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Default="00643071" w:rsidP="00643071">
      <w:pPr>
        <w:jc w:val="center"/>
        <w:rPr>
          <w:rFonts w:ascii="方正小标宋简体" w:eastAsia="方正小标宋简体"/>
          <w:sz w:val="84"/>
        </w:rPr>
      </w:pPr>
      <w:r>
        <w:rPr>
          <w:rFonts w:ascii="方正小标宋简体" w:eastAsia="方正小标宋简体" w:hint="eastAsia"/>
          <w:sz w:val="84"/>
        </w:rPr>
        <w:t>招标文件</w:t>
      </w:r>
    </w:p>
    <w:p w:rsidR="00643071" w:rsidRDefault="00643071" w:rsidP="00643071">
      <w:pPr>
        <w:jc w:val="center"/>
        <w:rPr>
          <w:rFonts w:ascii="楷体" w:eastAsia="楷体"/>
          <w:sz w:val="32"/>
        </w:rPr>
      </w:pPr>
      <w:r>
        <w:rPr>
          <w:rFonts w:ascii="楷体" w:eastAsia="楷体" w:hint="eastAsia"/>
          <w:sz w:val="32"/>
        </w:rPr>
        <w:t>项目编号：</w:t>
      </w:r>
      <w:r>
        <w:rPr>
          <w:rFonts w:ascii="楷体" w:eastAsia="楷体"/>
          <w:sz w:val="32"/>
          <w:u w:val="single"/>
        </w:rPr>
        <w:t>ZC-AZB19079</w:t>
      </w:r>
    </w:p>
    <w:p w:rsidR="00643071" w:rsidRDefault="00643071" w:rsidP="00643071">
      <w:pPr>
        <w:jc w:val="center"/>
        <w:rPr>
          <w:rFonts w:ascii="楷体" w:eastAsia="楷体"/>
          <w:sz w:val="32"/>
        </w:rPr>
      </w:pPr>
      <w:r>
        <w:rPr>
          <w:rFonts w:ascii="楷体" w:eastAsia="楷体" w:hint="eastAsia"/>
          <w:sz w:val="32"/>
        </w:rPr>
        <w:t>项目名称：</w:t>
      </w:r>
      <w:r>
        <w:rPr>
          <w:rFonts w:ascii="楷体" w:eastAsia="楷体" w:hint="eastAsia"/>
          <w:sz w:val="32"/>
          <w:u w:val="single"/>
        </w:rPr>
        <w:t>团中央“智慧团建”平台建设系统集成采购项目</w:t>
      </w:r>
    </w:p>
    <w:p w:rsidR="00643071" w:rsidRDefault="00643071" w:rsidP="00643071">
      <w:pPr>
        <w:jc w:val="center"/>
        <w:rPr>
          <w:rFonts w:ascii="楷体" w:eastAsia="楷体"/>
          <w:sz w:val="32"/>
        </w:rPr>
      </w:pPr>
    </w:p>
    <w:p w:rsidR="00643071" w:rsidRDefault="00643071" w:rsidP="00643071">
      <w:pPr>
        <w:jc w:val="center"/>
        <w:rPr>
          <w:rFonts w:ascii="楷体" w:eastAsia="楷体"/>
          <w:sz w:val="32"/>
        </w:rPr>
      </w:pPr>
    </w:p>
    <w:p w:rsidR="00643071" w:rsidRDefault="00643071" w:rsidP="00643071">
      <w:pPr>
        <w:jc w:val="center"/>
        <w:rPr>
          <w:rFonts w:ascii="楷体" w:eastAsia="楷体"/>
          <w:sz w:val="32"/>
        </w:rPr>
      </w:pPr>
    </w:p>
    <w:p w:rsidR="00643071" w:rsidRDefault="00643071" w:rsidP="00643071">
      <w:pPr>
        <w:jc w:val="center"/>
        <w:rPr>
          <w:rFonts w:ascii="楷体" w:eastAsia="楷体"/>
          <w:sz w:val="32"/>
        </w:rPr>
      </w:pPr>
    </w:p>
    <w:p w:rsidR="00643071" w:rsidRDefault="00643071" w:rsidP="00643071">
      <w:pPr>
        <w:jc w:val="center"/>
        <w:rPr>
          <w:rFonts w:ascii="楷体" w:eastAsia="楷体"/>
          <w:sz w:val="32"/>
        </w:rPr>
      </w:pPr>
    </w:p>
    <w:p w:rsidR="00643071" w:rsidRDefault="00643071" w:rsidP="00643071">
      <w:pPr>
        <w:jc w:val="center"/>
        <w:rPr>
          <w:rFonts w:ascii="楷体" w:eastAsia="楷体"/>
          <w:sz w:val="32"/>
        </w:rPr>
      </w:pPr>
    </w:p>
    <w:p w:rsidR="00643071" w:rsidRDefault="00643071" w:rsidP="00643071">
      <w:pPr>
        <w:jc w:val="center"/>
        <w:rPr>
          <w:rFonts w:ascii="楷体" w:eastAsia="楷体"/>
          <w:sz w:val="32"/>
        </w:rPr>
      </w:pPr>
    </w:p>
    <w:p w:rsidR="00643071" w:rsidRDefault="00643071" w:rsidP="00643071">
      <w:pPr>
        <w:jc w:val="center"/>
        <w:rPr>
          <w:rFonts w:ascii="楷体" w:eastAsia="楷体"/>
          <w:sz w:val="32"/>
        </w:rPr>
      </w:pPr>
    </w:p>
    <w:p w:rsidR="00643071" w:rsidRDefault="00643071" w:rsidP="00643071">
      <w:pPr>
        <w:jc w:val="center"/>
        <w:rPr>
          <w:rFonts w:ascii="楷体" w:eastAsia="楷体" w:hAnsi="楷体"/>
          <w:sz w:val="28"/>
        </w:rPr>
      </w:pPr>
      <w:r>
        <w:rPr>
          <w:rFonts w:ascii="楷体" w:eastAsia="楷体" w:hAnsi="楷体"/>
          <w:sz w:val="28"/>
        </w:rPr>
        <w:t>中共中央直属机关采购中心</w:t>
      </w:r>
    </w:p>
    <w:p w:rsidR="00643071" w:rsidRDefault="00643071" w:rsidP="00643071">
      <w:pPr>
        <w:jc w:val="center"/>
        <w:rPr>
          <w:rFonts w:ascii="楷体" w:eastAsia="楷体" w:hAnsi="楷体"/>
          <w:sz w:val="28"/>
        </w:rPr>
      </w:pPr>
      <w:r>
        <w:rPr>
          <w:rFonts w:ascii="楷体" w:eastAsia="楷体" w:hAnsi="楷体"/>
          <w:sz w:val="28"/>
        </w:rPr>
        <w:t>2019 年 6 月</w:t>
      </w:r>
    </w:p>
    <w:p w:rsidR="00643071" w:rsidRDefault="00643071" w:rsidP="00643071">
      <w:pPr>
        <w:jc w:val="center"/>
        <w:rPr>
          <w:rFonts w:ascii="楷体" w:eastAsia="楷体" w:hAnsi="楷体"/>
          <w:sz w:val="28"/>
        </w:rPr>
        <w:sectPr w:rsidR="00643071">
          <w:headerReference w:type="default" r:id="rId8"/>
          <w:footerReference w:type="even" r:id="rId9"/>
          <w:pgSz w:w="11906" w:h="16838"/>
          <w:pgMar w:top="1440" w:right="1800" w:bottom="1440" w:left="1800" w:header="851" w:footer="992" w:gutter="0"/>
          <w:cols w:space="425"/>
          <w:docGrid w:type="lines" w:linePitch="312"/>
        </w:sectPr>
      </w:pPr>
    </w:p>
    <w:p w:rsidR="00643071" w:rsidRDefault="00643071" w:rsidP="00643071">
      <w:pPr>
        <w:jc w:val="center"/>
        <w:rPr>
          <w:rFonts w:ascii="楷体" w:eastAsia="楷体" w:hAnsi="楷体"/>
          <w:sz w:val="28"/>
        </w:rPr>
      </w:pPr>
    </w:p>
    <w:p w:rsidR="00643071" w:rsidRDefault="00643071" w:rsidP="00643071">
      <w:pPr>
        <w:spacing w:line="360" w:lineRule="auto"/>
        <w:jc w:val="center"/>
        <w:rPr>
          <w:rFonts w:ascii="宋体" w:eastAsia="宋体" w:hAnsi="宋体"/>
          <w:b/>
          <w:sz w:val="44"/>
        </w:rPr>
      </w:pPr>
      <w:r>
        <w:rPr>
          <w:rFonts w:ascii="宋体" w:eastAsia="宋体" w:hAnsi="宋体"/>
          <w:b/>
          <w:sz w:val="44"/>
        </w:rPr>
        <w:t>目  录</w:t>
      </w:r>
    </w:p>
    <w:p w:rsidR="00643071" w:rsidRDefault="00643071" w:rsidP="00643071">
      <w:pPr>
        <w:tabs>
          <w:tab w:val="right" w:leader="dot" w:pos="8320"/>
        </w:tabs>
        <w:spacing w:line="360" w:lineRule="auto"/>
        <w:rPr>
          <w:rFonts w:ascii="黑体" w:eastAsia="黑体" w:hAnsi="黑体"/>
          <w:sz w:val="24"/>
        </w:rPr>
      </w:pPr>
      <w:r>
        <w:rPr>
          <w:rFonts w:ascii="黑体" w:eastAsia="黑体" w:hAnsi="黑体"/>
          <w:sz w:val="24"/>
        </w:rPr>
        <w:t>第一章 专用部分</w:t>
      </w:r>
      <w:r>
        <w:rPr>
          <w:rFonts w:ascii="黑体" w:eastAsia="黑体" w:hAnsi="黑体"/>
          <w:sz w:val="24"/>
        </w:rPr>
        <w:tab/>
        <w:t>1</w:t>
      </w:r>
    </w:p>
    <w:p w:rsidR="00643071" w:rsidRDefault="00643071" w:rsidP="00643071">
      <w:pPr>
        <w:tabs>
          <w:tab w:val="right" w:leader="dot" w:pos="8320"/>
        </w:tabs>
        <w:spacing w:line="360" w:lineRule="auto"/>
        <w:rPr>
          <w:rFonts w:ascii="宋体" w:eastAsia="宋体" w:hAnsi="宋体"/>
          <w:sz w:val="24"/>
        </w:rPr>
      </w:pPr>
      <w:r>
        <w:rPr>
          <w:rFonts w:ascii="宋体" w:eastAsia="宋体" w:hAnsi="宋体"/>
          <w:sz w:val="24"/>
        </w:rPr>
        <w:t xml:space="preserve">   第一部分 投标邀请</w:t>
      </w:r>
      <w:r>
        <w:rPr>
          <w:rFonts w:ascii="宋体" w:eastAsia="宋体" w:hAnsi="宋体"/>
          <w:sz w:val="24"/>
        </w:rPr>
        <w:tab/>
        <w:t>2</w:t>
      </w:r>
    </w:p>
    <w:p w:rsidR="00643071" w:rsidRDefault="00643071" w:rsidP="00643071">
      <w:pPr>
        <w:tabs>
          <w:tab w:val="right" w:leader="dot" w:pos="8320"/>
        </w:tabs>
        <w:spacing w:line="360" w:lineRule="auto"/>
        <w:rPr>
          <w:rFonts w:ascii="宋体" w:eastAsia="宋体" w:hAnsi="宋体"/>
          <w:sz w:val="24"/>
        </w:rPr>
      </w:pPr>
      <w:r>
        <w:rPr>
          <w:rFonts w:ascii="宋体" w:eastAsia="宋体" w:hAnsi="宋体"/>
          <w:sz w:val="24"/>
        </w:rPr>
        <w:t xml:space="preserve">   第二部分 招标基本信息</w:t>
      </w:r>
      <w:r>
        <w:rPr>
          <w:rFonts w:ascii="宋体" w:eastAsia="宋体" w:hAnsi="宋体"/>
          <w:sz w:val="24"/>
        </w:rPr>
        <w:tab/>
        <w:t>6</w:t>
      </w:r>
    </w:p>
    <w:p w:rsidR="00643071" w:rsidRDefault="00643071" w:rsidP="00643071">
      <w:pPr>
        <w:tabs>
          <w:tab w:val="right" w:leader="dot" w:pos="8320"/>
        </w:tabs>
        <w:spacing w:line="360" w:lineRule="auto"/>
        <w:rPr>
          <w:rFonts w:ascii="宋体" w:eastAsia="宋体" w:hAnsi="宋体"/>
          <w:sz w:val="24"/>
        </w:rPr>
      </w:pPr>
      <w:r>
        <w:rPr>
          <w:rFonts w:ascii="宋体" w:eastAsia="宋体" w:hAnsi="宋体"/>
          <w:sz w:val="24"/>
        </w:rPr>
        <w:t xml:space="preserve">   第三部分 投标内容及格式要求</w:t>
      </w:r>
      <w:r>
        <w:rPr>
          <w:rFonts w:ascii="宋体" w:eastAsia="宋体" w:hAnsi="宋体"/>
          <w:sz w:val="24"/>
        </w:rPr>
        <w:tab/>
        <w:t>7</w:t>
      </w:r>
    </w:p>
    <w:p w:rsidR="00643071" w:rsidRDefault="00643071" w:rsidP="00643071">
      <w:pPr>
        <w:tabs>
          <w:tab w:val="right" w:leader="dot" w:pos="8320"/>
        </w:tabs>
        <w:spacing w:line="360" w:lineRule="auto"/>
        <w:rPr>
          <w:rFonts w:ascii="宋体" w:eastAsia="宋体" w:hAnsi="宋体"/>
          <w:sz w:val="24"/>
        </w:rPr>
      </w:pPr>
      <w:r>
        <w:rPr>
          <w:rFonts w:ascii="宋体" w:eastAsia="宋体" w:hAnsi="宋体"/>
          <w:sz w:val="24"/>
        </w:rPr>
        <w:t xml:space="preserve">   第四部分 资格审查项、符合性检查项及评分标准</w:t>
      </w:r>
      <w:r>
        <w:rPr>
          <w:rFonts w:ascii="宋体" w:eastAsia="宋体" w:hAnsi="宋体"/>
          <w:sz w:val="24"/>
        </w:rPr>
        <w:tab/>
        <w:t>37</w:t>
      </w:r>
    </w:p>
    <w:p w:rsidR="00643071" w:rsidRDefault="00643071" w:rsidP="00643071">
      <w:pPr>
        <w:tabs>
          <w:tab w:val="right" w:leader="dot" w:pos="8320"/>
        </w:tabs>
        <w:spacing w:line="360" w:lineRule="auto"/>
        <w:rPr>
          <w:rFonts w:ascii="宋体" w:eastAsia="宋体" w:hAnsi="宋体"/>
          <w:sz w:val="24"/>
        </w:rPr>
      </w:pPr>
      <w:r>
        <w:rPr>
          <w:rFonts w:ascii="宋体" w:eastAsia="宋体" w:hAnsi="宋体"/>
          <w:sz w:val="24"/>
        </w:rPr>
        <w:t xml:space="preserve">   第五部分 技术规格及要求</w:t>
      </w:r>
      <w:r>
        <w:rPr>
          <w:rFonts w:ascii="宋体" w:eastAsia="宋体" w:hAnsi="宋体"/>
          <w:sz w:val="24"/>
        </w:rPr>
        <w:tab/>
        <w:t>42</w:t>
      </w:r>
    </w:p>
    <w:p w:rsidR="00643071" w:rsidRDefault="00643071" w:rsidP="00643071">
      <w:pPr>
        <w:tabs>
          <w:tab w:val="right" w:leader="dot" w:pos="8320"/>
        </w:tabs>
        <w:spacing w:line="360" w:lineRule="auto"/>
        <w:rPr>
          <w:rFonts w:ascii="黑体" w:eastAsia="黑体" w:hAnsi="黑体"/>
          <w:sz w:val="24"/>
        </w:rPr>
      </w:pPr>
      <w:r>
        <w:rPr>
          <w:rFonts w:ascii="黑体" w:eastAsia="黑体" w:hAnsi="黑体"/>
          <w:sz w:val="24"/>
        </w:rPr>
        <w:t>第二章 通用部分</w:t>
      </w:r>
      <w:r>
        <w:rPr>
          <w:rFonts w:ascii="黑体" w:eastAsia="黑体" w:hAnsi="黑体"/>
          <w:sz w:val="24"/>
        </w:rPr>
        <w:tab/>
        <w:t>43</w:t>
      </w:r>
    </w:p>
    <w:p w:rsidR="00643071" w:rsidRDefault="00643071" w:rsidP="00643071">
      <w:pPr>
        <w:tabs>
          <w:tab w:val="right" w:leader="dot" w:pos="8320"/>
        </w:tabs>
        <w:spacing w:line="360" w:lineRule="auto"/>
        <w:rPr>
          <w:rFonts w:ascii="宋体" w:eastAsia="宋体" w:hAnsi="宋体"/>
          <w:sz w:val="24"/>
        </w:rPr>
      </w:pPr>
      <w:r>
        <w:rPr>
          <w:rFonts w:ascii="宋体" w:eastAsia="宋体" w:hAnsi="宋体"/>
          <w:sz w:val="24"/>
        </w:rPr>
        <w:t xml:space="preserve">   第一部分 投标人须知</w:t>
      </w:r>
      <w:r>
        <w:rPr>
          <w:rFonts w:ascii="宋体" w:eastAsia="宋体" w:hAnsi="宋体"/>
          <w:sz w:val="24"/>
        </w:rPr>
        <w:tab/>
        <w:t>44</w:t>
      </w:r>
    </w:p>
    <w:p w:rsidR="00643071" w:rsidRDefault="00643071" w:rsidP="00643071">
      <w:pPr>
        <w:tabs>
          <w:tab w:val="right" w:leader="dot" w:pos="8320"/>
        </w:tabs>
        <w:spacing w:line="360" w:lineRule="auto"/>
        <w:rPr>
          <w:rFonts w:ascii="宋体" w:eastAsia="宋体" w:hAnsi="宋体"/>
          <w:sz w:val="24"/>
        </w:rPr>
        <w:sectPr w:rsidR="00643071">
          <w:pgSz w:w="11906" w:h="16838"/>
          <w:pgMar w:top="1440" w:right="1800" w:bottom="1440" w:left="1800" w:header="851" w:footer="992" w:gutter="0"/>
          <w:cols w:space="425"/>
          <w:docGrid w:type="lines" w:linePitch="312"/>
        </w:sectPr>
      </w:pPr>
      <w:r>
        <w:rPr>
          <w:rFonts w:ascii="宋体" w:eastAsia="宋体" w:hAnsi="宋体"/>
          <w:sz w:val="24"/>
        </w:rPr>
        <w:t xml:space="preserve">   第二部分 合同条款及格式</w:t>
      </w:r>
      <w:r>
        <w:rPr>
          <w:rFonts w:ascii="宋体" w:eastAsia="宋体" w:hAnsi="宋体"/>
          <w:sz w:val="24"/>
        </w:rPr>
        <w:tab/>
        <w:t>60</w:t>
      </w:r>
    </w:p>
    <w:p w:rsidR="00643071" w:rsidRDefault="00643071" w:rsidP="00643071">
      <w:pPr>
        <w:tabs>
          <w:tab w:val="right" w:leader="dot" w:pos="8320"/>
        </w:tabs>
        <w:spacing w:line="360" w:lineRule="auto"/>
        <w:rPr>
          <w:rFonts w:ascii="宋体" w:eastAsia="宋体" w:hAnsi="宋体"/>
          <w:sz w:val="24"/>
        </w:rPr>
      </w:pPr>
    </w:p>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Pr="00117F51" w:rsidRDefault="00643071" w:rsidP="00643071">
      <w:pPr>
        <w:jc w:val="center"/>
        <w:rPr>
          <w:rFonts w:ascii="宋体" w:eastAsia="宋体" w:hAnsi="宋体"/>
          <w:sz w:val="72"/>
        </w:rPr>
      </w:pPr>
      <w:r>
        <w:rPr>
          <w:rFonts w:ascii="宋体" w:eastAsia="宋体" w:hAnsi="宋体"/>
          <w:b/>
          <w:sz w:val="72"/>
        </w:rPr>
        <w:t>第一章 专用部分</w:t>
      </w:r>
    </w:p>
    <w:p w:rsidR="00643071" w:rsidRDefault="00643071" w:rsidP="00643071"/>
    <w:p w:rsidR="00643071" w:rsidRDefault="00643071" w:rsidP="00643071">
      <w:pPr>
        <w:widowControl/>
        <w:jc w:val="left"/>
      </w:pPr>
      <w:r>
        <w:br w:type="page"/>
      </w:r>
    </w:p>
    <w:p w:rsidR="00643071" w:rsidRDefault="00643071" w:rsidP="00643071">
      <w:pPr>
        <w:jc w:val="center"/>
        <w:rPr>
          <w:rFonts w:ascii="黑体" w:eastAsia="黑体" w:hAnsi="宋体"/>
          <w:b/>
          <w:sz w:val="28"/>
          <w:szCs w:val="24"/>
        </w:rPr>
      </w:pPr>
      <w:r>
        <w:rPr>
          <w:rFonts w:ascii="黑体" w:eastAsia="黑体" w:hAnsi="宋体" w:hint="eastAsia"/>
          <w:b/>
          <w:sz w:val="28"/>
          <w:szCs w:val="24"/>
        </w:rPr>
        <w:lastRenderedPageBreak/>
        <w:t>第一部分</w:t>
      </w:r>
      <w:r>
        <w:rPr>
          <w:rFonts w:ascii="黑体" w:eastAsia="黑体" w:hAnsi="宋体"/>
          <w:b/>
          <w:sz w:val="28"/>
          <w:szCs w:val="24"/>
        </w:rPr>
        <w:t xml:space="preserve"> 投标邀请</w:t>
      </w:r>
    </w:p>
    <w:p w:rsidR="00643071" w:rsidRPr="00192983" w:rsidRDefault="00643071" w:rsidP="00643071">
      <w:pPr>
        <w:rPr>
          <w:rFonts w:ascii="黑体" w:eastAsia="黑体" w:hAnsi="宋体"/>
          <w:b/>
          <w:sz w:val="28"/>
          <w:szCs w:val="24"/>
        </w:rPr>
      </w:pPr>
    </w:p>
    <w:p w:rsidR="00643071" w:rsidRDefault="00643071" w:rsidP="00643071">
      <w:pPr>
        <w:adjustRightInd w:val="0"/>
        <w:snapToGrid w:val="0"/>
        <w:spacing w:line="360" w:lineRule="auto"/>
        <w:ind w:firstLineChars="200" w:firstLine="480"/>
        <w:jc w:val="left"/>
        <w:textAlignment w:val="baseline"/>
        <w:rPr>
          <w:rFonts w:ascii="宋体" w:hAnsi="宋体"/>
          <w:sz w:val="24"/>
          <w:szCs w:val="24"/>
        </w:rPr>
      </w:pPr>
    </w:p>
    <w:p w:rsidR="00643071" w:rsidRDefault="00643071" w:rsidP="00643071">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中共中央直属机关采购中心受共青团中央机关服务中心委托，就团中央“智慧团建”平台建设系统集成采购项目 (项目编号：</w:t>
      </w:r>
      <w:r>
        <w:rPr>
          <w:rFonts w:ascii="宋体" w:hAnsi="宋体"/>
          <w:sz w:val="24"/>
          <w:szCs w:val="24"/>
        </w:rPr>
        <w:t>ZC-AZB19079</w:t>
      </w:r>
      <w:r>
        <w:rPr>
          <w:rFonts w:ascii="宋体" w:hAnsi="宋体" w:hint="eastAsia"/>
          <w:sz w:val="24"/>
          <w:szCs w:val="24"/>
        </w:rPr>
        <w:t>)进行国内公开招标。现邀请合格的投标人提交符合招标文件要求的投标文件。</w:t>
      </w:r>
    </w:p>
    <w:p w:rsidR="00643071" w:rsidRDefault="00643071" w:rsidP="00643071">
      <w:pPr>
        <w:snapToGrid w:val="0"/>
        <w:spacing w:beforeLines="100" w:before="312" w:line="360" w:lineRule="auto"/>
        <w:outlineLvl w:val="2"/>
        <w:rPr>
          <w:rFonts w:ascii="宋体" w:hAnsi="Times New Roman"/>
          <w:b/>
          <w:sz w:val="24"/>
          <w:szCs w:val="24"/>
        </w:rPr>
      </w:pPr>
      <w:r>
        <w:rPr>
          <w:rFonts w:ascii="宋体" w:hAnsi="宋体" w:hint="eastAsia"/>
          <w:b/>
          <w:sz w:val="24"/>
          <w:szCs w:val="24"/>
        </w:rPr>
        <w:t>一、项目概述</w:t>
      </w:r>
    </w:p>
    <w:p w:rsidR="00643071" w:rsidRDefault="00643071" w:rsidP="00643071">
      <w:pPr>
        <w:numPr>
          <w:ilvl w:val="1"/>
          <w:numId w:val="6"/>
        </w:numPr>
        <w:snapToGrid w:val="0"/>
        <w:spacing w:line="360" w:lineRule="auto"/>
        <w:rPr>
          <w:rFonts w:ascii="宋体" w:hAnsi="Times New Roman"/>
          <w:sz w:val="24"/>
          <w:szCs w:val="24"/>
        </w:rPr>
      </w:pPr>
      <w:r>
        <w:rPr>
          <w:rFonts w:ascii="宋体" w:hAnsi="宋体" w:hint="eastAsia"/>
          <w:sz w:val="24"/>
          <w:szCs w:val="24"/>
        </w:rPr>
        <w:t>招标内容：团中央“智慧团建”平台建设系统集成采购，包括服务器</w:t>
      </w:r>
      <w:r>
        <w:rPr>
          <w:rFonts w:ascii="宋体" w:hAnsi="宋体"/>
          <w:sz w:val="24"/>
          <w:szCs w:val="24"/>
        </w:rPr>
        <w:t>15台、入侵检测1台、病毒网关1台等。采购标的、数量以及技术要求等详见招标文件技术要求部分。本项目（分包）核心产品为：服务器。</w:t>
      </w:r>
      <w:r>
        <w:rPr>
          <w:rFonts w:ascii="宋体" w:hAnsi="宋体" w:hint="eastAsia"/>
          <w:sz w:val="24"/>
          <w:szCs w:val="24"/>
        </w:rPr>
        <w:t xml:space="preserve"> 采购标的、数量以及技术要求等详见招标文件技术要求部分。</w:t>
      </w:r>
    </w:p>
    <w:p w:rsidR="00643071" w:rsidRDefault="00643071" w:rsidP="00643071">
      <w:pPr>
        <w:numPr>
          <w:ilvl w:val="1"/>
          <w:numId w:val="6"/>
        </w:numPr>
        <w:snapToGrid w:val="0"/>
        <w:spacing w:line="360" w:lineRule="auto"/>
        <w:rPr>
          <w:rFonts w:ascii="宋体" w:hAnsi="Times New Roman"/>
          <w:color w:val="FF0000"/>
          <w:sz w:val="24"/>
          <w:szCs w:val="24"/>
        </w:rPr>
      </w:pPr>
      <w:r>
        <w:rPr>
          <w:rFonts w:ascii="宋体" w:hAnsi="宋体" w:hint="eastAsia"/>
          <w:sz w:val="24"/>
          <w:szCs w:val="24"/>
        </w:rPr>
        <w:t>采购预算：本项目采购预算为</w:t>
      </w:r>
      <w:r>
        <w:rPr>
          <w:rFonts w:ascii="宋体" w:hAnsi="宋体"/>
          <w:sz w:val="24"/>
          <w:szCs w:val="24"/>
        </w:rPr>
        <w:t>264万元，最高限价为264万元，超过预算和最高限价的投标将作为无效投标处理。</w:t>
      </w:r>
      <w:r>
        <w:rPr>
          <w:rFonts w:ascii="宋体" w:hAnsi="Times New Roman" w:hint="eastAsia"/>
          <w:color w:val="FF0000"/>
          <w:sz w:val="24"/>
          <w:szCs w:val="24"/>
        </w:rPr>
        <w:t xml:space="preserve"> </w:t>
      </w:r>
    </w:p>
    <w:p w:rsidR="00643071" w:rsidRDefault="00643071" w:rsidP="00643071">
      <w:pPr>
        <w:numPr>
          <w:ilvl w:val="1"/>
          <w:numId w:val="6"/>
        </w:numPr>
        <w:snapToGrid w:val="0"/>
        <w:spacing w:line="360" w:lineRule="auto"/>
        <w:rPr>
          <w:rFonts w:ascii="宋体" w:hAnsi="Times New Roman"/>
          <w:sz w:val="24"/>
          <w:szCs w:val="24"/>
        </w:rPr>
      </w:pPr>
      <w:r>
        <w:rPr>
          <w:rFonts w:ascii="宋体" w:hAnsi="Times New Roman" w:hint="eastAsia"/>
          <w:sz w:val="24"/>
          <w:szCs w:val="24"/>
        </w:rPr>
        <w:t>本项目不分包。</w:t>
      </w:r>
    </w:p>
    <w:p w:rsidR="00643071" w:rsidRDefault="00643071" w:rsidP="00643071">
      <w:pPr>
        <w:snapToGrid w:val="0"/>
        <w:spacing w:line="360" w:lineRule="auto"/>
        <w:ind w:left="1120"/>
        <w:rPr>
          <w:rFonts w:ascii="宋体" w:hAnsi="Times New Roman"/>
          <w:sz w:val="24"/>
          <w:szCs w:val="24"/>
        </w:rPr>
      </w:pPr>
      <w:r>
        <w:rPr>
          <w:rFonts w:ascii="宋体" w:hAnsi="Times New Roman" w:hint="eastAsia"/>
          <w:sz w:val="24"/>
          <w:szCs w:val="24"/>
        </w:rPr>
        <w:t>本项目为非专门面向中小企业采购项目。</w:t>
      </w:r>
    </w:p>
    <w:p w:rsidR="00643071" w:rsidRDefault="00643071" w:rsidP="00643071">
      <w:pPr>
        <w:numPr>
          <w:ilvl w:val="1"/>
          <w:numId w:val="6"/>
        </w:numPr>
        <w:snapToGrid w:val="0"/>
        <w:spacing w:line="360" w:lineRule="auto"/>
        <w:rPr>
          <w:rFonts w:ascii="宋体" w:hAnsi="Times New Roman"/>
          <w:sz w:val="24"/>
          <w:szCs w:val="24"/>
        </w:rPr>
      </w:pPr>
      <w:r>
        <w:rPr>
          <w:rFonts w:ascii="宋体" w:hAnsi="Times New Roman" w:hint="eastAsia"/>
          <w:sz w:val="24"/>
          <w:szCs w:val="24"/>
        </w:rPr>
        <w:t>本项目不接受进口产品的投标，进口产品是指“通过中国海关报关验放进入中国境内且产自关境外的产品”。</w:t>
      </w:r>
    </w:p>
    <w:p w:rsidR="00643071" w:rsidRDefault="00643071" w:rsidP="00643071">
      <w:pPr>
        <w:numPr>
          <w:ilvl w:val="1"/>
          <w:numId w:val="6"/>
        </w:numPr>
        <w:snapToGrid w:val="0"/>
        <w:spacing w:line="360" w:lineRule="auto"/>
        <w:rPr>
          <w:rFonts w:ascii="宋体" w:hAnsi="Times New Roman"/>
          <w:sz w:val="24"/>
          <w:szCs w:val="24"/>
        </w:rPr>
      </w:pPr>
      <w:r>
        <w:rPr>
          <w:rFonts w:ascii="宋体" w:hAnsi="Times New Roman" w:hint="eastAsia"/>
          <w:sz w:val="24"/>
          <w:szCs w:val="24"/>
        </w:rPr>
        <w:t>本项目不涉及节能产品政府强制采购品目清单范围的产品。</w:t>
      </w:r>
    </w:p>
    <w:p w:rsidR="00643071" w:rsidRDefault="00643071" w:rsidP="00643071">
      <w:pPr>
        <w:snapToGrid w:val="0"/>
        <w:spacing w:beforeLines="100" w:before="312" w:line="360" w:lineRule="auto"/>
        <w:outlineLvl w:val="2"/>
        <w:rPr>
          <w:rFonts w:ascii="宋体" w:hAnsi="Times New Roman"/>
          <w:sz w:val="24"/>
          <w:szCs w:val="24"/>
        </w:rPr>
      </w:pPr>
      <w:r>
        <w:rPr>
          <w:rFonts w:ascii="宋体" w:hAnsi="宋体" w:hint="eastAsia"/>
          <w:b/>
          <w:sz w:val="24"/>
          <w:szCs w:val="24"/>
        </w:rPr>
        <w:t>二、投标人必须符合的条件</w:t>
      </w:r>
    </w:p>
    <w:p w:rsidR="00643071" w:rsidRDefault="00643071" w:rsidP="00643071">
      <w:pPr>
        <w:adjustRightInd w:val="0"/>
        <w:snapToGrid w:val="0"/>
        <w:spacing w:line="360" w:lineRule="auto"/>
        <w:ind w:firstLineChars="200" w:firstLine="480"/>
        <w:jc w:val="left"/>
        <w:textAlignment w:val="baseline"/>
        <w:rPr>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643071" w:rsidRDefault="00643071" w:rsidP="00643071">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643071" w:rsidRDefault="00643071" w:rsidP="00643071">
      <w:pPr>
        <w:adjustRightInd w:val="0"/>
        <w:snapToGrid w:val="0"/>
        <w:spacing w:line="360" w:lineRule="auto"/>
        <w:ind w:firstLineChars="200" w:firstLine="480"/>
        <w:jc w:val="left"/>
        <w:textAlignment w:val="baseline"/>
        <w:rPr>
          <w:rFonts w:ascii="宋体" w:hAnsi="宋体"/>
          <w:sz w:val="24"/>
          <w:szCs w:val="24"/>
        </w:rPr>
      </w:pPr>
    </w:p>
    <w:p w:rsidR="00643071" w:rsidRDefault="00643071" w:rsidP="00643071">
      <w:pPr>
        <w:adjustRightInd w:val="0"/>
        <w:snapToGrid w:val="0"/>
        <w:spacing w:line="360" w:lineRule="auto"/>
        <w:jc w:val="left"/>
        <w:textAlignment w:val="baseline"/>
        <w:rPr>
          <w:rFonts w:ascii="宋体" w:hAnsi="宋体"/>
          <w:sz w:val="24"/>
          <w:szCs w:val="24"/>
        </w:rPr>
      </w:pPr>
      <w:r>
        <w:rPr>
          <w:rFonts w:ascii="宋体" w:hAnsi="宋体" w:hint="eastAsia"/>
          <w:sz w:val="24"/>
          <w:szCs w:val="24"/>
        </w:rPr>
        <w:t xml:space="preserve">　　</w:t>
      </w:r>
      <w:r>
        <w:rPr>
          <w:rFonts w:ascii="宋体" w:hAnsi="宋体"/>
          <w:sz w:val="24"/>
          <w:szCs w:val="24"/>
        </w:rPr>
        <w:t>1、单位负责人为同一人或者存在直接控股、管理关系的不同供应商，不得参加同一合同项下的政府采购活动。</w:t>
      </w:r>
    </w:p>
    <w:p w:rsidR="00643071" w:rsidRDefault="00643071" w:rsidP="00643071">
      <w:pPr>
        <w:adjustRightInd w:val="0"/>
        <w:snapToGrid w:val="0"/>
        <w:spacing w:line="360" w:lineRule="auto"/>
        <w:jc w:val="left"/>
        <w:textAlignment w:val="baseline"/>
        <w:rPr>
          <w:rFonts w:ascii="宋体" w:hAnsi="宋体"/>
          <w:sz w:val="24"/>
          <w:szCs w:val="24"/>
        </w:rPr>
      </w:pPr>
      <w:r>
        <w:rPr>
          <w:rFonts w:ascii="宋体" w:hAnsi="宋体" w:hint="eastAsia"/>
          <w:sz w:val="24"/>
          <w:szCs w:val="24"/>
        </w:rPr>
        <w:t xml:space="preserve">　　</w:t>
      </w:r>
      <w:r>
        <w:rPr>
          <w:rFonts w:ascii="宋体" w:hAnsi="宋体"/>
          <w:sz w:val="24"/>
          <w:szCs w:val="24"/>
        </w:rPr>
        <w:t>2、受托为该项目或其中分项目的前期工作提供设计、编制规范、进行管理等服务的供应商，及其附属机构（单位），不得参加本项目的投标。</w:t>
      </w:r>
    </w:p>
    <w:p w:rsidR="00643071" w:rsidRDefault="00643071" w:rsidP="00643071">
      <w:pPr>
        <w:adjustRightInd w:val="0"/>
        <w:snapToGrid w:val="0"/>
        <w:spacing w:line="360" w:lineRule="auto"/>
        <w:jc w:val="left"/>
        <w:textAlignment w:val="baseline"/>
        <w:rPr>
          <w:rFonts w:ascii="宋体" w:hAnsi="宋体"/>
          <w:sz w:val="24"/>
          <w:szCs w:val="24"/>
        </w:rPr>
      </w:pPr>
      <w:r>
        <w:rPr>
          <w:rFonts w:ascii="宋体" w:hAnsi="宋体" w:hint="eastAsia"/>
          <w:sz w:val="24"/>
          <w:szCs w:val="24"/>
        </w:rPr>
        <w:lastRenderedPageBreak/>
        <w:t xml:space="preserve">　　</w:t>
      </w:r>
      <w:r>
        <w:rPr>
          <w:rFonts w:ascii="宋体" w:hAnsi="宋体"/>
          <w:sz w:val="24"/>
          <w:szCs w:val="24"/>
        </w:rPr>
        <w:t>3、本项目不接受联合体投标。</w:t>
      </w:r>
    </w:p>
    <w:p w:rsidR="00643071" w:rsidRDefault="00643071" w:rsidP="00643071">
      <w:pPr>
        <w:snapToGrid w:val="0"/>
        <w:spacing w:beforeLines="100" w:before="312" w:line="360" w:lineRule="auto"/>
        <w:outlineLvl w:val="2"/>
        <w:rPr>
          <w:rFonts w:ascii="宋体" w:hAnsi="Times New Roman"/>
          <w:b/>
          <w:sz w:val="24"/>
          <w:szCs w:val="24"/>
        </w:rPr>
      </w:pPr>
      <w:r>
        <w:rPr>
          <w:rFonts w:ascii="宋体" w:hAnsi="宋体" w:hint="eastAsia"/>
          <w:b/>
          <w:sz w:val="24"/>
          <w:szCs w:val="24"/>
        </w:rPr>
        <w:t>三、获取招标文件的时间和办法</w:t>
      </w:r>
    </w:p>
    <w:p w:rsidR="00643071" w:rsidRDefault="00643071" w:rsidP="00643071">
      <w:pPr>
        <w:adjustRightInd w:val="0"/>
        <w:snapToGrid w:val="0"/>
        <w:spacing w:line="360" w:lineRule="auto"/>
        <w:ind w:firstLineChars="200" w:firstLine="480"/>
        <w:jc w:val="left"/>
        <w:textAlignment w:val="baseline"/>
        <w:rPr>
          <w:rFonts w:ascii="宋体"/>
          <w:sz w:val="24"/>
          <w:szCs w:val="24"/>
        </w:rPr>
      </w:pPr>
      <w:r>
        <w:rPr>
          <w:rFonts w:ascii="宋体" w:hAnsi="宋体"/>
          <w:sz w:val="24"/>
          <w:szCs w:val="24"/>
        </w:rPr>
        <w:t>2019年6月3日</w:t>
      </w:r>
      <w:r>
        <w:rPr>
          <w:rFonts w:ascii="宋体" w:hAnsi="宋体" w:hint="eastAsia"/>
          <w:sz w:val="24"/>
          <w:szCs w:val="24"/>
        </w:rPr>
        <w:t>至</w:t>
      </w:r>
      <w:r>
        <w:rPr>
          <w:rFonts w:ascii="宋体" w:hAnsi="宋体"/>
          <w:sz w:val="24"/>
          <w:szCs w:val="24"/>
        </w:rPr>
        <w:t>2019年6月21日</w:t>
      </w:r>
      <w:r>
        <w:rPr>
          <w:rFonts w:ascii="宋体" w:hAnsi="宋体" w:hint="eastAsia"/>
          <w:sz w:val="24"/>
          <w:szCs w:val="24"/>
        </w:rPr>
        <w:t>，登录“中国政府采购网中直采购频道”（zzcg.ccgp.gov.cn）免费下载招标文件。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643071" w:rsidRDefault="00643071" w:rsidP="00643071">
      <w:pPr>
        <w:snapToGrid w:val="0"/>
        <w:spacing w:beforeLines="100" w:before="312" w:line="360" w:lineRule="auto"/>
        <w:outlineLvl w:val="2"/>
        <w:rPr>
          <w:rFonts w:ascii="宋体" w:hAnsi="Times New Roman"/>
          <w:b/>
          <w:sz w:val="24"/>
          <w:szCs w:val="24"/>
        </w:rPr>
      </w:pPr>
      <w:r>
        <w:rPr>
          <w:rFonts w:ascii="宋体" w:hAnsi="宋体" w:hint="eastAsia"/>
          <w:b/>
          <w:sz w:val="24"/>
          <w:szCs w:val="24"/>
        </w:rPr>
        <w:t>四、投标文件递交时间、方式</w:t>
      </w:r>
    </w:p>
    <w:p w:rsidR="00643071" w:rsidRDefault="00643071" w:rsidP="00643071">
      <w:pPr>
        <w:adjustRightInd w:val="0"/>
        <w:snapToGrid w:val="0"/>
        <w:spacing w:line="360" w:lineRule="auto"/>
        <w:ind w:firstLineChars="200" w:firstLine="480"/>
        <w:jc w:val="left"/>
        <w:textAlignment w:val="baseline"/>
        <w:rPr>
          <w:rFonts w:ascii="宋体"/>
          <w:sz w:val="24"/>
          <w:szCs w:val="24"/>
        </w:rPr>
      </w:pPr>
      <w:r>
        <w:rPr>
          <w:rFonts w:ascii="宋体" w:hAnsi="宋体" w:hint="eastAsia"/>
          <w:bCs/>
          <w:sz w:val="24"/>
          <w:szCs w:val="24"/>
        </w:rPr>
        <w:t>投标文件递交</w:t>
      </w:r>
      <w:r>
        <w:rPr>
          <w:rFonts w:ascii="宋体" w:hAnsi="宋体" w:hint="eastAsia"/>
          <w:sz w:val="24"/>
          <w:szCs w:val="24"/>
        </w:rPr>
        <w:t>时间：</w:t>
      </w:r>
      <w:r>
        <w:rPr>
          <w:rFonts w:ascii="宋体" w:hAnsi="宋体"/>
          <w:sz w:val="24"/>
          <w:szCs w:val="24"/>
        </w:rPr>
        <w:t>2019年6月21日</w:t>
      </w:r>
      <w:r>
        <w:rPr>
          <w:rFonts w:ascii="宋体" w:hAnsi="宋体" w:hint="eastAsia"/>
          <w:sz w:val="24"/>
          <w:szCs w:val="24"/>
        </w:rPr>
        <w:t>至</w:t>
      </w:r>
      <w:r>
        <w:rPr>
          <w:rFonts w:ascii="宋体" w:hAnsi="宋体"/>
          <w:sz w:val="24"/>
          <w:szCs w:val="24"/>
        </w:rPr>
        <w:t>2019年6月25日</w:t>
      </w:r>
      <w:r>
        <w:rPr>
          <w:rFonts w:ascii="宋体" w:hAnsi="宋体" w:hint="eastAsia"/>
          <w:sz w:val="24"/>
          <w:szCs w:val="24"/>
        </w:rPr>
        <w:t>（北京时间）</w:t>
      </w:r>
    </w:p>
    <w:p w:rsidR="00643071" w:rsidRDefault="00643071" w:rsidP="00643071">
      <w:pPr>
        <w:snapToGrid w:val="0"/>
        <w:spacing w:line="360" w:lineRule="auto"/>
        <w:ind w:leftChars="114" w:left="239" w:firstLineChars="100" w:firstLine="240"/>
        <w:rPr>
          <w:rFonts w:ascii="宋体" w:hAnsi="宋体"/>
          <w:sz w:val="28"/>
          <w:szCs w:val="24"/>
        </w:rPr>
      </w:pPr>
      <w:r>
        <w:rPr>
          <w:rFonts w:ascii="宋体" w:hAnsi="宋体" w:hint="eastAsia"/>
          <w:sz w:val="24"/>
          <w:szCs w:val="24"/>
        </w:rPr>
        <w:t>投标文件递交方式：投标人使用制作电子投标文件的计算机通过互联网远程递交或到中新大厦（北京市西城区新风街一号院甲6号楼）一层电子投标文件递交室递交。</w:t>
      </w:r>
    </w:p>
    <w:p w:rsidR="00643071" w:rsidRDefault="00643071" w:rsidP="00643071">
      <w:pPr>
        <w:snapToGrid w:val="0"/>
        <w:spacing w:line="360" w:lineRule="auto"/>
        <w:ind w:leftChars="114" w:left="239" w:firstLineChars="100" w:firstLine="240"/>
        <w:rPr>
          <w:rFonts w:ascii="宋体" w:hAnsi="Times New Roman"/>
          <w:sz w:val="24"/>
          <w:szCs w:val="24"/>
        </w:rPr>
      </w:pPr>
      <w:r>
        <w:rPr>
          <w:rFonts w:ascii="宋体" w:hAnsi="宋体" w:hint="eastAsia"/>
          <w:sz w:val="24"/>
          <w:szCs w:val="24"/>
        </w:rPr>
        <w:t>投标截止时间：</w:t>
      </w:r>
      <w:r>
        <w:rPr>
          <w:rFonts w:ascii="宋体" w:hAnsi="宋体"/>
          <w:sz w:val="24"/>
          <w:szCs w:val="24"/>
        </w:rPr>
        <w:t>2019年6月25日9时00分</w:t>
      </w:r>
      <w:r>
        <w:rPr>
          <w:rFonts w:ascii="宋体" w:hAnsi="宋体" w:hint="eastAsia"/>
          <w:sz w:val="24"/>
          <w:szCs w:val="24"/>
        </w:rPr>
        <w:t>（北京时间），截至此时间未完成递交的投标文件予以退回，此后递交的投标文件不予接收。</w:t>
      </w:r>
    </w:p>
    <w:p w:rsidR="00643071" w:rsidRDefault="00643071" w:rsidP="00643071">
      <w:pPr>
        <w:snapToGrid w:val="0"/>
        <w:spacing w:beforeLines="100" w:before="312" w:line="360" w:lineRule="auto"/>
        <w:outlineLvl w:val="2"/>
        <w:rPr>
          <w:rFonts w:ascii="宋体" w:hAnsi="Times New Roman"/>
          <w:b/>
          <w:sz w:val="24"/>
          <w:szCs w:val="24"/>
        </w:rPr>
      </w:pPr>
      <w:r>
        <w:rPr>
          <w:rFonts w:ascii="宋体" w:hAnsi="宋体" w:hint="eastAsia"/>
          <w:b/>
          <w:sz w:val="24"/>
          <w:szCs w:val="24"/>
        </w:rPr>
        <w:t>五、开标时间、地点</w:t>
      </w:r>
    </w:p>
    <w:p w:rsidR="00643071" w:rsidRDefault="00643071" w:rsidP="00643071">
      <w:pPr>
        <w:adjustRightInd w:val="0"/>
        <w:snapToGrid w:val="0"/>
        <w:spacing w:line="360" w:lineRule="auto"/>
        <w:ind w:firstLineChars="200" w:firstLine="482"/>
        <w:jc w:val="left"/>
        <w:textAlignment w:val="baseline"/>
        <w:rPr>
          <w:rFonts w:ascii="宋体" w:hAnsi="宋体"/>
          <w:b/>
          <w:color w:val="FF0000"/>
          <w:sz w:val="24"/>
          <w:szCs w:val="24"/>
        </w:rPr>
      </w:pPr>
      <w:r>
        <w:rPr>
          <w:rFonts w:ascii="宋体" w:hAnsi="宋体" w:hint="eastAsia"/>
          <w:b/>
          <w:color w:val="FF0000"/>
          <w:sz w:val="24"/>
          <w:szCs w:val="24"/>
        </w:rPr>
        <w:t>请务必携带数字认证证书进行现场解密。</w:t>
      </w:r>
    </w:p>
    <w:p w:rsidR="00643071" w:rsidRDefault="00643071" w:rsidP="00643071">
      <w:pPr>
        <w:adjustRightInd w:val="0"/>
        <w:snapToGrid w:val="0"/>
        <w:spacing w:line="360" w:lineRule="auto"/>
        <w:ind w:firstLineChars="200" w:firstLine="480"/>
        <w:jc w:val="left"/>
        <w:textAlignment w:val="baseline"/>
        <w:rPr>
          <w:rFonts w:ascii="宋体"/>
          <w:b/>
          <w:sz w:val="24"/>
          <w:szCs w:val="24"/>
        </w:rPr>
      </w:pPr>
      <w:r>
        <w:rPr>
          <w:rFonts w:ascii="宋体" w:hAnsi="宋体" w:hint="eastAsia"/>
          <w:sz w:val="24"/>
          <w:szCs w:val="24"/>
        </w:rPr>
        <w:t>开标时间：</w:t>
      </w:r>
      <w:r>
        <w:rPr>
          <w:rFonts w:ascii="宋体" w:hAnsi="宋体"/>
          <w:sz w:val="24"/>
          <w:szCs w:val="24"/>
        </w:rPr>
        <w:t>2019年6月25日9时00分</w:t>
      </w:r>
      <w:r>
        <w:rPr>
          <w:rFonts w:ascii="宋体" w:hAnsi="宋体" w:hint="eastAsia"/>
          <w:sz w:val="24"/>
          <w:szCs w:val="24"/>
        </w:rPr>
        <w:t>（北京时间）</w:t>
      </w:r>
    </w:p>
    <w:p w:rsidR="00643071" w:rsidRDefault="00643071" w:rsidP="00643071">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开标地点：中新大厦（北京市西城区新风街</w:t>
      </w:r>
      <w:r>
        <w:rPr>
          <w:rFonts w:ascii="宋体" w:hAnsi="宋体"/>
          <w:sz w:val="24"/>
          <w:szCs w:val="24"/>
        </w:rPr>
        <w:t>1号院甲6号楼）二层会议室</w:t>
      </w:r>
    </w:p>
    <w:p w:rsidR="00643071" w:rsidRDefault="00643071" w:rsidP="00643071">
      <w:pPr>
        <w:adjustRightInd w:val="0"/>
        <w:snapToGrid w:val="0"/>
        <w:spacing w:line="360" w:lineRule="auto"/>
        <w:ind w:firstLineChars="200" w:firstLine="482"/>
        <w:textAlignment w:val="baseline"/>
        <w:rPr>
          <w:rFonts w:ascii="宋体" w:hAnsi="宋体"/>
          <w:b/>
          <w:sz w:val="24"/>
          <w:szCs w:val="24"/>
        </w:rPr>
      </w:pPr>
      <w:r>
        <w:rPr>
          <w:rFonts w:ascii="宋体" w:hAnsi="宋体" w:hint="eastAsia"/>
          <w:b/>
          <w:sz w:val="24"/>
          <w:szCs w:val="24"/>
        </w:rPr>
        <w:t>特别提醒：</w:t>
      </w:r>
    </w:p>
    <w:p w:rsidR="00643071" w:rsidRDefault="00643071" w:rsidP="00643071">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643071" w:rsidRDefault="00643071" w:rsidP="00643071">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643071" w:rsidRDefault="00643071" w:rsidP="00643071">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3、递交电子投标文件。电子投标文件递交有两种方式：方式一，互联网远</w:t>
      </w:r>
      <w:r>
        <w:rPr>
          <w:rFonts w:ascii="宋体" w:hAnsi="宋体" w:hint="eastAsia"/>
          <w:sz w:val="24"/>
          <w:szCs w:val="24"/>
        </w:rPr>
        <w:lastRenderedPageBreak/>
        <w:t>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643071" w:rsidRDefault="00643071" w:rsidP="00643071">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643071" w:rsidRDefault="00643071" w:rsidP="00643071">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643071" w:rsidRDefault="00643071" w:rsidP="00643071">
      <w:pPr>
        <w:adjustRightInd w:val="0"/>
        <w:snapToGrid w:val="0"/>
        <w:spacing w:line="360" w:lineRule="auto"/>
        <w:ind w:firstLineChars="200" w:firstLine="482"/>
        <w:textAlignment w:val="baseline"/>
        <w:rPr>
          <w:rFonts w:ascii="宋体" w:hAnsi="Times New Roman"/>
          <w:b/>
          <w:sz w:val="24"/>
          <w:szCs w:val="24"/>
        </w:rPr>
      </w:pPr>
      <w:r>
        <w:rPr>
          <w:rFonts w:ascii="宋体" w:hAnsi="宋体" w:hint="eastAsia"/>
          <w:b/>
          <w:sz w:val="24"/>
          <w:szCs w:val="24"/>
        </w:rPr>
        <w:t>联系方式</w:t>
      </w:r>
    </w:p>
    <w:p w:rsidR="00643071" w:rsidRDefault="00643071" w:rsidP="00643071">
      <w:pPr>
        <w:snapToGrid w:val="0"/>
        <w:spacing w:line="360" w:lineRule="auto"/>
        <w:ind w:leftChars="269" w:left="565"/>
        <w:rPr>
          <w:rFonts w:ascii="宋体" w:hAnsi="宋体"/>
          <w:b/>
          <w:sz w:val="24"/>
          <w:szCs w:val="24"/>
        </w:rPr>
      </w:pPr>
      <w:r>
        <w:rPr>
          <w:rFonts w:ascii="宋体" w:hAnsi="宋体" w:hint="eastAsia"/>
          <w:b/>
          <w:sz w:val="24"/>
          <w:szCs w:val="24"/>
        </w:rPr>
        <w:t>采购人：共青团中央机关服务中心</w:t>
      </w:r>
    </w:p>
    <w:p w:rsidR="00643071" w:rsidRDefault="00643071" w:rsidP="00643071">
      <w:pPr>
        <w:snapToGrid w:val="0"/>
        <w:spacing w:line="360" w:lineRule="auto"/>
        <w:ind w:leftChars="269" w:left="565"/>
        <w:rPr>
          <w:rFonts w:ascii="宋体" w:hAnsi="宋体"/>
          <w:color w:val="FF0000"/>
          <w:sz w:val="24"/>
          <w:szCs w:val="24"/>
        </w:rPr>
      </w:pPr>
      <w:r>
        <w:rPr>
          <w:rFonts w:ascii="宋体" w:hAnsi="宋体" w:hint="eastAsia"/>
          <w:b/>
          <w:sz w:val="24"/>
          <w:szCs w:val="24"/>
        </w:rPr>
        <w:t>联系人：刘奕兵</w:t>
      </w:r>
    </w:p>
    <w:p w:rsidR="00643071" w:rsidRDefault="00643071" w:rsidP="00643071">
      <w:pPr>
        <w:snapToGrid w:val="0"/>
        <w:spacing w:line="360" w:lineRule="auto"/>
        <w:ind w:leftChars="269" w:left="565"/>
        <w:rPr>
          <w:rFonts w:ascii="宋体"/>
          <w:sz w:val="24"/>
          <w:szCs w:val="24"/>
        </w:rPr>
      </w:pPr>
      <w:r>
        <w:rPr>
          <w:rFonts w:ascii="宋体" w:hAnsi="宋体" w:hint="eastAsia"/>
          <w:sz w:val="24"/>
          <w:szCs w:val="24"/>
        </w:rPr>
        <w:t>联系方式：</w:t>
      </w:r>
      <w:r>
        <w:rPr>
          <w:rFonts w:ascii="宋体" w:hAnsi="宋体"/>
          <w:sz w:val="24"/>
          <w:szCs w:val="24"/>
        </w:rPr>
        <w:t>010-85212204</w:t>
      </w:r>
    </w:p>
    <w:p w:rsidR="00643071" w:rsidRDefault="00643071" w:rsidP="00643071">
      <w:pPr>
        <w:snapToGrid w:val="0"/>
        <w:spacing w:line="360" w:lineRule="auto"/>
        <w:ind w:leftChars="269" w:left="565"/>
        <w:rPr>
          <w:rFonts w:ascii="宋体" w:hAnsi="宋体"/>
          <w:sz w:val="24"/>
          <w:szCs w:val="24"/>
        </w:rPr>
      </w:pPr>
      <w:r>
        <w:rPr>
          <w:rFonts w:ascii="宋体" w:hAnsi="宋体" w:hint="eastAsia"/>
          <w:sz w:val="24"/>
          <w:szCs w:val="24"/>
        </w:rPr>
        <w:t>地址：北京市东城区前门东大街</w:t>
      </w:r>
      <w:r>
        <w:rPr>
          <w:rFonts w:ascii="宋体" w:hAnsi="宋体"/>
          <w:sz w:val="24"/>
          <w:szCs w:val="24"/>
        </w:rPr>
        <w:t>10号</w:t>
      </w:r>
    </w:p>
    <w:p w:rsidR="00643071" w:rsidRPr="00E55ACB" w:rsidRDefault="00643071" w:rsidP="00643071">
      <w:pPr>
        <w:snapToGrid w:val="0"/>
        <w:spacing w:line="360" w:lineRule="auto"/>
        <w:ind w:leftChars="269" w:left="565"/>
        <w:rPr>
          <w:rFonts w:ascii="宋体" w:hAnsi="宋体"/>
          <w:sz w:val="24"/>
          <w:szCs w:val="24"/>
        </w:rPr>
      </w:pPr>
      <w:r w:rsidRPr="00E55ACB">
        <w:rPr>
          <w:rFonts w:ascii="宋体" w:hAnsi="宋体" w:hint="eastAsia"/>
          <w:sz w:val="24"/>
          <w:szCs w:val="24"/>
        </w:rPr>
        <w:t>采购人受理质疑联系部门：</w:t>
      </w:r>
      <w:r>
        <w:rPr>
          <w:rFonts w:ascii="宋体" w:hAnsi="宋体" w:hint="eastAsia"/>
          <w:sz w:val="24"/>
          <w:szCs w:val="24"/>
        </w:rPr>
        <w:t>共青团中央机关服务中心</w:t>
      </w:r>
    </w:p>
    <w:p w:rsidR="00643071" w:rsidRPr="00E55ACB" w:rsidRDefault="00643071" w:rsidP="00643071">
      <w:pPr>
        <w:snapToGrid w:val="0"/>
        <w:spacing w:line="360" w:lineRule="auto"/>
        <w:ind w:leftChars="269" w:left="565"/>
        <w:rPr>
          <w:rFonts w:ascii="宋体"/>
          <w:sz w:val="24"/>
          <w:szCs w:val="24"/>
        </w:rPr>
      </w:pPr>
      <w:r w:rsidRPr="00E55ACB">
        <w:rPr>
          <w:rFonts w:ascii="宋体" w:hAnsi="宋体" w:hint="eastAsia"/>
          <w:sz w:val="24"/>
          <w:szCs w:val="24"/>
        </w:rPr>
        <w:t>联系电话：</w:t>
      </w:r>
      <w:r>
        <w:rPr>
          <w:rFonts w:ascii="宋体" w:hAnsi="宋体"/>
          <w:sz w:val="24"/>
          <w:szCs w:val="24"/>
        </w:rPr>
        <w:t>010-85212204</w:t>
      </w:r>
    </w:p>
    <w:p w:rsidR="00643071" w:rsidRPr="00E55ACB" w:rsidRDefault="00643071" w:rsidP="00643071">
      <w:pPr>
        <w:snapToGrid w:val="0"/>
        <w:spacing w:line="360" w:lineRule="auto"/>
        <w:ind w:leftChars="269" w:left="565"/>
        <w:rPr>
          <w:rFonts w:ascii="宋体"/>
          <w:sz w:val="24"/>
          <w:szCs w:val="24"/>
        </w:rPr>
      </w:pPr>
      <w:r w:rsidRPr="00E55ACB">
        <w:rPr>
          <w:rFonts w:ascii="宋体" w:hint="eastAsia"/>
          <w:sz w:val="24"/>
          <w:szCs w:val="24"/>
        </w:rPr>
        <w:t>地址：</w:t>
      </w:r>
      <w:r>
        <w:rPr>
          <w:rFonts w:ascii="宋体" w:hint="eastAsia"/>
          <w:sz w:val="24"/>
          <w:szCs w:val="24"/>
        </w:rPr>
        <w:t>北京市东城区前门东大街10号</w:t>
      </w:r>
    </w:p>
    <w:p w:rsidR="00643071" w:rsidRDefault="00643071" w:rsidP="00643071">
      <w:pPr>
        <w:snapToGrid w:val="0"/>
        <w:spacing w:line="360" w:lineRule="auto"/>
        <w:ind w:leftChars="269" w:left="565"/>
        <w:rPr>
          <w:rFonts w:ascii="宋体"/>
          <w:sz w:val="24"/>
          <w:szCs w:val="24"/>
        </w:rPr>
      </w:pPr>
    </w:p>
    <w:p w:rsidR="00643071" w:rsidRDefault="00643071" w:rsidP="00643071">
      <w:pPr>
        <w:snapToGrid w:val="0"/>
        <w:spacing w:line="360" w:lineRule="auto"/>
        <w:ind w:leftChars="269" w:left="565"/>
        <w:rPr>
          <w:rFonts w:ascii="宋体"/>
          <w:b/>
          <w:sz w:val="24"/>
          <w:szCs w:val="24"/>
        </w:rPr>
      </w:pPr>
      <w:r>
        <w:rPr>
          <w:rFonts w:ascii="宋体" w:hAnsi="宋体" w:hint="eastAsia"/>
          <w:b/>
          <w:sz w:val="24"/>
          <w:szCs w:val="24"/>
        </w:rPr>
        <w:t>采购中心：</w:t>
      </w:r>
    </w:p>
    <w:p w:rsidR="00643071" w:rsidRDefault="00643071" w:rsidP="00643071">
      <w:pPr>
        <w:snapToGrid w:val="0"/>
        <w:spacing w:line="360" w:lineRule="auto"/>
        <w:ind w:leftChars="269" w:left="565"/>
        <w:rPr>
          <w:rFonts w:ascii="宋体" w:hAnsi="宋体"/>
          <w:sz w:val="24"/>
          <w:szCs w:val="24"/>
        </w:rPr>
      </w:pPr>
      <w:r>
        <w:rPr>
          <w:rFonts w:ascii="宋体" w:hAnsi="宋体" w:hint="eastAsia"/>
          <w:sz w:val="24"/>
          <w:szCs w:val="24"/>
        </w:rPr>
        <w:t>项目联系人：赵妍华</w:t>
      </w:r>
    </w:p>
    <w:p w:rsidR="00643071" w:rsidRDefault="00643071" w:rsidP="00643071">
      <w:pPr>
        <w:snapToGrid w:val="0"/>
        <w:spacing w:line="360" w:lineRule="auto"/>
        <w:ind w:leftChars="269" w:left="565"/>
        <w:rPr>
          <w:rFonts w:ascii="宋体" w:hAnsi="宋体"/>
          <w:sz w:val="24"/>
          <w:szCs w:val="24"/>
        </w:rPr>
      </w:pPr>
      <w:r>
        <w:rPr>
          <w:rFonts w:ascii="宋体" w:hAnsi="宋体" w:hint="eastAsia"/>
          <w:sz w:val="24"/>
          <w:szCs w:val="24"/>
        </w:rPr>
        <w:t>电　　话：</w:t>
      </w:r>
      <w:r>
        <w:rPr>
          <w:rFonts w:ascii="宋体" w:hAnsi="宋体"/>
          <w:sz w:val="24"/>
          <w:szCs w:val="24"/>
        </w:rPr>
        <w:t>010-82273286</w:t>
      </w:r>
    </w:p>
    <w:p w:rsidR="00643071" w:rsidRPr="00E55ACB" w:rsidRDefault="00643071" w:rsidP="00643071">
      <w:pPr>
        <w:snapToGrid w:val="0"/>
        <w:spacing w:line="360" w:lineRule="auto"/>
        <w:ind w:leftChars="269" w:left="565"/>
        <w:rPr>
          <w:rFonts w:ascii="宋体" w:hAnsi="宋体"/>
          <w:sz w:val="24"/>
          <w:szCs w:val="24"/>
        </w:rPr>
      </w:pPr>
      <w:r w:rsidRPr="00E55ACB">
        <w:rPr>
          <w:rFonts w:ascii="宋体" w:hAnsi="宋体" w:hint="eastAsia"/>
          <w:sz w:val="24"/>
          <w:szCs w:val="24"/>
        </w:rPr>
        <w:t>采购中心受理质疑联系部门：采购中心综合处</w:t>
      </w:r>
    </w:p>
    <w:p w:rsidR="00643071" w:rsidRPr="00E55ACB" w:rsidRDefault="00643071" w:rsidP="00643071">
      <w:pPr>
        <w:snapToGrid w:val="0"/>
        <w:spacing w:line="360" w:lineRule="auto"/>
        <w:ind w:leftChars="269" w:left="565"/>
        <w:rPr>
          <w:rFonts w:ascii="宋体"/>
          <w:sz w:val="24"/>
          <w:szCs w:val="24"/>
        </w:rPr>
      </w:pPr>
      <w:r w:rsidRPr="00E55ACB">
        <w:rPr>
          <w:rFonts w:ascii="宋体" w:hAnsi="宋体" w:hint="eastAsia"/>
          <w:sz w:val="24"/>
          <w:szCs w:val="24"/>
        </w:rPr>
        <w:t>联系电话：010-82273271</w:t>
      </w:r>
    </w:p>
    <w:p w:rsidR="00643071" w:rsidRDefault="00643071" w:rsidP="00643071">
      <w:pPr>
        <w:snapToGrid w:val="0"/>
        <w:spacing w:line="360" w:lineRule="auto"/>
        <w:ind w:leftChars="269" w:left="565"/>
        <w:rPr>
          <w:rFonts w:ascii="宋体" w:hAnsi="宋体"/>
          <w:sz w:val="24"/>
          <w:szCs w:val="24"/>
        </w:rPr>
      </w:pPr>
      <w:r>
        <w:rPr>
          <w:rFonts w:ascii="宋体" w:hAnsi="宋体" w:hint="eastAsia"/>
          <w:sz w:val="24"/>
          <w:szCs w:val="24"/>
        </w:rPr>
        <w:t>系统技术支持电话：010-82273275   010-82273269</w:t>
      </w:r>
    </w:p>
    <w:p w:rsidR="00643071" w:rsidRDefault="00643071" w:rsidP="00643071">
      <w:pPr>
        <w:snapToGrid w:val="0"/>
        <w:spacing w:line="360" w:lineRule="auto"/>
        <w:ind w:leftChars="269" w:left="565"/>
        <w:rPr>
          <w:rFonts w:ascii="宋体"/>
          <w:sz w:val="24"/>
          <w:szCs w:val="24"/>
        </w:rPr>
      </w:pPr>
      <w:r>
        <w:rPr>
          <w:rFonts w:ascii="宋体" w:hAnsi="宋体" w:hint="eastAsia"/>
          <w:sz w:val="24"/>
          <w:szCs w:val="24"/>
        </w:rPr>
        <w:t>地址：北京市西城区新风街1号院甲6号楼</w:t>
      </w:r>
    </w:p>
    <w:p w:rsidR="00643071" w:rsidRDefault="00643071" w:rsidP="00643071">
      <w:pPr>
        <w:snapToGrid w:val="0"/>
        <w:spacing w:line="360" w:lineRule="auto"/>
        <w:ind w:leftChars="269" w:left="565"/>
        <w:rPr>
          <w:rFonts w:ascii="宋体" w:hAnsi="宋体"/>
          <w:sz w:val="24"/>
          <w:szCs w:val="24"/>
        </w:rPr>
      </w:pPr>
      <w:r>
        <w:rPr>
          <w:rFonts w:ascii="宋体" w:hAnsi="宋体" w:hint="eastAsia"/>
          <w:sz w:val="24"/>
          <w:szCs w:val="24"/>
        </w:rPr>
        <w:t>邮政编码：100088</w:t>
      </w:r>
    </w:p>
    <w:p w:rsidR="00643071" w:rsidRPr="009919C9" w:rsidRDefault="00643071" w:rsidP="00643071">
      <w:pPr>
        <w:snapToGrid w:val="0"/>
        <w:spacing w:line="360" w:lineRule="auto"/>
        <w:ind w:leftChars="269" w:left="565"/>
        <w:rPr>
          <w:rFonts w:ascii="宋体"/>
          <w:sz w:val="24"/>
          <w:szCs w:val="24"/>
        </w:rPr>
      </w:pPr>
    </w:p>
    <w:p w:rsidR="00643071" w:rsidRDefault="00643071" w:rsidP="00643071"/>
    <w:p w:rsidR="00643071" w:rsidRDefault="00643071" w:rsidP="00643071">
      <w:pPr>
        <w:widowControl/>
        <w:jc w:val="left"/>
      </w:pPr>
      <w:r>
        <w:br w:type="page"/>
      </w:r>
    </w:p>
    <w:p w:rsidR="00643071" w:rsidRDefault="00643071" w:rsidP="00643071">
      <w:pPr>
        <w:jc w:val="center"/>
        <w:rPr>
          <w:rFonts w:ascii="黑体" w:eastAsia="黑体" w:hAnsi="黑体"/>
          <w:b/>
          <w:sz w:val="28"/>
        </w:rPr>
      </w:pPr>
      <w:r>
        <w:rPr>
          <w:rFonts w:ascii="黑体" w:eastAsia="黑体" w:hAnsi="黑体" w:hint="eastAsia"/>
          <w:b/>
          <w:sz w:val="28"/>
        </w:rPr>
        <w:lastRenderedPageBreak/>
        <w:t>第二部分</w:t>
      </w:r>
      <w:r>
        <w:rPr>
          <w:rFonts w:ascii="黑体" w:eastAsia="黑体" w:hAnsi="黑体"/>
          <w:b/>
          <w:sz w:val="28"/>
        </w:rPr>
        <w:t xml:space="preserve"> 招标基本信息</w:t>
      </w:r>
    </w:p>
    <w:p w:rsidR="00643071" w:rsidRPr="003D6812" w:rsidRDefault="00643071" w:rsidP="00643071">
      <w:pPr>
        <w:rPr>
          <w:rFonts w:ascii="黑体" w:eastAsia="黑体" w:hAnsi="黑体"/>
          <w:b/>
          <w:sz w:val="28"/>
        </w:rPr>
      </w:pPr>
    </w:p>
    <w:p w:rsidR="00643071" w:rsidRDefault="00643071" w:rsidP="00643071">
      <w:pPr>
        <w:snapToGrid w:val="0"/>
        <w:spacing w:line="360" w:lineRule="auto"/>
        <w:ind w:left="710"/>
        <w:jc w:val="left"/>
        <w:rPr>
          <w:rFonts w:ascii="宋体" w:hAnsi="宋体"/>
          <w:sz w:val="24"/>
        </w:rPr>
      </w:pPr>
    </w:p>
    <w:p w:rsidR="00643071" w:rsidRDefault="00643071" w:rsidP="00643071">
      <w:pPr>
        <w:snapToGrid w:val="0"/>
        <w:spacing w:line="360" w:lineRule="auto"/>
        <w:ind w:left="710"/>
        <w:jc w:val="left"/>
        <w:rPr>
          <w:rFonts w:ascii="宋体"/>
          <w:sz w:val="24"/>
        </w:rPr>
      </w:pPr>
      <w:r>
        <w:rPr>
          <w:rFonts w:ascii="宋体" w:hAnsi="宋体" w:hint="eastAsia"/>
          <w:sz w:val="24"/>
        </w:rPr>
        <w:t>一、项目编号：</w:t>
      </w:r>
      <w:r>
        <w:rPr>
          <w:rFonts w:ascii="宋体" w:hAnsi="宋体"/>
          <w:sz w:val="24"/>
        </w:rPr>
        <w:t>ZC-AZB19079</w:t>
      </w:r>
    </w:p>
    <w:p w:rsidR="00643071" w:rsidRDefault="00643071" w:rsidP="00643071">
      <w:pPr>
        <w:snapToGrid w:val="0"/>
        <w:spacing w:line="360" w:lineRule="auto"/>
        <w:ind w:left="710"/>
        <w:jc w:val="left"/>
        <w:rPr>
          <w:rFonts w:ascii="宋体"/>
          <w:sz w:val="24"/>
        </w:rPr>
      </w:pPr>
      <w:r>
        <w:rPr>
          <w:rFonts w:ascii="宋体" w:hAnsi="宋体" w:hint="eastAsia"/>
          <w:sz w:val="24"/>
        </w:rPr>
        <w:t>二、项目名称：团中央“智慧团建”平台建设系统集成采购项目</w:t>
      </w:r>
    </w:p>
    <w:p w:rsidR="00643071" w:rsidRDefault="00643071" w:rsidP="00643071">
      <w:pPr>
        <w:snapToGrid w:val="0"/>
        <w:spacing w:line="360" w:lineRule="auto"/>
        <w:ind w:left="710"/>
        <w:jc w:val="left"/>
        <w:rPr>
          <w:rFonts w:ascii="宋体"/>
          <w:sz w:val="24"/>
        </w:rPr>
      </w:pPr>
      <w:r>
        <w:rPr>
          <w:rFonts w:ascii="宋体" w:hAnsi="宋体" w:hint="eastAsia"/>
          <w:sz w:val="24"/>
        </w:rPr>
        <w:t>三、采购人：共青团中央机关服务中心</w:t>
      </w:r>
    </w:p>
    <w:p w:rsidR="00643071" w:rsidRDefault="00643071" w:rsidP="00643071">
      <w:pPr>
        <w:snapToGrid w:val="0"/>
        <w:spacing w:line="360" w:lineRule="auto"/>
        <w:ind w:left="710"/>
        <w:jc w:val="left"/>
        <w:rPr>
          <w:rFonts w:ascii="宋体"/>
          <w:sz w:val="24"/>
        </w:rPr>
      </w:pPr>
      <w:r>
        <w:rPr>
          <w:rFonts w:ascii="宋体" w:hAnsi="宋体" w:hint="eastAsia"/>
          <w:sz w:val="24"/>
          <w:szCs w:val="24"/>
        </w:rPr>
        <w:t>四、报价要求：本项目采购预算为</w:t>
      </w:r>
      <w:r>
        <w:rPr>
          <w:rFonts w:ascii="宋体" w:hAnsi="宋体"/>
          <w:sz w:val="24"/>
          <w:szCs w:val="24"/>
        </w:rPr>
        <w:t>264万元，最高限价为264万元，超过预算和最高限价的投标将作为无效投标处理。</w:t>
      </w:r>
    </w:p>
    <w:p w:rsidR="00643071" w:rsidRDefault="00643071" w:rsidP="00643071">
      <w:pPr>
        <w:snapToGrid w:val="0"/>
        <w:spacing w:line="360" w:lineRule="auto"/>
        <w:ind w:left="1130"/>
        <w:jc w:val="left"/>
        <w:rPr>
          <w:rFonts w:ascii="宋体"/>
          <w:sz w:val="24"/>
        </w:rPr>
      </w:pPr>
      <w:r>
        <w:rPr>
          <w:rFonts w:ascii="宋体" w:hint="eastAsia"/>
          <w:sz w:val="24"/>
        </w:rPr>
        <w:t>投标报价应包含系统集成、制造货物、运输、保险、安装、调试、备品备件、培训、保修、包装、验收费用及其它相关费用。</w:t>
      </w:r>
    </w:p>
    <w:p w:rsidR="00643071" w:rsidRDefault="00643071" w:rsidP="00643071">
      <w:pPr>
        <w:snapToGrid w:val="0"/>
        <w:spacing w:line="360" w:lineRule="auto"/>
        <w:ind w:left="710"/>
        <w:jc w:val="left"/>
        <w:rPr>
          <w:rFonts w:ascii="宋体"/>
          <w:sz w:val="24"/>
        </w:rPr>
      </w:pPr>
      <w:r>
        <w:rPr>
          <w:rFonts w:ascii="宋体" w:hAnsi="宋体" w:hint="eastAsia"/>
          <w:sz w:val="24"/>
          <w:szCs w:val="24"/>
        </w:rPr>
        <w:t>五、资金来源：财政性资金</w:t>
      </w:r>
    </w:p>
    <w:p w:rsidR="00643071" w:rsidRDefault="00643071" w:rsidP="00643071">
      <w:pPr>
        <w:snapToGrid w:val="0"/>
        <w:spacing w:line="360" w:lineRule="auto"/>
        <w:ind w:left="710"/>
        <w:jc w:val="left"/>
        <w:rPr>
          <w:rFonts w:ascii="宋体"/>
          <w:sz w:val="24"/>
        </w:rPr>
      </w:pPr>
      <w:r>
        <w:rPr>
          <w:rFonts w:ascii="宋体" w:hAnsi="宋体" w:hint="eastAsia"/>
          <w:sz w:val="24"/>
          <w:szCs w:val="24"/>
        </w:rPr>
        <w:t>六、交货要求：签订合同后</w:t>
      </w:r>
      <w:r>
        <w:rPr>
          <w:rFonts w:ascii="宋体" w:hAnsi="宋体"/>
          <w:sz w:val="24"/>
          <w:szCs w:val="24"/>
        </w:rPr>
        <w:t>30天内，采购人指定地点：共青团中央院内。</w:t>
      </w:r>
    </w:p>
    <w:p w:rsidR="00643071" w:rsidRDefault="00643071" w:rsidP="00643071">
      <w:pPr>
        <w:snapToGrid w:val="0"/>
        <w:spacing w:line="360" w:lineRule="auto"/>
        <w:ind w:left="710"/>
        <w:jc w:val="left"/>
        <w:rPr>
          <w:rFonts w:ascii="宋体"/>
          <w:sz w:val="24"/>
        </w:rPr>
      </w:pPr>
      <w:r>
        <w:rPr>
          <w:rFonts w:ascii="宋体" w:hAnsi="宋体" w:hint="eastAsia"/>
          <w:sz w:val="24"/>
          <w:szCs w:val="24"/>
        </w:rPr>
        <w:t>七、履约保证金：本项目不收取履约保证金。</w:t>
      </w:r>
    </w:p>
    <w:p w:rsidR="00643071" w:rsidRDefault="00643071" w:rsidP="00643071">
      <w:pPr>
        <w:snapToGrid w:val="0"/>
        <w:spacing w:line="360" w:lineRule="auto"/>
        <w:ind w:left="710"/>
        <w:jc w:val="left"/>
        <w:rPr>
          <w:rFonts w:ascii="宋体" w:hAnsi="宋体"/>
          <w:sz w:val="24"/>
          <w:szCs w:val="24"/>
        </w:rPr>
      </w:pPr>
      <w:r>
        <w:rPr>
          <w:rFonts w:ascii="宋体" w:hAnsi="宋体" w:hint="eastAsia"/>
          <w:sz w:val="24"/>
          <w:szCs w:val="24"/>
        </w:rPr>
        <w:t>八、采购资金支付：</w:t>
      </w:r>
    </w:p>
    <w:p w:rsidR="00643071" w:rsidRDefault="00643071" w:rsidP="00643071">
      <w:pPr>
        <w:snapToGrid w:val="0"/>
        <w:spacing w:line="360" w:lineRule="auto"/>
        <w:ind w:left="720"/>
        <w:jc w:val="left"/>
        <w:rPr>
          <w:rFonts w:ascii="宋体"/>
          <w:sz w:val="24"/>
        </w:rPr>
      </w:pPr>
      <w:r>
        <w:rPr>
          <w:rFonts w:ascii="宋体" w:hint="eastAsia"/>
          <w:sz w:val="24"/>
        </w:rPr>
        <w:t>（1）合同签订后15个工作日内，甲方向乙方支付合同金额的40%。</w:t>
      </w:r>
    </w:p>
    <w:p w:rsidR="00643071" w:rsidRDefault="00643071" w:rsidP="00643071">
      <w:pPr>
        <w:snapToGrid w:val="0"/>
        <w:spacing w:line="360" w:lineRule="auto"/>
        <w:ind w:left="720"/>
        <w:jc w:val="left"/>
        <w:rPr>
          <w:rFonts w:ascii="宋体"/>
          <w:sz w:val="24"/>
        </w:rPr>
      </w:pPr>
      <w:r>
        <w:rPr>
          <w:rFonts w:ascii="宋体" w:hint="eastAsia"/>
          <w:sz w:val="24"/>
        </w:rPr>
        <w:t>（2）硬件设备和服务项目到货并安装、调试合格试运行后15个工作日内，甲方向乙方支付合同金额的60%。</w:t>
      </w:r>
    </w:p>
    <w:p w:rsidR="00643071" w:rsidRDefault="00643071" w:rsidP="00643071">
      <w:pPr>
        <w:snapToGrid w:val="0"/>
        <w:spacing w:line="360" w:lineRule="auto"/>
        <w:ind w:left="710"/>
        <w:jc w:val="left"/>
        <w:rPr>
          <w:rFonts w:ascii="宋体"/>
          <w:sz w:val="24"/>
        </w:rPr>
      </w:pPr>
      <w:r>
        <w:rPr>
          <w:rFonts w:ascii="宋体" w:hAnsi="宋体" w:hint="eastAsia"/>
          <w:sz w:val="24"/>
          <w:szCs w:val="24"/>
        </w:rPr>
        <w:t>九、投标有效期：开标之日起</w:t>
      </w:r>
      <w:r>
        <w:rPr>
          <w:rFonts w:ascii="宋体" w:hAnsi="宋体"/>
          <w:sz w:val="24"/>
          <w:szCs w:val="24"/>
        </w:rPr>
        <w:t>90</w:t>
      </w:r>
      <w:r>
        <w:rPr>
          <w:rFonts w:ascii="宋体" w:hAnsi="宋体" w:hint="eastAsia"/>
          <w:sz w:val="24"/>
          <w:szCs w:val="24"/>
        </w:rPr>
        <w:t>个日历日。如果中标，有效期自动延长至合同履行完毕。</w:t>
      </w:r>
    </w:p>
    <w:p w:rsidR="00643071" w:rsidRDefault="00643071" w:rsidP="00643071">
      <w:pPr>
        <w:snapToGrid w:val="0"/>
        <w:spacing w:line="360" w:lineRule="auto"/>
        <w:ind w:left="710"/>
        <w:jc w:val="left"/>
        <w:rPr>
          <w:rFonts w:ascii="宋体"/>
          <w:sz w:val="24"/>
        </w:rPr>
      </w:pPr>
      <w:r>
        <w:rPr>
          <w:rFonts w:ascii="宋体" w:hAnsi="宋体" w:hint="eastAsia"/>
          <w:sz w:val="24"/>
          <w:szCs w:val="24"/>
        </w:rPr>
        <w:t>十、投标保证金要求：本项目不收取投标保证金。</w:t>
      </w:r>
    </w:p>
    <w:p w:rsidR="00643071" w:rsidRDefault="00643071" w:rsidP="00643071">
      <w:pPr>
        <w:snapToGrid w:val="0"/>
        <w:spacing w:line="360" w:lineRule="auto"/>
        <w:ind w:left="710"/>
        <w:jc w:val="left"/>
        <w:rPr>
          <w:rFonts w:ascii="宋体"/>
          <w:sz w:val="24"/>
        </w:rPr>
      </w:pPr>
      <w:r>
        <w:rPr>
          <w:rFonts w:ascii="宋体" w:hAnsi="宋体" w:hint="eastAsia"/>
          <w:sz w:val="24"/>
          <w:szCs w:val="24"/>
        </w:rPr>
        <w:t>十一、评标委员会组成：</w:t>
      </w:r>
    </w:p>
    <w:p w:rsidR="00643071" w:rsidRDefault="00643071" w:rsidP="00643071">
      <w:pPr>
        <w:snapToGrid w:val="0"/>
        <w:spacing w:line="360" w:lineRule="auto"/>
        <w:ind w:left="1130"/>
        <w:jc w:val="left"/>
        <w:rPr>
          <w:rFonts w:ascii="宋体"/>
          <w:sz w:val="24"/>
        </w:rPr>
      </w:pPr>
      <w:r>
        <w:rPr>
          <w:rFonts w:ascii="宋体" w:hAnsi="宋体" w:hint="eastAsia"/>
          <w:sz w:val="24"/>
          <w:szCs w:val="24"/>
        </w:rPr>
        <w:t>评标委员会成员共</w:t>
      </w:r>
      <w:r>
        <w:rPr>
          <w:rFonts w:ascii="宋体" w:hAnsi="宋体"/>
          <w:sz w:val="24"/>
          <w:szCs w:val="24"/>
        </w:rPr>
        <w:t>5</w:t>
      </w:r>
      <w:r>
        <w:rPr>
          <w:rFonts w:ascii="宋体" w:hAnsi="宋体" w:hint="eastAsia"/>
          <w:sz w:val="24"/>
          <w:szCs w:val="24"/>
        </w:rPr>
        <w:t>名，其中有关技术、经济等方面的专家</w:t>
      </w:r>
      <w:r>
        <w:rPr>
          <w:rFonts w:ascii="宋体" w:hAnsi="宋体"/>
          <w:sz w:val="24"/>
          <w:szCs w:val="24"/>
        </w:rPr>
        <w:t>4</w:t>
      </w:r>
      <w:r>
        <w:rPr>
          <w:rFonts w:ascii="宋体" w:hAnsi="宋体" w:hint="eastAsia"/>
          <w:sz w:val="24"/>
          <w:szCs w:val="24"/>
        </w:rPr>
        <w:t>名，采购人代表</w:t>
      </w:r>
      <w:r>
        <w:rPr>
          <w:rFonts w:ascii="宋体" w:hAnsi="宋体"/>
          <w:sz w:val="24"/>
          <w:szCs w:val="24"/>
        </w:rPr>
        <w:t>1</w:t>
      </w:r>
      <w:r>
        <w:rPr>
          <w:rFonts w:ascii="宋体" w:hAnsi="宋体" w:hint="eastAsia"/>
          <w:sz w:val="24"/>
          <w:szCs w:val="24"/>
        </w:rPr>
        <w:t>名。</w:t>
      </w:r>
    </w:p>
    <w:p w:rsidR="00643071" w:rsidRDefault="00643071" w:rsidP="00643071">
      <w:pPr>
        <w:snapToGrid w:val="0"/>
        <w:spacing w:line="360" w:lineRule="auto"/>
        <w:ind w:left="710"/>
        <w:jc w:val="left"/>
        <w:rPr>
          <w:rFonts w:ascii="宋体"/>
          <w:sz w:val="24"/>
        </w:rPr>
      </w:pPr>
      <w:r>
        <w:rPr>
          <w:rFonts w:ascii="宋体" w:hAnsi="宋体" w:hint="eastAsia"/>
          <w:sz w:val="24"/>
          <w:szCs w:val="24"/>
        </w:rPr>
        <w:t>十二、评分办法：本项目采用综合评分法。</w:t>
      </w:r>
    </w:p>
    <w:p w:rsidR="00643071" w:rsidRDefault="00643071" w:rsidP="00643071"/>
    <w:p w:rsidR="00643071" w:rsidRDefault="00643071" w:rsidP="00643071">
      <w:pPr>
        <w:widowControl/>
        <w:jc w:val="left"/>
      </w:pPr>
      <w:r>
        <w:br w:type="page"/>
      </w:r>
    </w:p>
    <w:p w:rsidR="00643071" w:rsidRDefault="00643071" w:rsidP="00643071">
      <w:pPr>
        <w:jc w:val="center"/>
        <w:rPr>
          <w:rFonts w:ascii="宋体" w:eastAsia="宋体" w:hAnsi="宋体"/>
          <w:sz w:val="28"/>
        </w:rPr>
      </w:pPr>
    </w:p>
    <w:p w:rsidR="00643071" w:rsidRDefault="00643071" w:rsidP="00643071">
      <w:pPr>
        <w:jc w:val="center"/>
        <w:rPr>
          <w:rFonts w:ascii="宋体" w:eastAsia="宋体" w:hAnsi="宋体"/>
          <w:b/>
          <w:sz w:val="28"/>
        </w:rPr>
      </w:pPr>
      <w:r>
        <w:rPr>
          <w:rFonts w:ascii="宋体" w:eastAsia="宋体" w:hAnsi="宋体"/>
          <w:b/>
          <w:sz w:val="28"/>
        </w:rPr>
        <w:t>第三部分 投标内容及格式要求</w:t>
      </w:r>
    </w:p>
    <w:p w:rsidR="00643071" w:rsidRDefault="00643071" w:rsidP="00643071">
      <w:pPr>
        <w:jc w:val="center"/>
        <w:rPr>
          <w:rFonts w:ascii="宋体" w:eastAsia="宋体" w:hAnsi="宋体"/>
          <w:sz w:val="28"/>
        </w:rPr>
      </w:pPr>
      <w:r>
        <w:rPr>
          <w:rFonts w:ascii="宋体" w:eastAsia="宋体" w:hAnsi="宋体"/>
          <w:sz w:val="28"/>
        </w:rPr>
        <w:t>一、投标声明函</w:t>
      </w:r>
    </w:p>
    <w:p w:rsidR="00643071" w:rsidRDefault="00643071" w:rsidP="00643071">
      <w:pPr>
        <w:rPr>
          <w:rFonts w:ascii="宋体" w:eastAsia="宋体" w:hAnsi="宋体"/>
          <w:sz w:val="28"/>
        </w:rPr>
      </w:pPr>
    </w:p>
    <w:p w:rsidR="00643071" w:rsidRDefault="00643071" w:rsidP="00643071">
      <w:pPr>
        <w:jc w:val="left"/>
        <w:rPr>
          <w:rFonts w:ascii="宋体" w:eastAsia="宋体" w:hAnsi="宋体"/>
          <w:sz w:val="24"/>
        </w:rPr>
      </w:pPr>
    </w:p>
    <w:p w:rsidR="00643071" w:rsidRDefault="00643071" w:rsidP="00643071">
      <w:pPr>
        <w:adjustRightInd w:val="0"/>
        <w:snapToGrid w:val="0"/>
        <w:spacing w:line="360" w:lineRule="auto"/>
        <w:rPr>
          <w:rFonts w:ascii="宋体" w:hAnsi="宋体"/>
          <w:b/>
          <w:bCs/>
          <w:sz w:val="24"/>
          <w:szCs w:val="24"/>
        </w:rPr>
      </w:pPr>
      <w:r>
        <w:rPr>
          <w:rFonts w:ascii="宋体" w:hAnsi="宋体" w:hint="eastAsia"/>
          <w:b/>
          <w:bCs/>
          <w:sz w:val="24"/>
          <w:szCs w:val="24"/>
        </w:rPr>
        <w:t xml:space="preserve">致：中共中央直属机关采购中心：   </w:t>
      </w:r>
    </w:p>
    <w:p w:rsidR="00643071" w:rsidRDefault="00643071" w:rsidP="00643071">
      <w:pPr>
        <w:adjustRightInd w:val="0"/>
        <w:snapToGrid w:val="0"/>
        <w:spacing w:line="360" w:lineRule="auto"/>
        <w:rPr>
          <w:rFonts w:ascii="宋体" w:hAnsi="宋体"/>
          <w:b/>
          <w:bCs/>
          <w:sz w:val="24"/>
          <w:szCs w:val="24"/>
        </w:rPr>
      </w:pPr>
    </w:p>
    <w:p w:rsidR="00643071" w:rsidRDefault="00643071" w:rsidP="00643071">
      <w:pPr>
        <w:numPr>
          <w:ilvl w:val="1"/>
          <w:numId w:val="8"/>
        </w:numPr>
        <w:tabs>
          <w:tab w:val="num" w:pos="420"/>
          <w:tab w:val="num" w:pos="945"/>
          <w:tab w:val="left" w:pos="7560"/>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643071" w:rsidRDefault="00643071" w:rsidP="00643071">
      <w:pPr>
        <w:numPr>
          <w:ilvl w:val="1"/>
          <w:numId w:val="8"/>
        </w:numPr>
        <w:tabs>
          <w:tab w:val="num" w:pos="420"/>
          <w:tab w:val="num" w:pos="945"/>
          <w:tab w:val="left" w:pos="7560"/>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643071" w:rsidRPr="007E2CF4" w:rsidRDefault="00643071" w:rsidP="00643071">
      <w:pPr>
        <w:numPr>
          <w:ilvl w:val="1"/>
          <w:numId w:val="8"/>
        </w:numPr>
        <w:tabs>
          <w:tab w:val="num" w:pos="420"/>
          <w:tab w:val="num" w:pos="945"/>
          <w:tab w:val="left" w:pos="7560"/>
        </w:tabs>
        <w:adjustRightInd w:val="0"/>
        <w:snapToGrid w:val="0"/>
        <w:spacing w:line="360" w:lineRule="auto"/>
        <w:ind w:leftChars="200" w:left="420" w:firstLine="0"/>
        <w:rPr>
          <w:rFonts w:ascii="宋体" w:hAnsi="宋体"/>
          <w:kern w:val="0"/>
          <w:sz w:val="24"/>
          <w:szCs w:val="24"/>
        </w:rPr>
      </w:pPr>
      <w:r w:rsidRPr="007E2CF4">
        <w:rPr>
          <w:rFonts w:ascii="宋体" w:hAnsi="宋体" w:hint="eastAsia"/>
          <w:kern w:val="0"/>
          <w:sz w:val="24"/>
          <w:szCs w:val="24"/>
        </w:rPr>
        <w:t>我方承诺参加本次采购活动前三年内，在经营活动中没有重大违法记录，</w:t>
      </w:r>
      <w:r>
        <w:rPr>
          <w:rFonts w:ascii="宋体" w:hAnsi="宋体" w:hint="eastAsia"/>
          <w:sz w:val="24"/>
          <w:szCs w:val="24"/>
        </w:rPr>
        <w:t>否则，资格审查时可将我方的投标文件按照无效投标文件处理。</w:t>
      </w:r>
    </w:p>
    <w:p w:rsidR="00643071" w:rsidRDefault="00643071" w:rsidP="00643071">
      <w:pPr>
        <w:numPr>
          <w:ilvl w:val="1"/>
          <w:numId w:val="8"/>
        </w:numPr>
        <w:tabs>
          <w:tab w:val="num" w:pos="420"/>
          <w:tab w:val="num" w:pos="945"/>
          <w:tab w:val="left" w:pos="7560"/>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643071" w:rsidRDefault="00643071" w:rsidP="00643071">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643071" w:rsidRDefault="00643071" w:rsidP="00643071">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643071" w:rsidRDefault="00643071" w:rsidP="00643071">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我方承诺接受招标文件规定的付款方式。</w:t>
      </w:r>
    </w:p>
    <w:p w:rsidR="00643071" w:rsidRDefault="00643071" w:rsidP="00643071">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643071" w:rsidRDefault="00643071" w:rsidP="00643071">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hAnsi="宋体"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643071" w:rsidRDefault="00643071" w:rsidP="00643071">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643071" w:rsidRDefault="00643071" w:rsidP="00643071">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我方承诺将严格遵守《中华人民共和国政府采购法》及相关法规，若存在违法违规行为，将承担相应的法律后果。</w:t>
      </w:r>
    </w:p>
    <w:p w:rsidR="00643071" w:rsidRDefault="00643071" w:rsidP="00643071">
      <w:pPr>
        <w:tabs>
          <w:tab w:val="num" w:pos="945"/>
        </w:tabs>
        <w:adjustRightInd w:val="0"/>
        <w:snapToGrid w:val="0"/>
        <w:spacing w:line="360" w:lineRule="auto"/>
        <w:ind w:left="420" w:firstLineChars="1800" w:firstLine="4320"/>
        <w:rPr>
          <w:rFonts w:ascii="宋体" w:hAnsi="宋体"/>
          <w:sz w:val="24"/>
          <w:szCs w:val="24"/>
        </w:rPr>
      </w:pPr>
      <w:r>
        <w:rPr>
          <w:rFonts w:ascii="宋体" w:hAnsi="宋体" w:hint="eastAsia"/>
          <w:sz w:val="24"/>
          <w:szCs w:val="24"/>
        </w:rPr>
        <w:t>法定代表人签字或盖章：</w:t>
      </w:r>
    </w:p>
    <w:p w:rsidR="00643071" w:rsidRDefault="00643071" w:rsidP="00643071">
      <w:pPr>
        <w:adjustRightInd w:val="0"/>
        <w:snapToGrid w:val="0"/>
        <w:spacing w:line="360" w:lineRule="auto"/>
        <w:ind w:right="840" w:firstLineChars="1890" w:firstLine="4536"/>
        <w:jc w:val="center"/>
        <w:rPr>
          <w:rFonts w:ascii="宋体" w:hAnsi="宋体"/>
          <w:sz w:val="24"/>
          <w:szCs w:val="24"/>
        </w:rPr>
      </w:pPr>
      <w:r>
        <w:rPr>
          <w:rFonts w:ascii="宋体" w:hAnsi="宋体" w:hint="eastAsia"/>
          <w:sz w:val="24"/>
          <w:szCs w:val="24"/>
        </w:rPr>
        <w:t>数字认证证书电子签章：</w:t>
      </w:r>
    </w:p>
    <w:p w:rsidR="00643071" w:rsidRDefault="00643071" w:rsidP="00643071">
      <w:pPr>
        <w:adjustRightInd w:val="0"/>
        <w:snapToGrid w:val="0"/>
        <w:spacing w:line="360" w:lineRule="auto"/>
        <w:ind w:right="840" w:firstLineChars="1890" w:firstLine="4536"/>
        <w:jc w:val="center"/>
        <w:rPr>
          <w:rFonts w:ascii="宋体" w:hAnsi="宋体"/>
          <w:sz w:val="24"/>
          <w:szCs w:val="24"/>
        </w:rPr>
      </w:pPr>
      <w:r>
        <w:rPr>
          <w:rFonts w:ascii="宋体" w:hAnsi="宋体" w:hint="eastAsia"/>
          <w:sz w:val="24"/>
          <w:szCs w:val="24"/>
        </w:rPr>
        <w:t>日期：</w:t>
      </w:r>
    </w:p>
    <w:p w:rsidR="00643071" w:rsidRDefault="00643071" w:rsidP="00643071">
      <w:pPr>
        <w:adjustRightInd w:val="0"/>
        <w:snapToGrid w:val="0"/>
        <w:spacing w:line="360" w:lineRule="auto"/>
        <w:ind w:leftChars="270" w:left="567"/>
        <w:rPr>
          <w:rFonts w:ascii="宋体" w:hAnsi="宋体"/>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643071" w:rsidRDefault="00643071" w:rsidP="00643071">
      <w:pPr>
        <w:adjustRightInd w:val="0"/>
        <w:snapToGrid w:val="0"/>
        <w:spacing w:line="360" w:lineRule="auto"/>
        <w:ind w:leftChars="270" w:left="567"/>
        <w:rPr>
          <w:rFonts w:ascii="宋体" w:hAnsi="宋体"/>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643071" w:rsidRPr="007E2CF4" w:rsidRDefault="00643071" w:rsidP="00643071">
      <w:pPr>
        <w:adjustRightInd w:val="0"/>
        <w:snapToGrid w:val="0"/>
        <w:spacing w:line="360" w:lineRule="auto"/>
        <w:ind w:leftChars="270" w:left="567"/>
        <w:rPr>
          <w:sz w:val="24"/>
          <w:szCs w:val="24"/>
        </w:rPr>
      </w:pPr>
      <w:r>
        <w:rPr>
          <w:rFonts w:ascii="宋体" w:hAnsi="宋体" w:hint="eastAsia"/>
          <w:b/>
          <w:sz w:val="24"/>
          <w:szCs w:val="24"/>
        </w:rPr>
        <w:t xml:space="preserve">    </w:t>
      </w:r>
    </w:p>
    <w:p w:rsidR="00643071" w:rsidRPr="007E2CF4" w:rsidRDefault="00643071" w:rsidP="00643071">
      <w:pPr>
        <w:adjustRightInd w:val="0"/>
        <w:snapToGrid w:val="0"/>
        <w:spacing w:line="360" w:lineRule="auto"/>
        <w:ind w:firstLine="435"/>
        <w:rPr>
          <w:sz w:val="24"/>
          <w:szCs w:val="24"/>
        </w:rPr>
      </w:pPr>
    </w:p>
    <w:p w:rsidR="00643071" w:rsidRDefault="00643071" w:rsidP="00643071"/>
    <w:p w:rsidR="00643071" w:rsidRDefault="00643071" w:rsidP="00643071">
      <w:pPr>
        <w:sectPr w:rsidR="00643071" w:rsidSect="007C1D7D">
          <w:footerReference w:type="default" r:id="rId10"/>
          <w:pgSz w:w="11906" w:h="16838"/>
          <w:pgMar w:top="1440" w:right="1800" w:bottom="1440" w:left="1800" w:header="851" w:footer="992" w:gutter="0"/>
          <w:pgNumType w:start="1"/>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二、营业执照</w:t>
      </w:r>
    </w:p>
    <w:p w:rsidR="00643071" w:rsidRDefault="00643071" w:rsidP="00643071">
      <w:pPr>
        <w:jc w:val="left"/>
        <w:rPr>
          <w:rFonts w:ascii="宋体" w:eastAsia="宋体" w:hAnsi="宋体"/>
          <w:sz w:val="24"/>
        </w:rPr>
      </w:pPr>
    </w:p>
    <w:p w:rsidR="00643071" w:rsidRDefault="00643071" w:rsidP="00643071">
      <w:pPr>
        <w:adjustRightInd w:val="0"/>
        <w:snapToGrid w:val="0"/>
        <w:spacing w:line="360" w:lineRule="auto"/>
        <w:ind w:firstLineChars="200" w:firstLine="480"/>
        <w:rPr>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643071" w:rsidRPr="00B57012" w:rsidRDefault="00643071" w:rsidP="00643071"/>
    <w:p w:rsidR="00643071" w:rsidRPr="002B6457"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三、财务状况报告</w:t>
      </w:r>
    </w:p>
    <w:p w:rsidR="00643071" w:rsidRDefault="00643071" w:rsidP="00643071">
      <w:pPr>
        <w:jc w:val="left"/>
        <w:rPr>
          <w:rFonts w:ascii="宋体" w:eastAsia="宋体" w:hAnsi="宋体"/>
          <w:sz w:val="24"/>
        </w:rPr>
      </w:pPr>
    </w:p>
    <w:p w:rsidR="00643071" w:rsidRDefault="00643071" w:rsidP="00643071">
      <w:pPr>
        <w:spacing w:line="360" w:lineRule="auto"/>
        <w:rPr>
          <w:rFonts w:ascii="宋体" w:hAnsi="宋体"/>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643071" w:rsidRPr="00EA02DC" w:rsidRDefault="00643071" w:rsidP="00643071">
      <w:pPr>
        <w:spacing w:line="360" w:lineRule="auto"/>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643071" w:rsidRPr="00D36055"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四、依法缴纳税收和社会保障资金的相关材料</w:t>
      </w:r>
    </w:p>
    <w:p w:rsidR="00643071" w:rsidRDefault="00643071" w:rsidP="00643071">
      <w:pPr>
        <w:jc w:val="left"/>
        <w:rPr>
          <w:rFonts w:ascii="宋体" w:eastAsia="宋体" w:hAnsi="宋体"/>
          <w:sz w:val="24"/>
        </w:rPr>
      </w:pPr>
    </w:p>
    <w:p w:rsidR="00643071" w:rsidRPr="00A3513E" w:rsidRDefault="00643071" w:rsidP="00643071">
      <w:pPr>
        <w:spacing w:line="360" w:lineRule="auto"/>
        <w:rPr>
          <w:sz w:val="24"/>
          <w:szCs w:val="24"/>
        </w:rPr>
      </w:pPr>
      <w:r w:rsidRPr="00A3513E">
        <w:rPr>
          <w:rFonts w:hint="eastAsia"/>
          <w:sz w:val="24"/>
          <w:szCs w:val="24"/>
        </w:rPr>
        <w:t>投标人依法缴纳近半年内任意一个月税收的相关凭证及投标人依法缴纳近半年内任意一个月社会保险的相关凭证。</w:t>
      </w:r>
    </w:p>
    <w:p w:rsidR="00643071" w:rsidRPr="0014676D"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五、开标一览表</w:t>
      </w:r>
    </w:p>
    <w:p w:rsidR="00643071" w:rsidRDefault="00643071" w:rsidP="00643071">
      <w:pPr>
        <w:jc w:val="left"/>
        <w:rPr>
          <w:rFonts w:ascii="宋体" w:eastAsia="宋体" w:hAnsi="宋体"/>
          <w:sz w:val="24"/>
        </w:rPr>
      </w:pPr>
    </w:p>
    <w:p w:rsidR="00643071" w:rsidRDefault="00643071" w:rsidP="00643071">
      <w:pPr>
        <w:jc w:val="left"/>
        <w:rPr>
          <w:rFonts w:ascii="宋体" w:eastAsia="宋体" w:hAnsi="宋体"/>
          <w:sz w:val="24"/>
        </w:rPr>
      </w:pPr>
      <w:r>
        <w:rPr>
          <w:rFonts w:ascii="宋体" w:eastAsia="宋体" w:hAnsi="宋体"/>
          <w:sz w:val="24"/>
        </w:rPr>
        <w:t>报价合计（大写）:</w:t>
      </w:r>
      <w:r>
        <w:rPr>
          <w:rFonts w:ascii="宋体" w:eastAsia="宋体" w:hAnsi="宋体"/>
          <w:sz w:val="24"/>
          <w:u w:val="single"/>
        </w:rPr>
        <w:t xml:space="preserve">                </w:t>
      </w:r>
    </w:p>
    <w:p w:rsidR="00643071" w:rsidRDefault="00643071" w:rsidP="00643071">
      <w:pPr>
        <w:rPr>
          <w:rFonts w:ascii="宋体" w:eastAsia="宋体" w:hAnsi="宋体"/>
          <w:sz w:val="24"/>
        </w:rPr>
      </w:pPr>
      <w:r>
        <w:rPr>
          <w:rFonts w:ascii="宋体" w:eastAsia="宋体" w:hAnsi="宋体"/>
          <w:sz w:val="24"/>
        </w:rPr>
        <w:t>报价合计:</w:t>
      </w:r>
      <w:r>
        <w:rPr>
          <w:rFonts w:ascii="宋体" w:eastAsia="宋体" w:hAnsi="宋体"/>
          <w:sz w:val="24"/>
          <w:u w:val="single"/>
        </w:rPr>
        <w:t xml:space="preserve">                </w:t>
      </w:r>
      <w:r>
        <w:rPr>
          <w:rFonts w:ascii="宋体" w:eastAsia="宋体" w:hAnsi="宋体"/>
          <w:sz w:val="24"/>
        </w:rPr>
        <w:t>元</w:t>
      </w:r>
    </w:p>
    <w:p w:rsidR="00643071" w:rsidRDefault="00643071" w:rsidP="00643071">
      <w:pPr>
        <w:rPr>
          <w:rFonts w:ascii="宋体" w:eastAsia="宋体" w:hAnsi="宋体"/>
          <w:sz w:val="24"/>
        </w:rPr>
      </w:pPr>
    </w:p>
    <w:p w:rsidR="00643071" w:rsidRDefault="00643071" w:rsidP="00643071">
      <w:pPr>
        <w:rPr>
          <w:rFonts w:ascii="宋体" w:eastAsia="宋体" w:hAnsi="宋体"/>
          <w:sz w:val="24"/>
        </w:rPr>
      </w:pPr>
    </w:p>
    <w:p w:rsidR="00643071" w:rsidRDefault="00643071" w:rsidP="00643071">
      <w:pPr>
        <w:rPr>
          <w:rFonts w:ascii="宋体" w:eastAsia="宋体" w:hAnsi="宋体"/>
          <w:sz w:val="24"/>
        </w:rPr>
      </w:pPr>
      <w:r>
        <w:rPr>
          <w:rFonts w:ascii="宋体" w:eastAsia="宋体" w:hAnsi="宋体"/>
          <w:sz w:val="24"/>
        </w:rPr>
        <w:t>注：</w:t>
      </w:r>
    </w:p>
    <w:p w:rsidR="00643071" w:rsidRDefault="00643071" w:rsidP="00643071">
      <w:pPr>
        <w:rPr>
          <w:rFonts w:ascii="宋体" w:eastAsia="宋体" w:hAnsi="宋体"/>
          <w:sz w:val="24"/>
        </w:rPr>
      </w:pPr>
      <w:r>
        <w:rPr>
          <w:rFonts w:ascii="宋体" w:eastAsia="宋体" w:hAnsi="宋体"/>
          <w:sz w:val="24"/>
        </w:rPr>
        <w:t xml:space="preserve">   1、所报价格须用人民币元表示。 </w:t>
      </w:r>
    </w:p>
    <w:p w:rsidR="00643071" w:rsidRDefault="00643071" w:rsidP="00643071">
      <w:pPr>
        <w:rPr>
          <w:rFonts w:ascii="宋体" w:eastAsia="宋体" w:hAnsi="宋体"/>
          <w:sz w:val="24"/>
        </w:rPr>
      </w:pPr>
      <w:r>
        <w:rPr>
          <w:rFonts w:ascii="宋体" w:eastAsia="宋体" w:hAnsi="宋体"/>
          <w:sz w:val="24"/>
        </w:rPr>
        <w:t xml:space="preserve">   2、报价合计应与《分项报价表》中“合计”一致。如因不一致而产生的不利后果，均由投标人自行承担。</w:t>
      </w:r>
    </w:p>
    <w:p w:rsidR="00643071" w:rsidRPr="00AA1F06" w:rsidRDefault="00643071" w:rsidP="00643071">
      <w:pPr>
        <w:rPr>
          <w:rFonts w:ascii="宋体" w:eastAsia="宋体" w:hAnsi="宋体"/>
          <w:sz w:val="24"/>
        </w:rPr>
      </w:pPr>
    </w:p>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六、分项报价表</w:t>
      </w:r>
    </w:p>
    <w:p w:rsidR="00643071" w:rsidRDefault="00643071" w:rsidP="00643071">
      <w:pPr>
        <w:jc w:val="left"/>
        <w:rPr>
          <w:rFonts w:ascii="宋体" w:eastAsia="宋体" w:hAnsi="宋体"/>
          <w:sz w:val="24"/>
        </w:rPr>
      </w:pPr>
    </w:p>
    <w:p w:rsidR="00643071" w:rsidRPr="00C33E21" w:rsidRDefault="00643071" w:rsidP="00643071">
      <w:pPr>
        <w:jc w:val="left"/>
        <w:rPr>
          <w:rFonts w:ascii="宋体" w:hAnsi="宋体"/>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643071" w:rsidRPr="00C33E21" w:rsidTr="004C5D0C">
        <w:trPr>
          <w:trHeight w:val="462"/>
        </w:trPr>
        <w:tc>
          <w:tcPr>
            <w:tcW w:w="800" w:type="dxa"/>
            <w:vAlign w:val="bottom"/>
            <w:hideMark/>
          </w:tcPr>
          <w:p w:rsidR="00643071" w:rsidRPr="00C33E21" w:rsidRDefault="00643071" w:rsidP="004C5D0C">
            <w:pPr>
              <w:spacing w:line="360" w:lineRule="auto"/>
              <w:jc w:val="center"/>
              <w:rPr>
                <w:rFonts w:ascii="宋体" w:hAnsi="宋体"/>
                <w:bCs/>
                <w:sz w:val="24"/>
                <w:szCs w:val="24"/>
              </w:rPr>
            </w:pPr>
            <w:r w:rsidRPr="00C33E21">
              <w:rPr>
                <w:rFonts w:ascii="宋体" w:hAnsi="宋体" w:hint="eastAsia"/>
                <w:bCs/>
                <w:sz w:val="24"/>
                <w:szCs w:val="24"/>
              </w:rPr>
              <w:t>序号</w:t>
            </w:r>
          </w:p>
        </w:tc>
        <w:tc>
          <w:tcPr>
            <w:tcW w:w="1345" w:type="dxa"/>
            <w:vAlign w:val="bottom"/>
            <w:hideMark/>
          </w:tcPr>
          <w:p w:rsidR="00643071" w:rsidRPr="00C33E21" w:rsidRDefault="00643071" w:rsidP="004C5D0C">
            <w:pPr>
              <w:spacing w:line="360" w:lineRule="auto"/>
              <w:jc w:val="center"/>
              <w:rPr>
                <w:rFonts w:ascii="宋体" w:hAnsi="宋体"/>
                <w:bCs/>
                <w:sz w:val="24"/>
                <w:szCs w:val="24"/>
              </w:rPr>
            </w:pPr>
            <w:r w:rsidRPr="00C33E21">
              <w:rPr>
                <w:rFonts w:ascii="宋体" w:hAnsi="宋体" w:hint="eastAsia"/>
                <w:bCs/>
                <w:sz w:val="24"/>
                <w:szCs w:val="24"/>
              </w:rPr>
              <w:t>名  称</w:t>
            </w:r>
          </w:p>
        </w:tc>
        <w:tc>
          <w:tcPr>
            <w:tcW w:w="1304" w:type="dxa"/>
          </w:tcPr>
          <w:p w:rsidR="00643071" w:rsidRPr="00C33E21" w:rsidRDefault="00643071" w:rsidP="004C5D0C">
            <w:pPr>
              <w:spacing w:line="360" w:lineRule="auto"/>
              <w:jc w:val="center"/>
              <w:rPr>
                <w:rFonts w:ascii="宋体" w:hAnsi="宋体"/>
                <w:bCs/>
                <w:sz w:val="24"/>
                <w:szCs w:val="24"/>
              </w:rPr>
            </w:pPr>
            <w:r w:rsidRPr="00C33E21">
              <w:rPr>
                <w:rFonts w:ascii="宋体" w:hAnsi="宋体" w:hint="eastAsia"/>
                <w:bCs/>
                <w:sz w:val="24"/>
                <w:szCs w:val="24"/>
              </w:rPr>
              <w:t>品牌</w:t>
            </w:r>
          </w:p>
        </w:tc>
        <w:tc>
          <w:tcPr>
            <w:tcW w:w="1238" w:type="dxa"/>
          </w:tcPr>
          <w:p w:rsidR="00643071" w:rsidRPr="00C33E21" w:rsidRDefault="00643071" w:rsidP="004C5D0C">
            <w:pPr>
              <w:spacing w:line="360" w:lineRule="auto"/>
              <w:jc w:val="center"/>
              <w:rPr>
                <w:rFonts w:ascii="宋体" w:hAnsi="宋体"/>
                <w:bCs/>
                <w:sz w:val="24"/>
                <w:szCs w:val="24"/>
              </w:rPr>
            </w:pPr>
            <w:r w:rsidRPr="00C33E21">
              <w:rPr>
                <w:rFonts w:ascii="宋体" w:hAnsi="宋体" w:hint="eastAsia"/>
                <w:bCs/>
                <w:sz w:val="24"/>
                <w:szCs w:val="24"/>
              </w:rPr>
              <w:t>规格型号</w:t>
            </w:r>
          </w:p>
        </w:tc>
        <w:tc>
          <w:tcPr>
            <w:tcW w:w="1103" w:type="dxa"/>
            <w:vAlign w:val="bottom"/>
            <w:hideMark/>
          </w:tcPr>
          <w:p w:rsidR="00643071" w:rsidRPr="00C33E21" w:rsidRDefault="00643071" w:rsidP="004C5D0C">
            <w:pPr>
              <w:spacing w:line="360" w:lineRule="auto"/>
              <w:jc w:val="center"/>
              <w:rPr>
                <w:rFonts w:ascii="宋体" w:hAnsi="宋体"/>
                <w:bCs/>
                <w:sz w:val="24"/>
                <w:szCs w:val="24"/>
              </w:rPr>
            </w:pPr>
            <w:r w:rsidRPr="00C33E21">
              <w:rPr>
                <w:rFonts w:ascii="宋体" w:hAnsi="宋体" w:hint="eastAsia"/>
                <w:bCs/>
                <w:sz w:val="24"/>
                <w:szCs w:val="24"/>
              </w:rPr>
              <w:t>数量</w:t>
            </w:r>
          </w:p>
        </w:tc>
        <w:tc>
          <w:tcPr>
            <w:tcW w:w="1032" w:type="dxa"/>
            <w:vAlign w:val="bottom"/>
            <w:hideMark/>
          </w:tcPr>
          <w:p w:rsidR="00643071" w:rsidRPr="00C33E21" w:rsidRDefault="00643071" w:rsidP="004C5D0C">
            <w:pPr>
              <w:spacing w:line="360" w:lineRule="auto"/>
              <w:jc w:val="center"/>
              <w:rPr>
                <w:rFonts w:ascii="宋体" w:hAnsi="宋体"/>
                <w:bCs/>
                <w:sz w:val="24"/>
                <w:szCs w:val="24"/>
              </w:rPr>
            </w:pPr>
            <w:r w:rsidRPr="00C33E21">
              <w:rPr>
                <w:rFonts w:ascii="宋体" w:hAnsi="宋体" w:hint="eastAsia"/>
                <w:bCs/>
                <w:sz w:val="24"/>
                <w:szCs w:val="24"/>
              </w:rPr>
              <w:t>单价</w:t>
            </w:r>
          </w:p>
        </w:tc>
        <w:tc>
          <w:tcPr>
            <w:tcW w:w="1550" w:type="dxa"/>
            <w:vAlign w:val="bottom"/>
            <w:hideMark/>
          </w:tcPr>
          <w:p w:rsidR="00643071" w:rsidRPr="00C33E21" w:rsidRDefault="00643071" w:rsidP="004C5D0C">
            <w:pPr>
              <w:spacing w:line="360" w:lineRule="auto"/>
              <w:jc w:val="center"/>
              <w:rPr>
                <w:rFonts w:ascii="宋体" w:hAnsi="宋体"/>
                <w:bCs/>
                <w:sz w:val="24"/>
                <w:szCs w:val="24"/>
              </w:rPr>
            </w:pPr>
            <w:r w:rsidRPr="00C33E21">
              <w:rPr>
                <w:rFonts w:ascii="宋体" w:hAnsi="宋体" w:hint="eastAsia"/>
                <w:bCs/>
                <w:sz w:val="24"/>
                <w:szCs w:val="24"/>
              </w:rPr>
              <w:t>小计</w:t>
            </w:r>
          </w:p>
        </w:tc>
      </w:tr>
      <w:tr w:rsidR="00643071" w:rsidRPr="00C33E21" w:rsidTr="004C5D0C">
        <w:trPr>
          <w:trHeight w:val="449"/>
        </w:trPr>
        <w:tc>
          <w:tcPr>
            <w:tcW w:w="800"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bCs/>
                <w:sz w:val="24"/>
                <w:szCs w:val="24"/>
              </w:rPr>
              <w:t>1</w:t>
            </w:r>
          </w:p>
        </w:tc>
        <w:tc>
          <w:tcPr>
            <w:tcW w:w="1345" w:type="dxa"/>
            <w:vAlign w:val="center"/>
          </w:tcPr>
          <w:p w:rsidR="00643071" w:rsidRPr="00C33E21" w:rsidRDefault="00643071" w:rsidP="004C5D0C">
            <w:pPr>
              <w:spacing w:line="360" w:lineRule="auto"/>
              <w:jc w:val="center"/>
              <w:rPr>
                <w:rFonts w:ascii="宋体" w:hAnsi="宋体"/>
                <w:bCs/>
                <w:sz w:val="24"/>
                <w:szCs w:val="24"/>
              </w:rPr>
            </w:pPr>
          </w:p>
        </w:tc>
        <w:tc>
          <w:tcPr>
            <w:tcW w:w="1304" w:type="dxa"/>
          </w:tcPr>
          <w:p w:rsidR="00643071" w:rsidRPr="00C33E21" w:rsidRDefault="00643071" w:rsidP="004C5D0C">
            <w:pPr>
              <w:spacing w:line="360" w:lineRule="auto"/>
              <w:jc w:val="center"/>
              <w:rPr>
                <w:rFonts w:ascii="宋体" w:hAnsi="宋体"/>
                <w:bCs/>
                <w:sz w:val="24"/>
                <w:szCs w:val="24"/>
              </w:rPr>
            </w:pPr>
          </w:p>
        </w:tc>
        <w:tc>
          <w:tcPr>
            <w:tcW w:w="1238" w:type="dxa"/>
          </w:tcPr>
          <w:p w:rsidR="00643071" w:rsidRPr="00C33E21" w:rsidRDefault="00643071" w:rsidP="004C5D0C">
            <w:pPr>
              <w:spacing w:line="360" w:lineRule="auto"/>
              <w:jc w:val="center"/>
              <w:rPr>
                <w:rFonts w:ascii="宋体" w:hAnsi="宋体"/>
                <w:bCs/>
                <w:sz w:val="24"/>
                <w:szCs w:val="24"/>
              </w:rPr>
            </w:pPr>
          </w:p>
        </w:tc>
        <w:tc>
          <w:tcPr>
            <w:tcW w:w="1103" w:type="dxa"/>
            <w:vAlign w:val="center"/>
          </w:tcPr>
          <w:p w:rsidR="00643071" w:rsidRPr="00C33E21" w:rsidRDefault="00643071" w:rsidP="004C5D0C">
            <w:pPr>
              <w:spacing w:line="360" w:lineRule="auto"/>
              <w:jc w:val="center"/>
              <w:rPr>
                <w:rFonts w:ascii="宋体" w:hAnsi="宋体"/>
                <w:bCs/>
                <w:sz w:val="24"/>
                <w:szCs w:val="24"/>
              </w:rPr>
            </w:pPr>
          </w:p>
        </w:tc>
        <w:tc>
          <w:tcPr>
            <w:tcW w:w="1032" w:type="dxa"/>
            <w:vAlign w:val="center"/>
          </w:tcPr>
          <w:p w:rsidR="00643071" w:rsidRPr="00C33E21" w:rsidRDefault="00643071" w:rsidP="004C5D0C">
            <w:pPr>
              <w:spacing w:line="360" w:lineRule="auto"/>
              <w:jc w:val="center"/>
              <w:rPr>
                <w:rFonts w:ascii="宋体" w:hAnsi="宋体"/>
                <w:bCs/>
                <w:sz w:val="24"/>
                <w:szCs w:val="24"/>
              </w:rPr>
            </w:pPr>
          </w:p>
        </w:tc>
        <w:tc>
          <w:tcPr>
            <w:tcW w:w="1550"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bCs/>
                <w:sz w:val="24"/>
                <w:szCs w:val="24"/>
              </w:rPr>
              <w:t>A</w:t>
            </w:r>
          </w:p>
        </w:tc>
      </w:tr>
      <w:tr w:rsidR="00643071" w:rsidRPr="00C33E21" w:rsidTr="004C5D0C">
        <w:trPr>
          <w:trHeight w:val="449"/>
        </w:trPr>
        <w:tc>
          <w:tcPr>
            <w:tcW w:w="800"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bCs/>
                <w:sz w:val="24"/>
                <w:szCs w:val="24"/>
              </w:rPr>
              <w:t>2</w:t>
            </w:r>
          </w:p>
        </w:tc>
        <w:tc>
          <w:tcPr>
            <w:tcW w:w="1345" w:type="dxa"/>
            <w:vAlign w:val="center"/>
          </w:tcPr>
          <w:p w:rsidR="00643071" w:rsidRPr="00C33E21" w:rsidRDefault="00643071" w:rsidP="004C5D0C">
            <w:pPr>
              <w:spacing w:line="360" w:lineRule="auto"/>
              <w:jc w:val="center"/>
              <w:rPr>
                <w:rFonts w:ascii="宋体" w:hAnsi="宋体"/>
                <w:bCs/>
                <w:sz w:val="24"/>
                <w:szCs w:val="24"/>
              </w:rPr>
            </w:pPr>
          </w:p>
        </w:tc>
        <w:tc>
          <w:tcPr>
            <w:tcW w:w="1304" w:type="dxa"/>
          </w:tcPr>
          <w:p w:rsidR="00643071" w:rsidRPr="00C33E21" w:rsidRDefault="00643071" w:rsidP="004C5D0C">
            <w:pPr>
              <w:spacing w:line="360" w:lineRule="auto"/>
              <w:jc w:val="center"/>
              <w:rPr>
                <w:rFonts w:ascii="宋体" w:hAnsi="宋体"/>
                <w:bCs/>
                <w:sz w:val="24"/>
                <w:szCs w:val="24"/>
              </w:rPr>
            </w:pPr>
          </w:p>
        </w:tc>
        <w:tc>
          <w:tcPr>
            <w:tcW w:w="1238" w:type="dxa"/>
          </w:tcPr>
          <w:p w:rsidR="00643071" w:rsidRPr="00C33E21" w:rsidRDefault="00643071" w:rsidP="004C5D0C">
            <w:pPr>
              <w:spacing w:line="360" w:lineRule="auto"/>
              <w:jc w:val="center"/>
              <w:rPr>
                <w:rFonts w:ascii="宋体" w:hAnsi="宋体"/>
                <w:bCs/>
                <w:sz w:val="24"/>
                <w:szCs w:val="24"/>
              </w:rPr>
            </w:pPr>
          </w:p>
        </w:tc>
        <w:tc>
          <w:tcPr>
            <w:tcW w:w="1103" w:type="dxa"/>
            <w:vAlign w:val="center"/>
          </w:tcPr>
          <w:p w:rsidR="00643071" w:rsidRPr="00C33E21" w:rsidRDefault="00643071" w:rsidP="004C5D0C">
            <w:pPr>
              <w:spacing w:line="360" w:lineRule="auto"/>
              <w:jc w:val="center"/>
              <w:rPr>
                <w:rFonts w:ascii="宋体" w:hAnsi="宋体"/>
                <w:bCs/>
                <w:sz w:val="24"/>
                <w:szCs w:val="24"/>
              </w:rPr>
            </w:pPr>
          </w:p>
        </w:tc>
        <w:tc>
          <w:tcPr>
            <w:tcW w:w="1032" w:type="dxa"/>
            <w:vAlign w:val="center"/>
          </w:tcPr>
          <w:p w:rsidR="00643071" w:rsidRPr="00C33E21" w:rsidRDefault="00643071" w:rsidP="004C5D0C">
            <w:pPr>
              <w:spacing w:line="360" w:lineRule="auto"/>
              <w:jc w:val="center"/>
              <w:rPr>
                <w:rFonts w:ascii="宋体" w:hAnsi="宋体"/>
                <w:bCs/>
                <w:sz w:val="24"/>
                <w:szCs w:val="24"/>
              </w:rPr>
            </w:pPr>
          </w:p>
        </w:tc>
        <w:tc>
          <w:tcPr>
            <w:tcW w:w="1550"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bCs/>
                <w:sz w:val="24"/>
                <w:szCs w:val="24"/>
              </w:rPr>
              <w:t>B</w:t>
            </w:r>
          </w:p>
        </w:tc>
      </w:tr>
      <w:tr w:rsidR="00643071" w:rsidRPr="00C33E21" w:rsidTr="004C5D0C">
        <w:trPr>
          <w:trHeight w:val="449"/>
        </w:trPr>
        <w:tc>
          <w:tcPr>
            <w:tcW w:w="800"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bCs/>
                <w:sz w:val="24"/>
                <w:szCs w:val="24"/>
              </w:rPr>
              <w:t>3</w:t>
            </w:r>
          </w:p>
        </w:tc>
        <w:tc>
          <w:tcPr>
            <w:tcW w:w="1345" w:type="dxa"/>
            <w:vAlign w:val="center"/>
          </w:tcPr>
          <w:p w:rsidR="00643071" w:rsidRPr="00C33E21" w:rsidRDefault="00643071" w:rsidP="004C5D0C">
            <w:pPr>
              <w:spacing w:line="360" w:lineRule="auto"/>
              <w:jc w:val="center"/>
              <w:rPr>
                <w:rFonts w:ascii="宋体" w:hAnsi="宋体"/>
                <w:bCs/>
                <w:sz w:val="24"/>
                <w:szCs w:val="24"/>
              </w:rPr>
            </w:pPr>
          </w:p>
        </w:tc>
        <w:tc>
          <w:tcPr>
            <w:tcW w:w="1304" w:type="dxa"/>
          </w:tcPr>
          <w:p w:rsidR="00643071" w:rsidRPr="00C33E21" w:rsidRDefault="00643071" w:rsidP="004C5D0C">
            <w:pPr>
              <w:spacing w:line="360" w:lineRule="auto"/>
              <w:jc w:val="center"/>
              <w:rPr>
                <w:rFonts w:ascii="宋体" w:hAnsi="宋体"/>
                <w:bCs/>
                <w:sz w:val="24"/>
                <w:szCs w:val="24"/>
              </w:rPr>
            </w:pPr>
          </w:p>
        </w:tc>
        <w:tc>
          <w:tcPr>
            <w:tcW w:w="1238" w:type="dxa"/>
          </w:tcPr>
          <w:p w:rsidR="00643071" w:rsidRPr="00C33E21" w:rsidRDefault="00643071" w:rsidP="004C5D0C">
            <w:pPr>
              <w:spacing w:line="360" w:lineRule="auto"/>
              <w:jc w:val="center"/>
              <w:rPr>
                <w:rFonts w:ascii="宋体" w:hAnsi="宋体"/>
                <w:bCs/>
                <w:sz w:val="24"/>
                <w:szCs w:val="24"/>
              </w:rPr>
            </w:pPr>
          </w:p>
        </w:tc>
        <w:tc>
          <w:tcPr>
            <w:tcW w:w="1103" w:type="dxa"/>
            <w:vAlign w:val="center"/>
          </w:tcPr>
          <w:p w:rsidR="00643071" w:rsidRPr="00C33E21" w:rsidRDefault="00643071" w:rsidP="004C5D0C">
            <w:pPr>
              <w:spacing w:line="360" w:lineRule="auto"/>
              <w:jc w:val="center"/>
              <w:rPr>
                <w:rFonts w:ascii="宋体" w:hAnsi="宋体"/>
                <w:bCs/>
                <w:sz w:val="24"/>
                <w:szCs w:val="24"/>
              </w:rPr>
            </w:pPr>
          </w:p>
        </w:tc>
        <w:tc>
          <w:tcPr>
            <w:tcW w:w="1032" w:type="dxa"/>
            <w:vAlign w:val="center"/>
          </w:tcPr>
          <w:p w:rsidR="00643071" w:rsidRPr="00C33E21" w:rsidRDefault="00643071" w:rsidP="004C5D0C">
            <w:pPr>
              <w:spacing w:line="360" w:lineRule="auto"/>
              <w:jc w:val="center"/>
              <w:rPr>
                <w:rFonts w:ascii="宋体" w:hAnsi="宋体"/>
                <w:bCs/>
                <w:sz w:val="24"/>
                <w:szCs w:val="24"/>
              </w:rPr>
            </w:pPr>
          </w:p>
        </w:tc>
        <w:tc>
          <w:tcPr>
            <w:tcW w:w="1550"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bCs/>
                <w:sz w:val="24"/>
                <w:szCs w:val="24"/>
              </w:rPr>
              <w:t>C</w:t>
            </w:r>
          </w:p>
        </w:tc>
      </w:tr>
      <w:tr w:rsidR="00643071" w:rsidRPr="00C33E21" w:rsidTr="004C5D0C">
        <w:trPr>
          <w:trHeight w:val="449"/>
        </w:trPr>
        <w:tc>
          <w:tcPr>
            <w:tcW w:w="800"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bCs/>
                <w:sz w:val="24"/>
                <w:szCs w:val="24"/>
              </w:rPr>
              <w:t>4</w:t>
            </w:r>
          </w:p>
        </w:tc>
        <w:tc>
          <w:tcPr>
            <w:tcW w:w="1345" w:type="dxa"/>
            <w:vAlign w:val="center"/>
          </w:tcPr>
          <w:p w:rsidR="00643071" w:rsidRPr="00C33E21" w:rsidRDefault="00643071" w:rsidP="004C5D0C">
            <w:pPr>
              <w:spacing w:line="360" w:lineRule="auto"/>
              <w:jc w:val="center"/>
              <w:rPr>
                <w:rFonts w:ascii="宋体" w:hAnsi="宋体"/>
                <w:bCs/>
                <w:sz w:val="24"/>
                <w:szCs w:val="24"/>
              </w:rPr>
            </w:pPr>
          </w:p>
        </w:tc>
        <w:tc>
          <w:tcPr>
            <w:tcW w:w="1304" w:type="dxa"/>
          </w:tcPr>
          <w:p w:rsidR="00643071" w:rsidRPr="00C33E21" w:rsidRDefault="00643071" w:rsidP="004C5D0C">
            <w:pPr>
              <w:spacing w:line="360" w:lineRule="auto"/>
              <w:jc w:val="center"/>
              <w:rPr>
                <w:rFonts w:ascii="宋体" w:hAnsi="宋体"/>
                <w:bCs/>
                <w:sz w:val="24"/>
                <w:szCs w:val="24"/>
              </w:rPr>
            </w:pPr>
          </w:p>
        </w:tc>
        <w:tc>
          <w:tcPr>
            <w:tcW w:w="1238" w:type="dxa"/>
          </w:tcPr>
          <w:p w:rsidR="00643071" w:rsidRPr="00C33E21" w:rsidRDefault="00643071" w:rsidP="004C5D0C">
            <w:pPr>
              <w:spacing w:line="360" w:lineRule="auto"/>
              <w:jc w:val="center"/>
              <w:rPr>
                <w:rFonts w:ascii="宋体" w:hAnsi="宋体"/>
                <w:bCs/>
                <w:sz w:val="24"/>
                <w:szCs w:val="24"/>
              </w:rPr>
            </w:pPr>
          </w:p>
        </w:tc>
        <w:tc>
          <w:tcPr>
            <w:tcW w:w="1103" w:type="dxa"/>
            <w:vAlign w:val="center"/>
          </w:tcPr>
          <w:p w:rsidR="00643071" w:rsidRPr="00C33E21" w:rsidRDefault="00643071" w:rsidP="004C5D0C">
            <w:pPr>
              <w:spacing w:line="360" w:lineRule="auto"/>
              <w:jc w:val="center"/>
              <w:rPr>
                <w:rFonts w:ascii="宋体" w:hAnsi="宋体"/>
                <w:bCs/>
                <w:sz w:val="24"/>
                <w:szCs w:val="24"/>
              </w:rPr>
            </w:pPr>
          </w:p>
        </w:tc>
        <w:tc>
          <w:tcPr>
            <w:tcW w:w="1032" w:type="dxa"/>
            <w:vAlign w:val="center"/>
          </w:tcPr>
          <w:p w:rsidR="00643071" w:rsidRPr="00C33E21" w:rsidRDefault="00643071" w:rsidP="004C5D0C">
            <w:pPr>
              <w:spacing w:line="360" w:lineRule="auto"/>
              <w:jc w:val="center"/>
              <w:rPr>
                <w:rFonts w:ascii="宋体" w:hAnsi="宋体"/>
                <w:bCs/>
                <w:sz w:val="24"/>
                <w:szCs w:val="24"/>
              </w:rPr>
            </w:pPr>
          </w:p>
        </w:tc>
        <w:tc>
          <w:tcPr>
            <w:tcW w:w="1550"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bCs/>
                <w:sz w:val="24"/>
                <w:szCs w:val="24"/>
              </w:rPr>
              <w:t>D</w:t>
            </w:r>
          </w:p>
        </w:tc>
      </w:tr>
      <w:tr w:rsidR="00643071" w:rsidRPr="00C33E21" w:rsidTr="004C5D0C">
        <w:trPr>
          <w:trHeight w:val="449"/>
        </w:trPr>
        <w:tc>
          <w:tcPr>
            <w:tcW w:w="800"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bCs/>
                <w:sz w:val="24"/>
                <w:szCs w:val="24"/>
              </w:rPr>
              <w:t>5</w:t>
            </w:r>
          </w:p>
        </w:tc>
        <w:tc>
          <w:tcPr>
            <w:tcW w:w="1345"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hint="eastAsia"/>
                <w:bCs/>
                <w:sz w:val="24"/>
                <w:szCs w:val="24"/>
              </w:rPr>
              <w:t>……</w:t>
            </w:r>
          </w:p>
        </w:tc>
        <w:tc>
          <w:tcPr>
            <w:tcW w:w="1304" w:type="dxa"/>
          </w:tcPr>
          <w:p w:rsidR="00643071" w:rsidRPr="00C33E21" w:rsidRDefault="00643071" w:rsidP="004C5D0C">
            <w:pPr>
              <w:spacing w:line="360" w:lineRule="auto"/>
              <w:jc w:val="center"/>
              <w:rPr>
                <w:rFonts w:ascii="宋体" w:hAnsi="宋体"/>
                <w:bCs/>
                <w:sz w:val="24"/>
                <w:szCs w:val="24"/>
              </w:rPr>
            </w:pPr>
          </w:p>
        </w:tc>
        <w:tc>
          <w:tcPr>
            <w:tcW w:w="1238" w:type="dxa"/>
          </w:tcPr>
          <w:p w:rsidR="00643071" w:rsidRPr="00C33E21" w:rsidRDefault="00643071" w:rsidP="004C5D0C">
            <w:pPr>
              <w:spacing w:line="360" w:lineRule="auto"/>
              <w:jc w:val="center"/>
              <w:rPr>
                <w:rFonts w:ascii="宋体" w:hAnsi="宋体"/>
                <w:bCs/>
                <w:sz w:val="24"/>
                <w:szCs w:val="24"/>
              </w:rPr>
            </w:pPr>
          </w:p>
        </w:tc>
        <w:tc>
          <w:tcPr>
            <w:tcW w:w="1103" w:type="dxa"/>
            <w:vAlign w:val="center"/>
          </w:tcPr>
          <w:p w:rsidR="00643071" w:rsidRPr="00C33E21" w:rsidRDefault="00643071" w:rsidP="004C5D0C">
            <w:pPr>
              <w:spacing w:line="360" w:lineRule="auto"/>
              <w:jc w:val="center"/>
              <w:rPr>
                <w:rFonts w:ascii="宋体" w:hAnsi="宋体"/>
                <w:bCs/>
                <w:sz w:val="24"/>
                <w:szCs w:val="24"/>
              </w:rPr>
            </w:pPr>
          </w:p>
        </w:tc>
        <w:tc>
          <w:tcPr>
            <w:tcW w:w="1032" w:type="dxa"/>
            <w:vAlign w:val="center"/>
          </w:tcPr>
          <w:p w:rsidR="00643071" w:rsidRPr="00C33E21" w:rsidRDefault="00643071" w:rsidP="004C5D0C">
            <w:pPr>
              <w:spacing w:line="360" w:lineRule="auto"/>
              <w:jc w:val="center"/>
              <w:rPr>
                <w:rFonts w:ascii="宋体" w:hAnsi="宋体"/>
                <w:bCs/>
                <w:sz w:val="24"/>
                <w:szCs w:val="24"/>
              </w:rPr>
            </w:pPr>
          </w:p>
        </w:tc>
        <w:tc>
          <w:tcPr>
            <w:tcW w:w="1550"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hint="eastAsia"/>
                <w:bCs/>
                <w:sz w:val="24"/>
                <w:szCs w:val="24"/>
              </w:rPr>
              <w:t>…</w:t>
            </w:r>
          </w:p>
        </w:tc>
      </w:tr>
      <w:tr w:rsidR="00643071" w:rsidRPr="00C33E21" w:rsidTr="004C5D0C">
        <w:trPr>
          <w:trHeight w:val="462"/>
        </w:trPr>
        <w:tc>
          <w:tcPr>
            <w:tcW w:w="6822" w:type="dxa"/>
            <w:gridSpan w:val="6"/>
          </w:tcPr>
          <w:p w:rsidR="00643071" w:rsidRPr="00C33E21" w:rsidRDefault="00643071" w:rsidP="004C5D0C">
            <w:pPr>
              <w:spacing w:line="360" w:lineRule="auto"/>
              <w:jc w:val="center"/>
              <w:rPr>
                <w:rFonts w:ascii="宋体" w:hAnsi="宋体"/>
                <w:bCs/>
                <w:sz w:val="24"/>
                <w:szCs w:val="24"/>
              </w:rPr>
            </w:pPr>
            <w:r w:rsidRPr="00C33E21">
              <w:rPr>
                <w:rFonts w:ascii="宋体" w:hAnsi="宋体" w:hint="eastAsia"/>
                <w:bCs/>
                <w:sz w:val="24"/>
                <w:szCs w:val="24"/>
              </w:rPr>
              <w:t>合计</w:t>
            </w:r>
          </w:p>
        </w:tc>
        <w:tc>
          <w:tcPr>
            <w:tcW w:w="1550" w:type="dxa"/>
            <w:vAlign w:val="center"/>
            <w:hideMark/>
          </w:tcPr>
          <w:p w:rsidR="00643071" w:rsidRPr="00C33E21" w:rsidRDefault="00643071" w:rsidP="004C5D0C">
            <w:pPr>
              <w:spacing w:line="360" w:lineRule="auto"/>
              <w:jc w:val="center"/>
              <w:rPr>
                <w:rFonts w:ascii="宋体" w:hAnsi="宋体"/>
                <w:bCs/>
                <w:sz w:val="24"/>
                <w:szCs w:val="24"/>
              </w:rPr>
            </w:pPr>
            <w:r w:rsidRPr="00C33E21">
              <w:rPr>
                <w:rFonts w:ascii="宋体" w:hAnsi="宋体"/>
                <w:bCs/>
                <w:sz w:val="24"/>
                <w:szCs w:val="24"/>
              </w:rPr>
              <w:t>A+B+C+D+</w:t>
            </w:r>
            <w:r w:rsidRPr="00C33E21">
              <w:rPr>
                <w:rFonts w:ascii="宋体" w:hAnsi="宋体" w:hint="eastAsia"/>
                <w:bCs/>
                <w:sz w:val="24"/>
                <w:szCs w:val="24"/>
              </w:rPr>
              <w:t>…</w:t>
            </w:r>
          </w:p>
        </w:tc>
      </w:tr>
    </w:tbl>
    <w:p w:rsidR="00643071" w:rsidRPr="00C33E21" w:rsidRDefault="00643071" w:rsidP="00643071"/>
    <w:p w:rsidR="00643071" w:rsidRPr="00C33E21" w:rsidRDefault="00643071" w:rsidP="00643071"/>
    <w:p w:rsidR="00643071" w:rsidRPr="00C33E21" w:rsidRDefault="00643071" w:rsidP="00643071">
      <w:pPr>
        <w:spacing w:line="360" w:lineRule="auto"/>
        <w:rPr>
          <w:rFonts w:ascii="宋体" w:hAnsi="宋体"/>
          <w:sz w:val="24"/>
          <w:szCs w:val="24"/>
        </w:rPr>
      </w:pPr>
      <w:r w:rsidRPr="00C33E21">
        <w:rPr>
          <w:rFonts w:ascii="宋体" w:hAnsi="宋体" w:hint="eastAsia"/>
          <w:sz w:val="24"/>
          <w:szCs w:val="24"/>
        </w:rPr>
        <w:t>注：</w:t>
      </w:r>
    </w:p>
    <w:p w:rsidR="00643071" w:rsidRPr="00C33E21" w:rsidRDefault="00643071" w:rsidP="00643071">
      <w:pPr>
        <w:snapToGrid w:val="0"/>
        <w:spacing w:line="360" w:lineRule="auto"/>
        <w:rPr>
          <w:rFonts w:ascii="宋体" w:hAnsi="宋体"/>
          <w:sz w:val="24"/>
          <w:szCs w:val="24"/>
        </w:rPr>
      </w:pPr>
      <w:r w:rsidRPr="00C33E21">
        <w:rPr>
          <w:rFonts w:ascii="宋体" w:hAnsi="宋体" w:hint="eastAsia"/>
          <w:sz w:val="24"/>
          <w:szCs w:val="24"/>
        </w:rPr>
        <w:t xml:space="preserve"> 1、所报价格须用人民币元表示。</w:t>
      </w:r>
    </w:p>
    <w:p w:rsidR="00643071" w:rsidRPr="00C33E21" w:rsidRDefault="00643071" w:rsidP="00643071">
      <w:pPr>
        <w:snapToGrid w:val="0"/>
        <w:spacing w:line="360" w:lineRule="auto"/>
        <w:rPr>
          <w:rFonts w:ascii="Times New Roman" w:hAnsi="Times New Roman"/>
          <w:sz w:val="24"/>
          <w:szCs w:val="24"/>
        </w:rPr>
      </w:pPr>
      <w:r w:rsidRPr="00C33E21">
        <w:rPr>
          <w:rFonts w:ascii="宋体" w:hAnsi="宋体" w:hint="eastAsia"/>
          <w:sz w:val="24"/>
          <w:szCs w:val="24"/>
        </w:rPr>
        <w:t>2、合计价格应与《开标一览表》中“报价合计”一致。</w:t>
      </w:r>
      <w:r w:rsidRPr="00C33E21">
        <w:rPr>
          <w:rFonts w:hint="eastAsia"/>
          <w:sz w:val="24"/>
          <w:szCs w:val="24"/>
        </w:rPr>
        <w:t>如因任何不一致而产生的不利后果，均由投标人自行承担。</w:t>
      </w:r>
    </w:p>
    <w:p w:rsidR="00643071" w:rsidRPr="00C33E21" w:rsidRDefault="00643071" w:rsidP="00643071">
      <w:pPr>
        <w:snapToGrid w:val="0"/>
        <w:spacing w:line="360" w:lineRule="auto"/>
        <w:ind w:firstLineChars="200" w:firstLine="480"/>
        <w:rPr>
          <w:rFonts w:ascii="Times New Roman" w:hAnsi="Times New Roman"/>
          <w:sz w:val="24"/>
          <w:szCs w:val="24"/>
        </w:rPr>
      </w:pPr>
      <w:r w:rsidRPr="00C33E21">
        <w:rPr>
          <w:rFonts w:ascii="宋体" w:hAnsi="宋体" w:hint="eastAsia"/>
          <w:sz w:val="24"/>
          <w:szCs w:val="24"/>
        </w:rPr>
        <w:t>3、以上费用应包括根据合同或其它原因应由投标人支付的税款和应由投标人负担的相关费用。</w:t>
      </w:r>
    </w:p>
    <w:p w:rsidR="00643071" w:rsidRPr="00B704E3"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七、非进口产品</w:t>
      </w:r>
    </w:p>
    <w:p w:rsidR="00643071" w:rsidRDefault="00643071" w:rsidP="00643071">
      <w:pPr>
        <w:jc w:val="left"/>
        <w:rPr>
          <w:rFonts w:ascii="宋体" w:eastAsia="宋体" w:hAnsi="宋体"/>
          <w:sz w:val="24"/>
        </w:rPr>
      </w:pPr>
    </w:p>
    <w:p w:rsidR="00643071" w:rsidRPr="00C92BEC" w:rsidRDefault="00643071" w:rsidP="00643071">
      <w:pPr>
        <w:adjustRightInd w:val="0"/>
        <w:snapToGrid w:val="0"/>
        <w:spacing w:beforeLines="50" w:before="156" w:afterLines="50" w:after="156" w:line="360" w:lineRule="auto"/>
        <w:ind w:leftChars="202" w:left="424" w:firstLine="2"/>
        <w:jc w:val="center"/>
        <w:outlineLvl w:val="2"/>
        <w:rPr>
          <w:rFonts w:ascii="宋体" w:hAnsi="宋体"/>
          <w:sz w:val="24"/>
          <w:szCs w:val="24"/>
        </w:rPr>
      </w:pPr>
      <w:r w:rsidRPr="00C92BEC">
        <w:rPr>
          <w:rFonts w:ascii="宋体" w:hAnsi="宋体" w:hint="eastAsia"/>
          <w:sz w:val="24"/>
          <w:szCs w:val="24"/>
        </w:rPr>
        <w:t>非进口产品声明函</w:t>
      </w:r>
    </w:p>
    <w:p w:rsidR="00643071" w:rsidRPr="00C92BEC" w:rsidRDefault="00643071" w:rsidP="00643071">
      <w:pPr>
        <w:adjustRightInd w:val="0"/>
        <w:snapToGrid w:val="0"/>
        <w:spacing w:line="360" w:lineRule="auto"/>
        <w:rPr>
          <w:rFonts w:ascii="宋体" w:hAnsi="宋体" w:cs="宋体"/>
          <w:kern w:val="0"/>
          <w:sz w:val="24"/>
          <w:szCs w:val="24"/>
        </w:rPr>
      </w:pPr>
      <w:r w:rsidRPr="00C92BEC">
        <w:rPr>
          <w:rFonts w:ascii="宋体" w:hAnsi="宋体" w:cs="宋体" w:hint="eastAsia"/>
          <w:kern w:val="0"/>
          <w:sz w:val="24"/>
          <w:szCs w:val="24"/>
        </w:rPr>
        <w:t xml:space="preserve">    我方承诺就 （项目名称、编号） 所投_</w:t>
      </w:r>
      <w:r w:rsidRPr="00C92BEC">
        <w:rPr>
          <w:rFonts w:ascii="宋体" w:hAnsi="宋体" w:cs="宋体" w:hint="eastAsia"/>
          <w:kern w:val="0"/>
          <w:sz w:val="24"/>
          <w:szCs w:val="24"/>
          <w:u w:val="single"/>
        </w:rPr>
        <w:t>_</w:t>
      </w:r>
      <w:r w:rsidRPr="00C92BEC">
        <w:rPr>
          <w:rFonts w:ascii="宋体" w:hAnsi="宋体" w:cs="宋体" w:hint="eastAsia"/>
          <w:kern w:val="0"/>
          <w:sz w:val="24"/>
          <w:szCs w:val="24"/>
        </w:rPr>
        <w:t>____为非进口产品，我方保证上述内容的真实性，并承担由此引起的一切责任。</w:t>
      </w:r>
    </w:p>
    <w:p w:rsidR="00643071" w:rsidRPr="00C92BEC" w:rsidRDefault="00643071" w:rsidP="00643071">
      <w:pPr>
        <w:adjustRightInd w:val="0"/>
        <w:snapToGrid w:val="0"/>
        <w:spacing w:line="360" w:lineRule="auto"/>
        <w:jc w:val="left"/>
        <w:outlineLvl w:val="2"/>
        <w:rPr>
          <w:rFonts w:ascii="宋体" w:hAnsi="宋体" w:cs="宋体"/>
          <w:kern w:val="0"/>
          <w:sz w:val="24"/>
          <w:szCs w:val="24"/>
        </w:rPr>
      </w:pPr>
      <w:r w:rsidRPr="00C92BEC">
        <w:rPr>
          <w:rFonts w:ascii="宋体" w:hAnsi="宋体" w:cs="宋体" w:hint="eastAsia"/>
          <w:kern w:val="0"/>
          <w:sz w:val="24"/>
          <w:szCs w:val="24"/>
        </w:rPr>
        <w:t xml:space="preserve">    特此声明。</w:t>
      </w:r>
    </w:p>
    <w:p w:rsidR="00643071" w:rsidRPr="00C92BEC" w:rsidRDefault="00643071" w:rsidP="00643071">
      <w:pPr>
        <w:adjustRightInd w:val="0"/>
        <w:snapToGrid w:val="0"/>
        <w:spacing w:line="360" w:lineRule="auto"/>
        <w:jc w:val="left"/>
        <w:outlineLvl w:val="2"/>
        <w:rPr>
          <w:rFonts w:ascii="宋体" w:hAnsi="宋体" w:cs="宋体"/>
          <w:kern w:val="0"/>
          <w:sz w:val="24"/>
          <w:szCs w:val="24"/>
        </w:rPr>
      </w:pPr>
    </w:p>
    <w:p w:rsidR="00643071" w:rsidRPr="00C92BEC" w:rsidRDefault="00643071" w:rsidP="00643071">
      <w:pPr>
        <w:adjustRightInd w:val="0"/>
        <w:snapToGrid w:val="0"/>
        <w:spacing w:line="360" w:lineRule="auto"/>
        <w:jc w:val="left"/>
        <w:outlineLvl w:val="2"/>
        <w:rPr>
          <w:rFonts w:ascii="宋体" w:hAnsi="宋体" w:cs="宋体"/>
          <w:kern w:val="0"/>
          <w:sz w:val="24"/>
          <w:szCs w:val="24"/>
        </w:rPr>
      </w:pPr>
    </w:p>
    <w:p w:rsidR="00643071" w:rsidRPr="00C92BEC" w:rsidRDefault="00643071" w:rsidP="00643071">
      <w:pPr>
        <w:adjustRightInd w:val="0"/>
        <w:snapToGrid w:val="0"/>
        <w:spacing w:line="360" w:lineRule="auto"/>
        <w:jc w:val="left"/>
        <w:outlineLvl w:val="2"/>
        <w:rPr>
          <w:rFonts w:ascii="宋体" w:hAnsi="宋体"/>
          <w:sz w:val="24"/>
          <w:szCs w:val="24"/>
        </w:rPr>
      </w:pPr>
    </w:p>
    <w:p w:rsidR="00643071" w:rsidRPr="00C92BEC" w:rsidRDefault="00643071" w:rsidP="00643071"/>
    <w:p w:rsidR="00643071" w:rsidRPr="007A3269"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八、技术需求中*号条款响应情况</w:t>
      </w:r>
    </w:p>
    <w:p w:rsidR="00643071" w:rsidRDefault="00643071" w:rsidP="00643071">
      <w:pPr>
        <w:jc w:val="left"/>
        <w:rPr>
          <w:rFonts w:ascii="宋体" w:eastAsia="宋体" w:hAnsi="宋体"/>
          <w:sz w:val="24"/>
        </w:rPr>
      </w:pPr>
    </w:p>
    <w:p w:rsidR="00643071" w:rsidRPr="001401FA" w:rsidRDefault="00643071" w:rsidP="00643071">
      <w:pPr>
        <w:spacing w:line="360" w:lineRule="auto"/>
        <w:ind w:firstLineChars="200" w:firstLine="480"/>
        <w:jc w:val="left"/>
        <w:outlineLvl w:val="2"/>
        <w:rPr>
          <w:rFonts w:ascii="宋体" w:hAnsi="宋体"/>
          <w:sz w:val="24"/>
          <w:szCs w:val="24"/>
        </w:rPr>
      </w:pPr>
      <w:r w:rsidRPr="001401FA">
        <w:rPr>
          <w:rFonts w:ascii="宋体" w:hAnsi="宋体" w:hint="eastAsia"/>
          <w:sz w:val="24"/>
          <w:szCs w:val="24"/>
        </w:rPr>
        <w:t>（投标人应对照本文件第五部分“技术规格及要求”中关于*号条款的要求进行响应，对于有具体参数要求的指标，投标人必须提供所投货物或服务的具体参数值）。</w:t>
      </w:r>
    </w:p>
    <w:tbl>
      <w:tblPr>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323"/>
        <w:gridCol w:w="2384"/>
        <w:gridCol w:w="2782"/>
      </w:tblGrid>
      <w:tr w:rsidR="00643071" w:rsidRPr="001401FA" w:rsidTr="004C5D0C">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643071" w:rsidRPr="001401FA" w:rsidRDefault="00643071" w:rsidP="004C5D0C">
            <w:pPr>
              <w:adjustRightInd w:val="0"/>
              <w:snapToGrid w:val="0"/>
              <w:spacing w:beforeLines="50" w:before="156" w:afterLines="50" w:after="156"/>
              <w:jc w:val="center"/>
              <w:rPr>
                <w:rFonts w:ascii="宋体" w:hAnsi="宋体"/>
                <w:b/>
                <w:sz w:val="24"/>
                <w:szCs w:val="24"/>
              </w:rPr>
            </w:pPr>
            <w:r w:rsidRPr="001401FA">
              <w:rPr>
                <w:rFonts w:ascii="宋体" w:hAnsi="宋体" w:hint="eastAsia"/>
                <w:b/>
                <w:sz w:val="24"/>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643071" w:rsidRPr="001401FA" w:rsidRDefault="00643071" w:rsidP="004C5D0C">
            <w:pPr>
              <w:adjustRightInd w:val="0"/>
              <w:snapToGrid w:val="0"/>
              <w:spacing w:beforeLines="50" w:before="156" w:afterLines="50" w:after="156"/>
              <w:jc w:val="center"/>
              <w:rPr>
                <w:rFonts w:ascii="宋体" w:hAnsi="宋体"/>
                <w:b/>
                <w:sz w:val="24"/>
                <w:szCs w:val="24"/>
              </w:rPr>
            </w:pPr>
            <w:r w:rsidRPr="001401FA">
              <w:rPr>
                <w:rFonts w:ascii="宋体" w:hAnsi="宋体" w:hint="eastAsia"/>
                <w:b/>
                <w:sz w:val="24"/>
                <w:szCs w:val="24"/>
              </w:rPr>
              <w:t>招标文件关于*号</w:t>
            </w:r>
          </w:p>
          <w:p w:rsidR="00643071" w:rsidRPr="001401FA" w:rsidRDefault="00643071" w:rsidP="004C5D0C">
            <w:pPr>
              <w:adjustRightInd w:val="0"/>
              <w:snapToGrid w:val="0"/>
              <w:spacing w:beforeLines="50" w:before="156" w:afterLines="50" w:after="156"/>
              <w:jc w:val="center"/>
              <w:rPr>
                <w:rFonts w:ascii="宋体" w:hAnsi="宋体"/>
                <w:b/>
                <w:sz w:val="24"/>
                <w:szCs w:val="24"/>
              </w:rPr>
            </w:pPr>
            <w:r w:rsidRPr="001401FA">
              <w:rPr>
                <w:rFonts w:ascii="宋体" w:hAnsi="宋体" w:hint="eastAsia"/>
                <w:b/>
                <w:sz w:val="24"/>
                <w:szCs w:val="24"/>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hideMark/>
          </w:tcPr>
          <w:p w:rsidR="00643071" w:rsidRPr="001401FA" w:rsidRDefault="00643071" w:rsidP="004C5D0C">
            <w:pPr>
              <w:adjustRightInd w:val="0"/>
              <w:snapToGrid w:val="0"/>
              <w:spacing w:beforeLines="50" w:before="156" w:afterLines="50" w:after="156" w:line="360" w:lineRule="auto"/>
              <w:jc w:val="center"/>
              <w:rPr>
                <w:rFonts w:ascii="宋体" w:hAnsi="宋体"/>
                <w:b/>
                <w:sz w:val="24"/>
                <w:szCs w:val="24"/>
              </w:rPr>
            </w:pPr>
            <w:r w:rsidRPr="001401FA">
              <w:rPr>
                <w:rFonts w:ascii="宋体" w:hAnsi="宋体" w:hint="eastAsia"/>
                <w:b/>
                <w:sz w:val="24"/>
                <w:szCs w:val="24"/>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643071" w:rsidRPr="001401FA" w:rsidRDefault="00643071" w:rsidP="004C5D0C">
            <w:pPr>
              <w:adjustRightInd w:val="0"/>
              <w:snapToGrid w:val="0"/>
              <w:spacing w:beforeLines="50" w:before="156" w:afterLines="50" w:after="156" w:line="360" w:lineRule="auto"/>
              <w:jc w:val="center"/>
              <w:rPr>
                <w:rFonts w:ascii="宋体" w:hAnsi="宋体"/>
                <w:b/>
                <w:sz w:val="24"/>
                <w:szCs w:val="24"/>
              </w:rPr>
            </w:pPr>
            <w:r w:rsidRPr="001401FA">
              <w:rPr>
                <w:rFonts w:ascii="宋体" w:hAnsi="宋体" w:hint="eastAsia"/>
                <w:b/>
                <w:sz w:val="24"/>
                <w:szCs w:val="24"/>
              </w:rPr>
              <w:t>是否完全响应</w:t>
            </w:r>
          </w:p>
        </w:tc>
      </w:tr>
      <w:tr w:rsidR="00643071" w:rsidRPr="001401FA" w:rsidTr="004C5D0C">
        <w:trPr>
          <w:trHeight w:val="541"/>
        </w:trPr>
        <w:tc>
          <w:tcPr>
            <w:tcW w:w="724" w:type="dxa"/>
            <w:tcBorders>
              <w:top w:val="single" w:sz="4" w:space="0" w:color="000000"/>
              <w:left w:val="single" w:sz="4" w:space="0" w:color="000000"/>
              <w:bottom w:val="single" w:sz="4" w:space="0" w:color="000000"/>
              <w:right w:val="single" w:sz="4" w:space="0" w:color="000000"/>
            </w:tcBorders>
          </w:tcPr>
          <w:p w:rsidR="00643071" w:rsidRPr="001401FA"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643071" w:rsidRPr="001401FA"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643071" w:rsidRPr="001401FA"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643071" w:rsidRPr="001401FA" w:rsidRDefault="00643071" w:rsidP="004C5D0C">
            <w:pPr>
              <w:adjustRightInd w:val="0"/>
              <w:snapToGrid w:val="0"/>
              <w:spacing w:beforeLines="50" w:before="156" w:afterLines="50" w:after="156" w:line="360" w:lineRule="auto"/>
              <w:ind w:left="426"/>
              <w:jc w:val="left"/>
              <w:rPr>
                <w:rFonts w:ascii="宋体" w:hAnsi="宋体"/>
                <w:sz w:val="24"/>
                <w:szCs w:val="24"/>
              </w:rPr>
            </w:pPr>
          </w:p>
        </w:tc>
      </w:tr>
      <w:tr w:rsidR="00643071" w:rsidRPr="001401FA" w:rsidTr="004C5D0C">
        <w:trPr>
          <w:trHeight w:val="541"/>
        </w:trPr>
        <w:tc>
          <w:tcPr>
            <w:tcW w:w="724" w:type="dxa"/>
            <w:tcBorders>
              <w:top w:val="single" w:sz="4" w:space="0" w:color="000000"/>
              <w:left w:val="single" w:sz="4" w:space="0" w:color="000000"/>
              <w:bottom w:val="single" w:sz="4" w:space="0" w:color="000000"/>
              <w:right w:val="single" w:sz="4" w:space="0" w:color="000000"/>
            </w:tcBorders>
          </w:tcPr>
          <w:p w:rsidR="00643071" w:rsidRPr="001401FA"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643071" w:rsidRPr="001401FA"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643071" w:rsidRPr="001401FA"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643071" w:rsidRPr="001401FA" w:rsidRDefault="00643071" w:rsidP="004C5D0C">
            <w:pPr>
              <w:adjustRightInd w:val="0"/>
              <w:snapToGrid w:val="0"/>
              <w:spacing w:beforeLines="50" w:before="156" w:afterLines="50" w:after="156" w:line="360" w:lineRule="auto"/>
              <w:ind w:left="426"/>
              <w:jc w:val="left"/>
              <w:rPr>
                <w:rFonts w:ascii="宋体" w:hAnsi="宋体"/>
                <w:sz w:val="24"/>
                <w:szCs w:val="24"/>
              </w:rPr>
            </w:pPr>
          </w:p>
        </w:tc>
      </w:tr>
    </w:tbl>
    <w:p w:rsidR="00643071" w:rsidRDefault="00643071" w:rsidP="00643071"/>
    <w:p w:rsidR="00643071" w:rsidRPr="00465661"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九、信息安全产品认证证书</w:t>
      </w:r>
    </w:p>
    <w:p w:rsidR="00643071" w:rsidRDefault="00643071" w:rsidP="00643071">
      <w:pPr>
        <w:jc w:val="left"/>
        <w:rPr>
          <w:rFonts w:ascii="宋体" w:eastAsia="宋体" w:hAnsi="宋体"/>
          <w:sz w:val="24"/>
        </w:rPr>
      </w:pPr>
    </w:p>
    <w:p w:rsidR="00643071" w:rsidRDefault="00643071" w:rsidP="00643071">
      <w:pPr>
        <w:spacing w:line="360" w:lineRule="auto"/>
      </w:pPr>
      <w:r>
        <w:rPr>
          <w:rFonts w:hint="eastAsia"/>
          <w:kern w:val="0"/>
          <w:sz w:val="24"/>
        </w:rPr>
        <w:t>对于入侵防御、病毒网关产品，根据《关于信息安全产品实施政府采购的通知》（财库【</w:t>
      </w:r>
      <w:r>
        <w:rPr>
          <w:kern w:val="0"/>
          <w:sz w:val="24"/>
        </w:rPr>
        <w:t>2010</w:t>
      </w:r>
      <w:r>
        <w:rPr>
          <w:rFonts w:hint="eastAsia"/>
          <w:kern w:val="0"/>
          <w:sz w:val="24"/>
        </w:rPr>
        <w:t>】</w:t>
      </w:r>
      <w:r>
        <w:rPr>
          <w:kern w:val="0"/>
          <w:sz w:val="24"/>
        </w:rPr>
        <w:t>48</w:t>
      </w:r>
      <w:r>
        <w:rPr>
          <w:rFonts w:hint="eastAsia"/>
          <w:kern w:val="0"/>
          <w:sz w:val="24"/>
        </w:rPr>
        <w:t>号），应提供中国信息安全认证中心出具的有效认证证书。</w:t>
      </w:r>
    </w:p>
    <w:p w:rsidR="00643071" w:rsidRPr="00013C1B"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十、应用案例</w:t>
      </w:r>
    </w:p>
    <w:p w:rsidR="00643071" w:rsidRDefault="00643071" w:rsidP="00643071">
      <w:pPr>
        <w:jc w:val="left"/>
        <w:rPr>
          <w:rFonts w:ascii="宋体" w:eastAsia="宋体" w:hAnsi="宋体"/>
          <w:sz w:val="24"/>
        </w:rPr>
      </w:pPr>
    </w:p>
    <w:p w:rsidR="00643071" w:rsidRPr="00213BE3" w:rsidRDefault="00643071" w:rsidP="00643071">
      <w:pPr>
        <w:autoSpaceDE w:val="0"/>
        <w:autoSpaceDN w:val="0"/>
        <w:adjustRightInd w:val="0"/>
        <w:spacing w:line="360" w:lineRule="auto"/>
        <w:ind w:left="198"/>
        <w:jc w:val="left"/>
        <w:rPr>
          <w:rFonts w:ascii="宋体" w:cs="宋体"/>
          <w:kern w:val="0"/>
          <w:sz w:val="18"/>
          <w:szCs w:val="18"/>
          <w:lang w:val="zh-CN"/>
        </w:rPr>
      </w:pPr>
      <w:r w:rsidRPr="00213BE3">
        <w:rPr>
          <w:rFonts w:ascii="宋体" w:hAnsi="宋体"/>
          <w:sz w:val="24"/>
          <w:szCs w:val="24"/>
        </w:rPr>
        <w:t>201</w:t>
      </w:r>
      <w:r>
        <w:rPr>
          <w:rFonts w:ascii="宋体" w:hAnsi="宋体" w:hint="eastAsia"/>
          <w:sz w:val="24"/>
          <w:szCs w:val="24"/>
        </w:rPr>
        <w:t>6</w:t>
      </w:r>
      <w:r w:rsidRPr="00213BE3">
        <w:rPr>
          <w:rFonts w:ascii="宋体" w:hAnsi="宋体" w:hint="eastAsia"/>
          <w:sz w:val="24"/>
          <w:szCs w:val="24"/>
        </w:rPr>
        <w:t>年至今，投标人独立承担过的同类项目实施案例（</w:t>
      </w:r>
      <w:r w:rsidRPr="008625D3">
        <w:rPr>
          <w:rFonts w:ascii="宋体" w:hAnsi="宋体" w:hint="eastAsia"/>
          <w:sz w:val="24"/>
          <w:szCs w:val="24"/>
        </w:rPr>
        <w:t>须提供合同首页、合同金额和签字所在页原件扫描件）。</w:t>
      </w:r>
    </w:p>
    <w:p w:rsidR="00643071" w:rsidRPr="0069424B"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十一、所投产品的节能性</w:t>
      </w:r>
    </w:p>
    <w:p w:rsidR="00643071" w:rsidRDefault="00643071" w:rsidP="00643071">
      <w:pPr>
        <w:jc w:val="left"/>
        <w:rPr>
          <w:rFonts w:ascii="宋体" w:eastAsia="宋体" w:hAnsi="宋体"/>
          <w:sz w:val="24"/>
        </w:rPr>
      </w:pPr>
    </w:p>
    <w:p w:rsidR="00643071" w:rsidRPr="00493BB8" w:rsidRDefault="00643071" w:rsidP="00643071">
      <w:pPr>
        <w:spacing w:line="360" w:lineRule="auto"/>
        <w:rPr>
          <w:sz w:val="24"/>
          <w:szCs w:val="24"/>
        </w:rPr>
      </w:pPr>
      <w:r w:rsidRPr="00493BB8">
        <w:rPr>
          <w:rFonts w:hint="eastAsia"/>
          <w:sz w:val="24"/>
          <w:szCs w:val="24"/>
        </w:rPr>
        <w:t>本项目采购产品属于节能产品政府优先采购品目清单范围的，投标人提供国家确定的认证机构出具的、处于有效期之内的节能产品认证证书</w:t>
      </w:r>
      <w:r>
        <w:rPr>
          <w:rFonts w:ascii="宋体" w:cs="宋体" w:hint="eastAsia"/>
          <w:kern w:val="0"/>
          <w:sz w:val="24"/>
          <w:szCs w:val="24"/>
          <w:lang w:val="zh-CN"/>
        </w:rPr>
        <w:t>，以及该产品在中国政府采购网或全国认证认可信息公共服务平台上查询到的相应截图</w:t>
      </w:r>
      <w:r w:rsidRPr="00493BB8">
        <w:rPr>
          <w:rFonts w:hint="eastAsia"/>
          <w:sz w:val="24"/>
          <w:szCs w:val="24"/>
        </w:rPr>
        <w:t>。</w:t>
      </w:r>
    </w:p>
    <w:p w:rsidR="00643071" w:rsidRPr="00DF3F9D"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十二、所投产品的节能环保性</w:t>
      </w:r>
    </w:p>
    <w:p w:rsidR="00643071" w:rsidRDefault="00643071" w:rsidP="00643071">
      <w:pPr>
        <w:jc w:val="left"/>
        <w:rPr>
          <w:rFonts w:ascii="宋体" w:eastAsia="宋体" w:hAnsi="宋体"/>
          <w:sz w:val="24"/>
        </w:rPr>
      </w:pPr>
    </w:p>
    <w:p w:rsidR="00643071" w:rsidRPr="00EA685C" w:rsidRDefault="00643071" w:rsidP="00643071">
      <w:pPr>
        <w:spacing w:line="360" w:lineRule="auto"/>
      </w:pPr>
      <w:r w:rsidRPr="00EA685C">
        <w:rPr>
          <w:rFonts w:hint="eastAsia"/>
          <w:kern w:val="0"/>
          <w:sz w:val="24"/>
          <w:szCs w:val="24"/>
        </w:rPr>
        <w:t>本项目采购的服务器等环境标志政府采购品目清单范围内产品，投标人提供国家确定的认证机构出具的、处于有效期之内的环境标志产品认证证书</w:t>
      </w:r>
      <w:r>
        <w:rPr>
          <w:rFonts w:ascii="宋体" w:cs="宋体" w:hint="eastAsia"/>
          <w:kern w:val="0"/>
          <w:sz w:val="24"/>
          <w:szCs w:val="24"/>
          <w:lang w:val="zh-CN"/>
        </w:rPr>
        <w:t>，以及该产品在中国政府采购网或全国认证认可信息公共服务平台上查询到的相应截图</w:t>
      </w:r>
      <w:r w:rsidRPr="00EA685C">
        <w:rPr>
          <w:rFonts w:hint="eastAsia"/>
          <w:kern w:val="0"/>
          <w:sz w:val="24"/>
          <w:szCs w:val="24"/>
        </w:rPr>
        <w:t>。</w:t>
      </w:r>
    </w:p>
    <w:p w:rsidR="00643071" w:rsidRPr="00D53B49"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十三、ISO20000信息技术服务管理体系认证</w:t>
      </w:r>
    </w:p>
    <w:p w:rsidR="00643071" w:rsidRDefault="00643071" w:rsidP="00643071">
      <w:pPr>
        <w:jc w:val="left"/>
        <w:rPr>
          <w:rFonts w:ascii="宋体" w:eastAsia="宋体" w:hAnsi="宋体"/>
          <w:sz w:val="24"/>
        </w:rPr>
      </w:pPr>
    </w:p>
    <w:p w:rsidR="00643071" w:rsidRPr="00A838F7" w:rsidRDefault="00643071" w:rsidP="00643071">
      <w:pPr>
        <w:rPr>
          <w:sz w:val="24"/>
          <w:szCs w:val="24"/>
        </w:rPr>
      </w:pPr>
      <w:r w:rsidRPr="00A838F7">
        <w:rPr>
          <w:rFonts w:hint="eastAsia"/>
          <w:sz w:val="24"/>
          <w:szCs w:val="24"/>
        </w:rPr>
        <w:t>ISO20000</w:t>
      </w:r>
      <w:r w:rsidRPr="00A838F7">
        <w:rPr>
          <w:rFonts w:hint="eastAsia"/>
          <w:sz w:val="24"/>
          <w:szCs w:val="24"/>
        </w:rPr>
        <w:t>信息技术服务管理体系认证证书</w:t>
      </w:r>
    </w:p>
    <w:p w:rsidR="00643071" w:rsidRPr="00B91817"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十四、ISO27001信息安全管理体系认证</w:t>
      </w:r>
    </w:p>
    <w:p w:rsidR="00643071" w:rsidRDefault="00643071" w:rsidP="00643071">
      <w:pPr>
        <w:jc w:val="left"/>
        <w:rPr>
          <w:rFonts w:ascii="宋体" w:eastAsia="宋体" w:hAnsi="宋体"/>
          <w:sz w:val="24"/>
        </w:rPr>
      </w:pPr>
    </w:p>
    <w:p w:rsidR="00643071" w:rsidRPr="00CE3314" w:rsidRDefault="00643071" w:rsidP="00643071">
      <w:pPr>
        <w:rPr>
          <w:rFonts w:ascii="宋体" w:hAnsi="宋体"/>
          <w:sz w:val="24"/>
          <w:szCs w:val="24"/>
        </w:rPr>
      </w:pPr>
      <w:r w:rsidRPr="00CE3314">
        <w:rPr>
          <w:rFonts w:ascii="宋体" w:hAnsi="宋体"/>
          <w:sz w:val="24"/>
          <w:szCs w:val="24"/>
        </w:rPr>
        <w:t>ISO27001</w:t>
      </w:r>
      <w:r w:rsidRPr="00CE3314">
        <w:rPr>
          <w:rFonts w:ascii="宋体" w:hAnsi="宋体" w:cs="Arial"/>
          <w:sz w:val="24"/>
          <w:szCs w:val="24"/>
          <w:shd w:val="clear" w:color="auto" w:fill="FFFFFF"/>
        </w:rPr>
        <w:t>信息安全管理体系</w:t>
      </w:r>
      <w:r w:rsidRPr="00CE3314">
        <w:rPr>
          <w:rFonts w:ascii="宋体" w:hAnsi="宋体" w:cs="Arial" w:hint="eastAsia"/>
          <w:sz w:val="24"/>
          <w:szCs w:val="24"/>
          <w:shd w:val="clear" w:color="auto" w:fill="FFFFFF"/>
        </w:rPr>
        <w:t>认证证书</w:t>
      </w:r>
    </w:p>
    <w:p w:rsidR="00643071" w:rsidRPr="005A58E6"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十五、ISO9001质量管理体系认证</w:t>
      </w:r>
    </w:p>
    <w:p w:rsidR="00643071" w:rsidRDefault="00643071" w:rsidP="00643071">
      <w:pPr>
        <w:jc w:val="left"/>
        <w:rPr>
          <w:rFonts w:ascii="宋体" w:eastAsia="宋体" w:hAnsi="宋体"/>
          <w:sz w:val="24"/>
        </w:rPr>
      </w:pPr>
    </w:p>
    <w:p w:rsidR="00643071" w:rsidRPr="001C7EB3" w:rsidRDefault="00643071" w:rsidP="00643071">
      <w:pPr>
        <w:rPr>
          <w:sz w:val="24"/>
          <w:szCs w:val="24"/>
        </w:rPr>
      </w:pPr>
      <w:r w:rsidRPr="001C7EB3">
        <w:rPr>
          <w:rFonts w:hint="eastAsia"/>
          <w:sz w:val="24"/>
          <w:szCs w:val="24"/>
        </w:rPr>
        <w:t>ISO9001</w:t>
      </w:r>
      <w:r w:rsidRPr="001C7EB3">
        <w:rPr>
          <w:rFonts w:hint="eastAsia"/>
          <w:sz w:val="24"/>
          <w:szCs w:val="24"/>
        </w:rPr>
        <w:t>质量管理体系认证证书</w:t>
      </w:r>
    </w:p>
    <w:p w:rsidR="00643071" w:rsidRPr="00691893"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十六、计算机系统集成（及服务）资质证书</w:t>
      </w:r>
    </w:p>
    <w:p w:rsidR="00643071" w:rsidRDefault="00643071" w:rsidP="00643071">
      <w:pPr>
        <w:jc w:val="left"/>
        <w:rPr>
          <w:rFonts w:ascii="宋体" w:eastAsia="宋体" w:hAnsi="宋体"/>
          <w:sz w:val="24"/>
        </w:rPr>
      </w:pPr>
    </w:p>
    <w:p w:rsidR="00643071" w:rsidRPr="007F2FE7" w:rsidRDefault="00643071" w:rsidP="00643071">
      <w:pPr>
        <w:spacing w:line="360" w:lineRule="auto"/>
      </w:pPr>
      <w:r>
        <w:rPr>
          <w:rFonts w:ascii="宋体" w:hAnsi="宋体" w:hint="eastAsia"/>
          <w:kern w:val="0"/>
          <w:sz w:val="24"/>
          <w:szCs w:val="24"/>
        </w:rPr>
        <w:t>投标人提供有效期内的中国电子信息行业联合会颁发的计算机信息系统集成资质证书，或信息系统集成及服务资质证书；或提供有效期内的工信部颁发的计算机信息系统集成企业资质证书（原件扫描件）。</w:t>
      </w:r>
    </w:p>
    <w:p w:rsidR="00643071" w:rsidRPr="00D03C62"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十七、项目经理资质</w:t>
      </w:r>
    </w:p>
    <w:p w:rsidR="00643071" w:rsidRDefault="00643071" w:rsidP="00643071">
      <w:pPr>
        <w:jc w:val="left"/>
        <w:rPr>
          <w:rFonts w:ascii="宋体" w:eastAsia="宋体" w:hAnsi="宋体"/>
          <w:sz w:val="24"/>
        </w:rPr>
      </w:pPr>
    </w:p>
    <w:p w:rsidR="00643071" w:rsidRPr="00B62B03" w:rsidRDefault="00643071" w:rsidP="00643071">
      <w:pPr>
        <w:spacing w:line="360" w:lineRule="auto"/>
      </w:pPr>
      <w:r>
        <w:rPr>
          <w:rFonts w:hint="eastAsia"/>
          <w:kern w:val="0"/>
          <w:sz w:val="24"/>
          <w:szCs w:val="24"/>
        </w:rPr>
        <w:t>提供项目经理的高级工程师和高级项目经理证书扫描件（须提供近半年以来任意一个月的社会保险缴纳证明）。</w:t>
      </w:r>
    </w:p>
    <w:p w:rsidR="00643071" w:rsidRPr="005A5DA5"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十八、项目组成员配备情况</w:t>
      </w:r>
    </w:p>
    <w:p w:rsidR="00643071" w:rsidRDefault="00643071" w:rsidP="00643071">
      <w:pPr>
        <w:jc w:val="left"/>
        <w:rPr>
          <w:rFonts w:ascii="宋体" w:eastAsia="宋体" w:hAnsi="宋体"/>
          <w:sz w:val="24"/>
        </w:rPr>
      </w:pPr>
    </w:p>
    <w:p w:rsidR="00643071" w:rsidRPr="00AE222B" w:rsidRDefault="00643071" w:rsidP="00643071">
      <w:pPr>
        <w:adjustRightInd w:val="0"/>
        <w:snapToGrid w:val="0"/>
        <w:spacing w:line="360" w:lineRule="auto"/>
        <w:rPr>
          <w:rFonts w:ascii="宋体" w:hAnsi="宋体"/>
          <w:sz w:val="24"/>
          <w:szCs w:val="24"/>
        </w:rPr>
      </w:pPr>
      <w:r>
        <w:rPr>
          <w:rFonts w:hint="eastAsia"/>
          <w:kern w:val="0"/>
          <w:sz w:val="24"/>
          <w:szCs w:val="24"/>
        </w:rPr>
        <w:t>项目组其他成员具有所投产品</w:t>
      </w:r>
      <w:r w:rsidRPr="00652D84">
        <w:rPr>
          <w:rFonts w:hint="eastAsia"/>
          <w:kern w:val="0"/>
          <w:sz w:val="24"/>
          <w:szCs w:val="24"/>
        </w:rPr>
        <w:t>服务器、存储、</w:t>
      </w:r>
      <w:r>
        <w:rPr>
          <w:rFonts w:hint="eastAsia"/>
          <w:kern w:val="0"/>
          <w:sz w:val="24"/>
          <w:szCs w:val="24"/>
        </w:rPr>
        <w:t>虚拟化、</w:t>
      </w:r>
      <w:r w:rsidRPr="00652D84">
        <w:rPr>
          <w:rFonts w:hint="eastAsia"/>
          <w:kern w:val="0"/>
          <w:sz w:val="24"/>
          <w:szCs w:val="24"/>
        </w:rPr>
        <w:t>安全等保服务</w:t>
      </w:r>
      <w:r>
        <w:rPr>
          <w:rFonts w:hint="eastAsia"/>
          <w:kern w:val="0"/>
          <w:sz w:val="24"/>
          <w:szCs w:val="24"/>
        </w:rPr>
        <w:t>等方面的资质（须提供近半年以来任意一个月的社会保险缴纳证明）。</w:t>
      </w:r>
    </w:p>
    <w:p w:rsidR="00643071" w:rsidRPr="00D062AC"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十九、中小企业声明函</w:t>
      </w:r>
    </w:p>
    <w:p w:rsidR="00643071" w:rsidRDefault="00643071" w:rsidP="00643071">
      <w:pPr>
        <w:jc w:val="left"/>
        <w:rPr>
          <w:rFonts w:ascii="宋体" w:eastAsia="宋体" w:hAnsi="宋体"/>
          <w:sz w:val="24"/>
        </w:rPr>
      </w:pPr>
    </w:p>
    <w:p w:rsidR="00643071" w:rsidRPr="00C37B97" w:rsidRDefault="00643071" w:rsidP="00643071">
      <w:pPr>
        <w:jc w:val="center"/>
        <w:rPr>
          <w:rFonts w:ascii="宋体" w:hAnsi="宋体"/>
          <w:sz w:val="24"/>
          <w:szCs w:val="24"/>
        </w:rPr>
      </w:pPr>
      <w:r w:rsidRPr="00C37B97">
        <w:rPr>
          <w:rFonts w:ascii="宋体" w:hAnsi="宋体"/>
          <w:sz w:val="24"/>
          <w:szCs w:val="24"/>
        </w:rPr>
        <w:t>中小企业声明函</w:t>
      </w:r>
    </w:p>
    <w:p w:rsidR="00643071" w:rsidRPr="00C37B97" w:rsidRDefault="00643071" w:rsidP="00643071">
      <w:pPr>
        <w:jc w:val="left"/>
        <w:rPr>
          <w:rFonts w:ascii="宋体" w:hAnsi="宋体"/>
          <w:sz w:val="24"/>
          <w:szCs w:val="24"/>
        </w:rPr>
      </w:pPr>
    </w:p>
    <w:p w:rsidR="00643071" w:rsidRPr="004A7E1D" w:rsidRDefault="00643071" w:rsidP="00643071">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643071" w:rsidRPr="004A7E1D" w:rsidRDefault="00643071" w:rsidP="00643071">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643071" w:rsidRPr="004A7E1D" w:rsidRDefault="00643071" w:rsidP="00643071">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643071" w:rsidRPr="004A7E1D" w:rsidRDefault="00643071" w:rsidP="00643071">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643071" w:rsidRPr="00C37B97" w:rsidRDefault="00643071" w:rsidP="00643071">
      <w:pPr>
        <w:widowControl/>
        <w:spacing w:beforeLines="50" w:before="156" w:afterLines="50" w:after="156"/>
        <w:contextualSpacing/>
        <w:outlineLvl w:val="2"/>
        <w:rPr>
          <w:rFonts w:ascii="宋体" w:hAnsi="宋体"/>
          <w:sz w:val="24"/>
          <w:szCs w:val="24"/>
        </w:rPr>
      </w:pPr>
    </w:p>
    <w:p w:rsidR="00643071" w:rsidRPr="004A7E1D" w:rsidRDefault="00643071" w:rsidP="00643071">
      <w:pPr>
        <w:widowControl/>
        <w:adjustRightInd w:val="0"/>
        <w:snapToGrid w:val="0"/>
        <w:spacing w:line="360" w:lineRule="auto"/>
        <w:ind w:left="142" w:firstLineChars="200" w:firstLine="480"/>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643071" w:rsidRPr="004A7E1D" w:rsidRDefault="00643071" w:rsidP="00643071">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left"/>
        <w:rPr>
          <w:rFonts w:ascii="宋体" w:hAnsi="宋体" w:cs="宋体"/>
          <w:b/>
          <w:kern w:val="0"/>
          <w:sz w:val="24"/>
          <w:szCs w:val="24"/>
        </w:rPr>
      </w:pPr>
    </w:p>
    <w:p w:rsidR="00643071" w:rsidRPr="004A7E1D" w:rsidRDefault="00643071" w:rsidP="00643071">
      <w:pPr>
        <w:jc w:val="left"/>
        <w:rPr>
          <w:rFonts w:ascii="宋体" w:hAnsi="宋体" w:cs="宋体"/>
          <w:b/>
          <w:kern w:val="0"/>
          <w:sz w:val="24"/>
          <w:szCs w:val="24"/>
        </w:rPr>
      </w:pPr>
    </w:p>
    <w:p w:rsidR="00643071" w:rsidRPr="004A7E1D" w:rsidRDefault="00643071" w:rsidP="00643071">
      <w:pPr>
        <w:jc w:val="left"/>
        <w:rPr>
          <w:rFonts w:ascii="宋体" w:hAnsi="宋体" w:cs="宋体"/>
          <w:b/>
          <w:kern w:val="0"/>
          <w:sz w:val="24"/>
          <w:szCs w:val="24"/>
        </w:rPr>
      </w:pPr>
      <w:r w:rsidRPr="004A7E1D">
        <w:rPr>
          <w:rFonts w:ascii="宋体" w:hAnsi="宋体" w:cs="宋体" w:hint="eastAsia"/>
          <w:b/>
          <w:kern w:val="0"/>
          <w:sz w:val="24"/>
          <w:szCs w:val="24"/>
        </w:rPr>
        <w:t>特别提醒：</w:t>
      </w:r>
    </w:p>
    <w:p w:rsidR="00643071" w:rsidRPr="004A7E1D" w:rsidRDefault="00643071" w:rsidP="00643071">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643071" w:rsidRPr="004A7E1D" w:rsidRDefault="00643071" w:rsidP="00643071">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p>
    <w:p w:rsidR="00643071" w:rsidRDefault="00643071" w:rsidP="00643071">
      <w:pPr>
        <w:widowControl/>
        <w:spacing w:beforeLines="50" w:before="156" w:afterLines="50" w:after="156"/>
        <w:ind w:firstLine="420"/>
        <w:contextualSpacing/>
        <w:jc w:val="center"/>
        <w:outlineLvl w:val="2"/>
        <w:rPr>
          <w:rFonts w:ascii="宋体" w:hAnsi="宋体"/>
          <w:sz w:val="24"/>
          <w:szCs w:val="24"/>
        </w:rPr>
      </w:pPr>
    </w:p>
    <w:p w:rsidR="00643071" w:rsidRPr="00C37B97" w:rsidRDefault="00643071" w:rsidP="00643071">
      <w:pPr>
        <w:widowControl/>
        <w:spacing w:beforeLines="50" w:before="156" w:afterLines="50" w:after="156"/>
        <w:ind w:firstLine="420"/>
        <w:contextualSpacing/>
        <w:jc w:val="center"/>
        <w:outlineLvl w:val="2"/>
        <w:rPr>
          <w:rFonts w:ascii="宋体" w:hAnsi="宋体"/>
          <w:sz w:val="24"/>
          <w:szCs w:val="24"/>
        </w:rPr>
      </w:pPr>
    </w:p>
    <w:p w:rsidR="00643071" w:rsidRPr="00C37B97" w:rsidRDefault="00643071" w:rsidP="00643071">
      <w:pPr>
        <w:widowControl/>
        <w:spacing w:beforeLines="50" w:before="156" w:afterLines="50" w:after="156"/>
        <w:contextualSpacing/>
        <w:jc w:val="center"/>
        <w:outlineLvl w:val="2"/>
        <w:rPr>
          <w:rFonts w:ascii="宋体" w:hAnsi="宋体"/>
          <w:sz w:val="24"/>
          <w:szCs w:val="24"/>
        </w:rPr>
      </w:pPr>
      <w:r w:rsidRPr="00C37B97">
        <w:rPr>
          <w:rFonts w:ascii="宋体" w:hAnsi="宋体" w:hint="eastAsia"/>
          <w:sz w:val="24"/>
          <w:szCs w:val="24"/>
        </w:rPr>
        <w:t>监狱企业证明函</w:t>
      </w:r>
    </w:p>
    <w:p w:rsidR="00643071" w:rsidRPr="004A7E1D" w:rsidRDefault="00643071" w:rsidP="00643071">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（填写供应商法定全称）</w:t>
      </w:r>
      <w:r w:rsidRPr="004A7E1D">
        <w:rPr>
          <w:rFonts w:ascii="宋体" w:hAnsi="宋体" w:cs="宋体" w:hint="eastAsia"/>
          <w:kern w:val="0"/>
          <w:sz w:val="24"/>
          <w:szCs w:val="24"/>
        </w:rPr>
        <w:t>为监狱企业。</w:t>
      </w:r>
    </w:p>
    <w:p w:rsidR="00643071" w:rsidRPr="004A7E1D" w:rsidRDefault="00643071" w:rsidP="00643071">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643071" w:rsidRPr="004A7E1D" w:rsidRDefault="00643071" w:rsidP="00643071">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643071" w:rsidRPr="004A7E1D" w:rsidRDefault="00643071" w:rsidP="00643071">
      <w:pPr>
        <w:widowControl/>
        <w:spacing w:beforeLines="50" w:before="156" w:afterLines="50" w:after="156"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643071" w:rsidRPr="004A7E1D" w:rsidRDefault="00643071" w:rsidP="00643071">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643071" w:rsidRPr="004A7E1D" w:rsidRDefault="00643071" w:rsidP="00643071">
      <w:pPr>
        <w:widowControl/>
        <w:adjustRightInd w:val="0"/>
        <w:snapToGrid w:val="0"/>
        <w:spacing w:line="360" w:lineRule="auto"/>
        <w:ind w:leftChars="67" w:left="141"/>
        <w:rPr>
          <w:rFonts w:ascii="宋体" w:hAnsi="宋体" w:cs="宋体"/>
          <w:kern w:val="0"/>
          <w:sz w:val="24"/>
          <w:szCs w:val="24"/>
        </w:rPr>
      </w:pPr>
    </w:p>
    <w:p w:rsidR="00643071" w:rsidRPr="00C37B97" w:rsidRDefault="00643071" w:rsidP="00643071">
      <w:pPr>
        <w:adjustRightInd w:val="0"/>
        <w:snapToGrid w:val="0"/>
        <w:spacing w:line="360" w:lineRule="auto"/>
        <w:rPr>
          <w:sz w:val="24"/>
          <w:szCs w:val="24"/>
        </w:rPr>
      </w:pPr>
    </w:p>
    <w:p w:rsidR="00643071" w:rsidRPr="00C37B97" w:rsidRDefault="00643071" w:rsidP="00643071">
      <w:pPr>
        <w:adjustRightInd w:val="0"/>
        <w:snapToGrid w:val="0"/>
        <w:spacing w:line="360" w:lineRule="auto"/>
        <w:rPr>
          <w:sz w:val="24"/>
          <w:szCs w:val="24"/>
        </w:rPr>
      </w:pPr>
    </w:p>
    <w:p w:rsidR="00643071" w:rsidRPr="00C37B97" w:rsidRDefault="00643071" w:rsidP="00643071">
      <w:pPr>
        <w:rPr>
          <w:sz w:val="24"/>
          <w:szCs w:val="24"/>
        </w:rPr>
        <w:sectPr w:rsidR="00643071" w:rsidRPr="00C37B97">
          <w:pgSz w:w="11906" w:h="16838"/>
          <w:pgMar w:top="1440" w:right="1800" w:bottom="1440" w:left="1800" w:header="851" w:footer="992" w:gutter="0"/>
          <w:cols w:space="425"/>
          <w:docGrid w:type="lines" w:linePitch="312"/>
        </w:sectPr>
      </w:pPr>
    </w:p>
    <w:p w:rsidR="00643071" w:rsidRPr="00C37B97" w:rsidRDefault="00643071" w:rsidP="00643071">
      <w:pPr>
        <w:rPr>
          <w:sz w:val="24"/>
          <w:szCs w:val="24"/>
        </w:rPr>
      </w:pPr>
    </w:p>
    <w:p w:rsidR="00643071" w:rsidRPr="00C37B97" w:rsidRDefault="00643071" w:rsidP="00643071">
      <w:pPr>
        <w:jc w:val="center"/>
        <w:rPr>
          <w:sz w:val="24"/>
          <w:szCs w:val="24"/>
        </w:rPr>
      </w:pPr>
      <w:bookmarkStart w:id="0" w:name="OLE_LINK14"/>
      <w:bookmarkStart w:id="1" w:name="OLE_LINK13"/>
      <w:r w:rsidRPr="00C37B97">
        <w:rPr>
          <w:rFonts w:hint="eastAsia"/>
          <w:sz w:val="24"/>
          <w:szCs w:val="24"/>
        </w:rPr>
        <w:t>残疾人福利性单位声明函</w:t>
      </w:r>
    </w:p>
    <w:bookmarkEnd w:id="0"/>
    <w:bookmarkEnd w:id="1"/>
    <w:p w:rsidR="00643071" w:rsidRPr="00C37B97" w:rsidRDefault="00643071" w:rsidP="00643071">
      <w:pPr>
        <w:spacing w:line="588" w:lineRule="exact"/>
        <w:rPr>
          <w:rFonts w:ascii="仿宋_GB2312" w:eastAsia="仿宋_GB2312"/>
          <w:b/>
          <w:spacing w:val="6"/>
          <w:sz w:val="30"/>
          <w:szCs w:val="30"/>
        </w:rPr>
      </w:pPr>
    </w:p>
    <w:p w:rsidR="00643071" w:rsidRPr="004A7E1D" w:rsidRDefault="00643071" w:rsidP="00643071">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643071" w:rsidRPr="004A7E1D" w:rsidRDefault="00643071" w:rsidP="00643071">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643071" w:rsidRPr="004A7E1D" w:rsidRDefault="00643071" w:rsidP="00643071">
      <w:pPr>
        <w:widowControl/>
        <w:adjustRightInd w:val="0"/>
        <w:snapToGrid w:val="0"/>
        <w:spacing w:line="360" w:lineRule="auto"/>
        <w:ind w:left="142" w:firstLineChars="200" w:firstLine="480"/>
        <w:rPr>
          <w:rFonts w:ascii="宋体" w:hAnsi="宋体" w:cs="宋体"/>
          <w:kern w:val="0"/>
          <w:sz w:val="24"/>
          <w:szCs w:val="24"/>
        </w:rPr>
      </w:pPr>
    </w:p>
    <w:p w:rsidR="00643071" w:rsidRPr="004A7E1D" w:rsidRDefault="00643071" w:rsidP="00643071">
      <w:pPr>
        <w:widowControl/>
        <w:adjustRightInd w:val="0"/>
        <w:snapToGrid w:val="0"/>
        <w:spacing w:line="360" w:lineRule="auto"/>
        <w:ind w:left="142" w:firstLineChars="200" w:firstLine="480"/>
        <w:rPr>
          <w:rFonts w:ascii="宋体" w:hAnsi="宋体" w:cs="宋体"/>
          <w:kern w:val="0"/>
          <w:sz w:val="24"/>
          <w:szCs w:val="24"/>
        </w:rPr>
      </w:pPr>
    </w:p>
    <w:p w:rsidR="00643071" w:rsidRPr="004A7E1D" w:rsidRDefault="00643071" w:rsidP="00643071">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643071" w:rsidRPr="004A7E1D" w:rsidRDefault="00643071" w:rsidP="00643071">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643071" w:rsidRPr="004A7E1D" w:rsidRDefault="00643071" w:rsidP="00643071">
      <w:pPr>
        <w:jc w:val="left"/>
        <w:rPr>
          <w:rFonts w:ascii="宋体" w:hAnsi="宋体" w:cs="宋体"/>
          <w:b/>
          <w:kern w:val="0"/>
          <w:sz w:val="24"/>
          <w:szCs w:val="24"/>
        </w:rPr>
      </w:pPr>
    </w:p>
    <w:p w:rsidR="00643071" w:rsidRPr="004A7E1D" w:rsidRDefault="00643071" w:rsidP="00643071">
      <w:pPr>
        <w:jc w:val="left"/>
        <w:rPr>
          <w:rFonts w:ascii="宋体" w:hAnsi="宋体" w:cs="宋体"/>
          <w:b/>
          <w:kern w:val="0"/>
          <w:sz w:val="24"/>
          <w:szCs w:val="24"/>
        </w:rPr>
      </w:pPr>
    </w:p>
    <w:p w:rsidR="00643071" w:rsidRPr="004A7E1D" w:rsidRDefault="00643071" w:rsidP="00643071">
      <w:pPr>
        <w:jc w:val="left"/>
        <w:rPr>
          <w:rFonts w:ascii="宋体" w:hAnsi="宋体" w:cs="宋体"/>
          <w:b/>
          <w:kern w:val="0"/>
          <w:sz w:val="24"/>
          <w:szCs w:val="24"/>
        </w:rPr>
      </w:pPr>
      <w:r w:rsidRPr="004A7E1D">
        <w:rPr>
          <w:rFonts w:ascii="宋体" w:hAnsi="宋体" w:cs="宋体" w:hint="eastAsia"/>
          <w:b/>
          <w:kern w:val="0"/>
          <w:sz w:val="24"/>
          <w:szCs w:val="24"/>
        </w:rPr>
        <w:t>特别提醒：</w:t>
      </w:r>
    </w:p>
    <w:p w:rsidR="00643071" w:rsidRPr="004A7E1D" w:rsidRDefault="00643071" w:rsidP="00643071">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643071" w:rsidRPr="004A7E1D" w:rsidRDefault="00643071" w:rsidP="00643071">
      <w:pPr>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643071" w:rsidRPr="004A7E1D" w:rsidRDefault="00643071" w:rsidP="00643071">
      <w:pPr>
        <w:rPr>
          <w:rFonts w:ascii="宋体" w:hAnsi="宋体" w:cs="宋体"/>
          <w:kern w:val="0"/>
          <w:sz w:val="24"/>
          <w:szCs w:val="24"/>
        </w:rPr>
      </w:pPr>
      <w:r w:rsidRPr="004A7E1D">
        <w:rPr>
          <w:rFonts w:ascii="宋体" w:hAnsi="宋体" w:cs="宋体" w:hint="eastAsia"/>
          <w:kern w:val="0"/>
          <w:sz w:val="24"/>
          <w:szCs w:val="24"/>
        </w:rPr>
        <w:t>3. 享受政府采购支持政策的残疾人福利性单位应当同时满足以下条件：</w:t>
      </w:r>
    </w:p>
    <w:p w:rsidR="00643071" w:rsidRPr="004A7E1D" w:rsidRDefault="00643071" w:rsidP="00643071">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643071" w:rsidRPr="004A7E1D" w:rsidRDefault="00643071" w:rsidP="00643071">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643071" w:rsidRPr="004A7E1D" w:rsidRDefault="00643071" w:rsidP="00643071">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643071" w:rsidRPr="004A7E1D" w:rsidRDefault="00643071" w:rsidP="00643071">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643071" w:rsidRPr="004A7E1D" w:rsidRDefault="00643071" w:rsidP="00643071">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643071" w:rsidRPr="004A7E1D" w:rsidRDefault="00643071" w:rsidP="00643071">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643071" w:rsidRPr="00C37B97" w:rsidRDefault="00643071" w:rsidP="00643071">
      <w:pPr>
        <w:rPr>
          <w:rFonts w:ascii="宋体" w:hAnsi="宋体"/>
          <w:sz w:val="24"/>
          <w:szCs w:val="24"/>
        </w:rPr>
      </w:pPr>
    </w:p>
    <w:p w:rsidR="00643071" w:rsidRPr="00C37B97" w:rsidRDefault="00643071" w:rsidP="00643071">
      <w:pPr>
        <w:jc w:val="center"/>
        <w:rPr>
          <w:rFonts w:ascii="宋体" w:hAnsi="宋体"/>
          <w:sz w:val="24"/>
          <w:szCs w:val="24"/>
        </w:rPr>
      </w:pPr>
    </w:p>
    <w:p w:rsidR="00643071" w:rsidRPr="00C147CE" w:rsidRDefault="00643071" w:rsidP="00643071"/>
    <w:p w:rsidR="00643071" w:rsidRPr="006372EF"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二十、技术指标满足情况</w:t>
      </w:r>
    </w:p>
    <w:p w:rsidR="00643071" w:rsidRDefault="00643071" w:rsidP="00643071">
      <w:pPr>
        <w:jc w:val="left"/>
        <w:rPr>
          <w:rFonts w:ascii="宋体" w:eastAsia="宋体" w:hAnsi="宋体"/>
          <w:sz w:val="24"/>
        </w:rPr>
      </w:pPr>
    </w:p>
    <w:p w:rsidR="00643071" w:rsidRPr="00014C41" w:rsidRDefault="00643071" w:rsidP="00643071">
      <w:pPr>
        <w:spacing w:line="360" w:lineRule="auto"/>
        <w:jc w:val="left"/>
        <w:outlineLvl w:val="2"/>
        <w:rPr>
          <w:rFonts w:ascii="宋体" w:hAnsi="宋体"/>
          <w:sz w:val="24"/>
          <w:szCs w:val="24"/>
        </w:rPr>
      </w:pPr>
      <w:r w:rsidRPr="00014C41">
        <w:rPr>
          <w:rFonts w:ascii="宋体" w:hAnsi="宋体"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643071" w:rsidTr="004C5D0C">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643071" w:rsidRPr="0099629F" w:rsidRDefault="00643071" w:rsidP="004C5D0C">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643071" w:rsidRPr="0099629F" w:rsidRDefault="00643071" w:rsidP="004C5D0C">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643071" w:rsidRPr="0099629F" w:rsidRDefault="00643071" w:rsidP="004C5D0C">
            <w:pPr>
              <w:adjustRightInd w:val="0"/>
              <w:snapToGrid w:val="0"/>
              <w:spacing w:beforeLines="50" w:before="156" w:afterLines="50" w:after="156" w:line="360" w:lineRule="auto"/>
              <w:jc w:val="center"/>
              <w:rPr>
                <w:rFonts w:ascii="宋体" w:hAnsi="宋体"/>
                <w:b/>
                <w:sz w:val="24"/>
              </w:rPr>
            </w:pPr>
            <w:r>
              <w:rPr>
                <w:rFonts w:ascii="宋体" w:hAnsi="宋体"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643071" w:rsidRPr="0099629F" w:rsidRDefault="00643071" w:rsidP="004C5D0C">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643071" w:rsidRPr="0099629F" w:rsidRDefault="00643071" w:rsidP="004C5D0C">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643071" w:rsidTr="004C5D0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r>
      <w:tr w:rsidR="00643071" w:rsidTr="004C5D0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r>
      <w:tr w:rsidR="00643071" w:rsidTr="004C5D0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r>
      <w:tr w:rsidR="00643071" w:rsidTr="004C5D0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r>
      <w:tr w:rsidR="00643071" w:rsidTr="004C5D0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r>
      <w:tr w:rsidR="00643071" w:rsidTr="004C5D0C">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643071" w:rsidRPr="0099629F" w:rsidRDefault="00643071" w:rsidP="004C5D0C">
            <w:pPr>
              <w:adjustRightInd w:val="0"/>
              <w:snapToGrid w:val="0"/>
              <w:spacing w:beforeLines="50" w:before="156" w:afterLines="50" w:after="156" w:line="360" w:lineRule="auto"/>
              <w:ind w:left="426"/>
              <w:jc w:val="left"/>
              <w:rPr>
                <w:rFonts w:ascii="宋体" w:hAnsi="宋体"/>
                <w:sz w:val="24"/>
                <w:szCs w:val="24"/>
              </w:rPr>
            </w:pPr>
          </w:p>
        </w:tc>
      </w:tr>
    </w:tbl>
    <w:p w:rsidR="00643071" w:rsidRDefault="00643071" w:rsidP="00643071"/>
    <w:p w:rsidR="00643071" w:rsidRPr="002E7E93"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二十一、进度计划安排</w:t>
      </w:r>
    </w:p>
    <w:p w:rsidR="00643071" w:rsidRDefault="00643071" w:rsidP="00643071">
      <w:pPr>
        <w:jc w:val="left"/>
        <w:rPr>
          <w:rFonts w:ascii="宋体" w:eastAsia="宋体" w:hAnsi="宋体"/>
          <w:sz w:val="24"/>
        </w:rPr>
      </w:pPr>
    </w:p>
    <w:p w:rsidR="00643071" w:rsidRDefault="00643071" w:rsidP="00643071">
      <w:r>
        <w:rPr>
          <w:rFonts w:ascii="宋体" w:hAnsi="宋体" w:hint="eastAsia"/>
          <w:kern w:val="0"/>
          <w:sz w:val="24"/>
        </w:rPr>
        <w:t>提供详细的</w:t>
      </w:r>
      <w:r w:rsidRPr="005F632E">
        <w:rPr>
          <w:rFonts w:ascii="宋体" w:hAnsi="宋体" w:hint="eastAsia"/>
          <w:kern w:val="0"/>
          <w:sz w:val="24"/>
        </w:rPr>
        <w:t>进度计划安排</w:t>
      </w:r>
      <w:r>
        <w:rPr>
          <w:rFonts w:ascii="宋体" w:hAnsi="宋体" w:hint="eastAsia"/>
          <w:kern w:val="0"/>
          <w:sz w:val="24"/>
        </w:rPr>
        <w:t>。</w:t>
      </w:r>
    </w:p>
    <w:p w:rsidR="00643071" w:rsidRPr="0014626E"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二十二、质量控制</w:t>
      </w:r>
    </w:p>
    <w:p w:rsidR="00643071" w:rsidRDefault="00643071" w:rsidP="00643071">
      <w:pPr>
        <w:jc w:val="left"/>
        <w:rPr>
          <w:rFonts w:ascii="宋体" w:eastAsia="宋体" w:hAnsi="宋体"/>
          <w:sz w:val="24"/>
        </w:rPr>
      </w:pPr>
    </w:p>
    <w:p w:rsidR="00643071" w:rsidRPr="00D20CFC" w:rsidRDefault="00643071" w:rsidP="00643071">
      <w:pPr>
        <w:rPr>
          <w:sz w:val="24"/>
          <w:szCs w:val="24"/>
        </w:rPr>
      </w:pPr>
      <w:r>
        <w:rPr>
          <w:rFonts w:hint="eastAsia"/>
          <w:sz w:val="24"/>
          <w:szCs w:val="24"/>
        </w:rPr>
        <w:t>根据技术需求中的</w:t>
      </w:r>
      <w:r w:rsidRPr="009B4E3D">
        <w:rPr>
          <w:rFonts w:hint="eastAsia"/>
          <w:sz w:val="24"/>
          <w:szCs w:val="24"/>
        </w:rPr>
        <w:t>质量保证及风险管理要求</w:t>
      </w:r>
      <w:r>
        <w:rPr>
          <w:rFonts w:hint="eastAsia"/>
          <w:sz w:val="24"/>
          <w:szCs w:val="24"/>
        </w:rPr>
        <w:t>，编制质量控制措施。</w:t>
      </w:r>
    </w:p>
    <w:p w:rsidR="00643071" w:rsidRPr="00590612"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二十三、风险规避措施</w:t>
      </w:r>
    </w:p>
    <w:p w:rsidR="00643071" w:rsidRDefault="00643071" w:rsidP="00643071">
      <w:pPr>
        <w:jc w:val="left"/>
        <w:rPr>
          <w:rFonts w:ascii="宋体" w:eastAsia="宋体" w:hAnsi="宋体"/>
          <w:sz w:val="24"/>
        </w:rPr>
      </w:pPr>
    </w:p>
    <w:p w:rsidR="00643071" w:rsidRPr="00B651CF" w:rsidRDefault="00643071" w:rsidP="00643071">
      <w:r>
        <w:rPr>
          <w:rFonts w:hint="eastAsia"/>
          <w:sz w:val="24"/>
          <w:szCs w:val="24"/>
        </w:rPr>
        <w:t>根据技术需求中的质量保证及风险管理要求，编制</w:t>
      </w:r>
      <w:r w:rsidRPr="00B651CF">
        <w:rPr>
          <w:rFonts w:hint="eastAsia"/>
          <w:sz w:val="24"/>
          <w:szCs w:val="24"/>
        </w:rPr>
        <w:t>风险规避措施</w:t>
      </w:r>
      <w:r>
        <w:rPr>
          <w:rFonts w:hint="eastAsia"/>
          <w:sz w:val="24"/>
          <w:szCs w:val="24"/>
        </w:rPr>
        <w:t>。</w:t>
      </w:r>
    </w:p>
    <w:p w:rsidR="00643071" w:rsidRPr="00A90138"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二十四、安全管理及维护方案</w:t>
      </w:r>
    </w:p>
    <w:p w:rsidR="00643071" w:rsidRDefault="00643071" w:rsidP="00643071">
      <w:pPr>
        <w:jc w:val="left"/>
        <w:rPr>
          <w:rFonts w:ascii="宋体" w:eastAsia="宋体" w:hAnsi="宋体"/>
          <w:sz w:val="24"/>
        </w:rPr>
      </w:pPr>
    </w:p>
    <w:p w:rsidR="00643071" w:rsidRDefault="00643071" w:rsidP="00643071">
      <w:r>
        <w:rPr>
          <w:rFonts w:hint="eastAsia"/>
          <w:sz w:val="24"/>
          <w:szCs w:val="24"/>
        </w:rPr>
        <w:t>根据技术需求中的</w:t>
      </w:r>
      <w:r w:rsidRPr="00310F8B">
        <w:rPr>
          <w:rFonts w:hint="eastAsia"/>
          <w:sz w:val="24"/>
          <w:szCs w:val="24"/>
        </w:rPr>
        <w:t>安全管理</w:t>
      </w:r>
      <w:r>
        <w:rPr>
          <w:rFonts w:hint="eastAsia"/>
          <w:sz w:val="24"/>
          <w:szCs w:val="24"/>
        </w:rPr>
        <w:t>建设</w:t>
      </w:r>
      <w:r w:rsidRPr="00310F8B">
        <w:rPr>
          <w:rFonts w:hint="eastAsia"/>
          <w:sz w:val="24"/>
          <w:szCs w:val="24"/>
        </w:rPr>
        <w:t>及</w:t>
      </w:r>
      <w:r>
        <w:rPr>
          <w:rFonts w:hint="eastAsia"/>
          <w:sz w:val="24"/>
          <w:szCs w:val="24"/>
        </w:rPr>
        <w:t>安全</w:t>
      </w:r>
      <w:r w:rsidRPr="00310F8B">
        <w:rPr>
          <w:rFonts w:hint="eastAsia"/>
          <w:sz w:val="24"/>
          <w:szCs w:val="24"/>
        </w:rPr>
        <w:t>维护</w:t>
      </w:r>
      <w:r>
        <w:rPr>
          <w:rFonts w:hint="eastAsia"/>
          <w:sz w:val="24"/>
          <w:szCs w:val="24"/>
        </w:rPr>
        <w:t>需求，编制</w:t>
      </w:r>
      <w:r w:rsidRPr="00310F8B">
        <w:rPr>
          <w:rFonts w:hint="eastAsia"/>
          <w:sz w:val="24"/>
          <w:szCs w:val="24"/>
        </w:rPr>
        <w:t>安全管理及维护</w:t>
      </w:r>
      <w:r>
        <w:rPr>
          <w:rFonts w:hint="eastAsia"/>
          <w:sz w:val="24"/>
          <w:szCs w:val="24"/>
        </w:rPr>
        <w:t>方案。</w:t>
      </w:r>
    </w:p>
    <w:p w:rsidR="00643071" w:rsidRPr="00454B77"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二十五、服务方案</w:t>
      </w:r>
    </w:p>
    <w:p w:rsidR="00643071" w:rsidRDefault="00643071" w:rsidP="00643071">
      <w:pPr>
        <w:jc w:val="left"/>
        <w:rPr>
          <w:rFonts w:ascii="宋体" w:eastAsia="宋体" w:hAnsi="宋体"/>
          <w:sz w:val="24"/>
        </w:rPr>
      </w:pPr>
    </w:p>
    <w:p w:rsidR="00643071" w:rsidRPr="00EF053D" w:rsidRDefault="00643071" w:rsidP="00643071">
      <w:pPr>
        <w:rPr>
          <w:sz w:val="24"/>
          <w:szCs w:val="24"/>
        </w:rPr>
      </w:pPr>
      <w:r w:rsidRPr="00EF053D">
        <w:rPr>
          <w:rFonts w:hint="eastAsia"/>
          <w:sz w:val="24"/>
          <w:szCs w:val="24"/>
        </w:rPr>
        <w:t>根据技术文件中的售后服务</w:t>
      </w:r>
      <w:r>
        <w:rPr>
          <w:rFonts w:hint="eastAsia"/>
          <w:sz w:val="24"/>
          <w:szCs w:val="24"/>
        </w:rPr>
        <w:t>与实施</w:t>
      </w:r>
      <w:r w:rsidRPr="00EF053D">
        <w:rPr>
          <w:rFonts w:hint="eastAsia"/>
          <w:sz w:val="24"/>
          <w:szCs w:val="24"/>
        </w:rPr>
        <w:t>要求</w:t>
      </w:r>
      <w:r>
        <w:rPr>
          <w:rFonts w:hint="eastAsia"/>
          <w:sz w:val="24"/>
          <w:szCs w:val="24"/>
        </w:rPr>
        <w:t>，编制售后服务与实施响应方案。</w:t>
      </w:r>
    </w:p>
    <w:p w:rsidR="00643071" w:rsidRPr="00265135"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二十六、培训方案</w:t>
      </w:r>
    </w:p>
    <w:p w:rsidR="00643071" w:rsidRDefault="00643071" w:rsidP="00643071">
      <w:pPr>
        <w:jc w:val="left"/>
        <w:rPr>
          <w:rFonts w:ascii="宋体" w:eastAsia="宋体" w:hAnsi="宋体"/>
          <w:sz w:val="24"/>
        </w:rPr>
      </w:pPr>
    </w:p>
    <w:p w:rsidR="00643071" w:rsidRPr="00911157" w:rsidRDefault="00643071" w:rsidP="00643071">
      <w:pPr>
        <w:rPr>
          <w:sz w:val="24"/>
          <w:szCs w:val="24"/>
        </w:rPr>
      </w:pPr>
      <w:r w:rsidRPr="00911157">
        <w:rPr>
          <w:rFonts w:hint="eastAsia"/>
          <w:sz w:val="24"/>
          <w:szCs w:val="24"/>
        </w:rPr>
        <w:t>根据技术文件培训要求，编制培训响应方案。</w:t>
      </w:r>
    </w:p>
    <w:p w:rsidR="00643071" w:rsidRPr="00FF6D0D" w:rsidRDefault="00643071" w:rsidP="00643071"/>
    <w:p w:rsidR="00643071" w:rsidRDefault="00643071" w:rsidP="00643071"/>
    <w:p w:rsidR="00643071" w:rsidRDefault="00643071" w:rsidP="00643071">
      <w:pPr>
        <w:sectPr w:rsidR="00643071">
          <w:pgSz w:w="11906" w:h="16838"/>
          <w:pgMar w:top="1440" w:right="1800" w:bottom="1440" w:left="1800" w:header="851" w:footer="992" w:gutter="0"/>
          <w:cols w:space="425"/>
          <w:docGrid w:type="lines" w:linePitch="312"/>
        </w:sectPr>
      </w:pPr>
    </w:p>
    <w:p w:rsidR="00643071" w:rsidRDefault="00643071" w:rsidP="00643071">
      <w:pPr>
        <w:jc w:val="center"/>
        <w:rPr>
          <w:rFonts w:ascii="宋体" w:eastAsia="宋体" w:hAnsi="宋体"/>
          <w:sz w:val="28"/>
        </w:rPr>
      </w:pPr>
      <w:r>
        <w:rPr>
          <w:rFonts w:ascii="宋体" w:eastAsia="宋体" w:hAnsi="宋体"/>
          <w:sz w:val="28"/>
        </w:rPr>
        <w:lastRenderedPageBreak/>
        <w:t>二十七、原厂售后服务承诺函</w:t>
      </w:r>
    </w:p>
    <w:p w:rsidR="00643071" w:rsidRDefault="00643071" w:rsidP="00643071">
      <w:pPr>
        <w:jc w:val="left"/>
        <w:rPr>
          <w:rFonts w:ascii="宋体" w:eastAsia="宋体" w:hAnsi="宋体"/>
          <w:sz w:val="24"/>
        </w:rPr>
      </w:pPr>
    </w:p>
    <w:p w:rsidR="00643071" w:rsidRPr="008A448F" w:rsidRDefault="00643071" w:rsidP="00643071">
      <w:pPr>
        <w:spacing w:line="360" w:lineRule="auto"/>
        <w:ind w:firstLineChars="200" w:firstLine="480"/>
      </w:pPr>
      <w:r w:rsidRPr="008A448F">
        <w:rPr>
          <w:rFonts w:ascii="宋体" w:hAnsi="宋体" w:hint="eastAsia"/>
          <w:kern w:val="0"/>
          <w:sz w:val="24"/>
        </w:rPr>
        <w:t>提供品目A01-01至A01-04须提供原厂售后服务承诺函。承诺函的内容包括：原厂提供技术服务期限为5年，从投入使用开始5年内，针对硬件使用过程中出现的技术问题，需要提供7*24小时电话/Email/现场的技术支持，包括问题诊断、提供可行的问题解决方案、技术应答、对软件的调节/优化提供建议，提供4小时带备件现场保修，五年原厂免费上门服务。</w:t>
      </w:r>
    </w:p>
    <w:p w:rsidR="00643071" w:rsidRPr="00FB247D" w:rsidRDefault="00643071" w:rsidP="00643071"/>
    <w:p w:rsidR="00643071" w:rsidRPr="001978CB" w:rsidRDefault="00643071" w:rsidP="00643071"/>
    <w:p w:rsidR="00643071" w:rsidRDefault="00643071" w:rsidP="00643071"/>
    <w:p w:rsidR="00643071" w:rsidRDefault="00643071" w:rsidP="00643071">
      <w:pPr>
        <w:widowControl/>
        <w:jc w:val="left"/>
      </w:pPr>
      <w:r>
        <w:br w:type="page"/>
      </w:r>
    </w:p>
    <w:p w:rsidR="00643071" w:rsidRDefault="00643071" w:rsidP="00643071">
      <w:pPr>
        <w:jc w:val="center"/>
        <w:rPr>
          <w:rFonts w:ascii="宋体" w:eastAsia="宋体" w:hAnsi="宋体"/>
          <w:b/>
          <w:sz w:val="28"/>
        </w:rPr>
      </w:pPr>
      <w:r>
        <w:rPr>
          <w:rFonts w:ascii="宋体" w:eastAsia="宋体" w:hAnsi="宋体"/>
          <w:b/>
          <w:sz w:val="28"/>
        </w:rPr>
        <w:lastRenderedPageBreak/>
        <w:t>第四部分 资格审查项、符合性检查项及评分标准</w:t>
      </w:r>
    </w:p>
    <w:p w:rsidR="00643071" w:rsidRDefault="00643071" w:rsidP="00643071">
      <w:pPr>
        <w:jc w:val="left"/>
        <w:rPr>
          <w:rFonts w:ascii="宋体" w:eastAsia="宋体" w:hAnsi="宋体"/>
          <w:b/>
          <w:sz w:val="28"/>
        </w:rPr>
      </w:pPr>
    </w:p>
    <w:p w:rsidR="00643071" w:rsidRDefault="00643071" w:rsidP="00643071">
      <w:pPr>
        <w:spacing w:line="360" w:lineRule="auto"/>
        <w:jc w:val="left"/>
        <w:rPr>
          <w:rFonts w:ascii="宋体" w:eastAsia="宋体" w:hAnsi="宋体"/>
          <w:b/>
          <w:sz w:val="24"/>
        </w:rPr>
      </w:pPr>
      <w:r>
        <w:rPr>
          <w:rFonts w:ascii="宋体" w:eastAsia="宋体" w:hAnsi="宋体"/>
          <w:b/>
          <w:sz w:val="24"/>
        </w:rPr>
        <w:t>一、资格审查</w:t>
      </w:r>
    </w:p>
    <w:p w:rsidR="00643071" w:rsidRDefault="00643071" w:rsidP="00643071">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投标人须提供下列各项资料，且所提供的资料满足招标文件要求，有任意一项未提交或审查不合格的，其投标将被按照无效投标处理，不得进入评标：</w:t>
      </w:r>
    </w:p>
    <w:p w:rsidR="00643071" w:rsidRDefault="00643071" w:rsidP="00643071">
      <w:pPr>
        <w:spacing w:line="360" w:lineRule="auto"/>
        <w:jc w:val="left"/>
        <w:rPr>
          <w:rFonts w:ascii="宋体" w:eastAsia="宋体" w:hAnsi="宋体"/>
          <w:sz w:val="24"/>
        </w:rPr>
      </w:pPr>
      <w:r>
        <w:rPr>
          <w:rFonts w:ascii="宋体" w:eastAsia="宋体" w:hAnsi="宋体"/>
          <w:sz w:val="24"/>
        </w:rPr>
        <w:t xml:space="preserve">    1.投标声明函</w:t>
      </w:r>
    </w:p>
    <w:p w:rsidR="00643071" w:rsidRDefault="00643071" w:rsidP="00643071">
      <w:pPr>
        <w:spacing w:line="360" w:lineRule="auto"/>
        <w:jc w:val="left"/>
        <w:rPr>
          <w:rFonts w:ascii="宋体" w:eastAsia="宋体" w:hAnsi="宋体"/>
          <w:sz w:val="24"/>
        </w:rPr>
      </w:pPr>
      <w:r>
        <w:rPr>
          <w:rFonts w:ascii="宋体" w:eastAsia="宋体" w:hAnsi="宋体"/>
          <w:sz w:val="24"/>
        </w:rPr>
        <w:t xml:space="preserve">    2.营业执照</w:t>
      </w:r>
    </w:p>
    <w:p w:rsidR="00643071" w:rsidRDefault="00643071" w:rsidP="00643071">
      <w:pPr>
        <w:spacing w:line="360" w:lineRule="auto"/>
        <w:jc w:val="left"/>
        <w:rPr>
          <w:rFonts w:ascii="宋体" w:eastAsia="宋体" w:hAnsi="宋体"/>
          <w:sz w:val="24"/>
        </w:rPr>
      </w:pPr>
      <w:r>
        <w:rPr>
          <w:rFonts w:ascii="宋体" w:eastAsia="宋体" w:hAnsi="宋体"/>
          <w:sz w:val="24"/>
        </w:rPr>
        <w:t xml:space="preserve">    3.财务状况报告</w:t>
      </w:r>
    </w:p>
    <w:p w:rsidR="00643071" w:rsidRDefault="00643071" w:rsidP="00643071">
      <w:pPr>
        <w:spacing w:line="360" w:lineRule="auto"/>
        <w:jc w:val="left"/>
        <w:rPr>
          <w:rFonts w:ascii="宋体" w:eastAsia="宋体" w:hAnsi="宋体"/>
          <w:sz w:val="24"/>
        </w:rPr>
      </w:pPr>
      <w:r>
        <w:rPr>
          <w:rFonts w:ascii="宋体" w:eastAsia="宋体" w:hAnsi="宋体"/>
          <w:sz w:val="24"/>
        </w:rPr>
        <w:t xml:space="preserve">    4.依法缴纳税收和社会保障资金的相关材料</w:t>
      </w:r>
    </w:p>
    <w:p w:rsidR="00643071" w:rsidRDefault="00643071" w:rsidP="00643071">
      <w:pPr>
        <w:spacing w:line="360" w:lineRule="auto"/>
        <w:jc w:val="left"/>
        <w:rPr>
          <w:rFonts w:ascii="宋体" w:eastAsia="宋体" w:hAnsi="宋体"/>
          <w:b/>
          <w:sz w:val="24"/>
        </w:rPr>
      </w:pPr>
      <w:r>
        <w:rPr>
          <w:rFonts w:ascii="宋体" w:eastAsia="宋体" w:hAnsi="宋体"/>
          <w:b/>
          <w:sz w:val="24"/>
        </w:rPr>
        <w:t>二、符合性检查</w:t>
      </w:r>
    </w:p>
    <w:p w:rsidR="00643071" w:rsidRDefault="00643071" w:rsidP="00643071">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643071" w:rsidRDefault="00643071" w:rsidP="00643071">
      <w:pPr>
        <w:spacing w:line="360" w:lineRule="auto"/>
        <w:jc w:val="left"/>
        <w:rPr>
          <w:rFonts w:ascii="宋体" w:eastAsia="宋体" w:hAnsi="宋体"/>
          <w:sz w:val="24"/>
        </w:rPr>
      </w:pPr>
      <w:r>
        <w:rPr>
          <w:rFonts w:ascii="宋体" w:eastAsia="宋体" w:hAnsi="宋体"/>
          <w:sz w:val="24"/>
        </w:rPr>
        <w:t xml:space="preserve">    1.开标一览表</w:t>
      </w:r>
    </w:p>
    <w:p w:rsidR="00643071" w:rsidRDefault="00643071" w:rsidP="00643071">
      <w:pPr>
        <w:spacing w:line="360" w:lineRule="auto"/>
        <w:jc w:val="left"/>
        <w:rPr>
          <w:rFonts w:ascii="宋体" w:eastAsia="宋体" w:hAnsi="宋体"/>
          <w:sz w:val="24"/>
        </w:rPr>
      </w:pPr>
      <w:r>
        <w:rPr>
          <w:rFonts w:ascii="宋体" w:eastAsia="宋体" w:hAnsi="宋体"/>
          <w:sz w:val="24"/>
        </w:rPr>
        <w:t xml:space="preserve">    2.分项报价表</w:t>
      </w:r>
    </w:p>
    <w:p w:rsidR="00643071" w:rsidRDefault="00643071" w:rsidP="00643071">
      <w:pPr>
        <w:spacing w:line="360" w:lineRule="auto"/>
        <w:jc w:val="left"/>
        <w:rPr>
          <w:rFonts w:ascii="宋体" w:eastAsia="宋体" w:hAnsi="宋体"/>
          <w:sz w:val="24"/>
        </w:rPr>
      </w:pPr>
      <w:r>
        <w:rPr>
          <w:rFonts w:ascii="宋体" w:eastAsia="宋体" w:hAnsi="宋体"/>
          <w:sz w:val="24"/>
        </w:rPr>
        <w:t xml:space="preserve">    3.非进口产品声明函</w:t>
      </w:r>
    </w:p>
    <w:p w:rsidR="00643071" w:rsidRDefault="00643071" w:rsidP="00643071">
      <w:pPr>
        <w:spacing w:line="360" w:lineRule="auto"/>
        <w:jc w:val="left"/>
        <w:rPr>
          <w:rFonts w:ascii="宋体" w:eastAsia="宋体" w:hAnsi="宋体"/>
          <w:sz w:val="24"/>
        </w:rPr>
      </w:pPr>
      <w:r>
        <w:rPr>
          <w:rFonts w:ascii="宋体" w:eastAsia="宋体" w:hAnsi="宋体"/>
          <w:sz w:val="24"/>
        </w:rPr>
        <w:t xml:space="preserve">    4.技术需求中*号条款响应情况</w:t>
      </w:r>
    </w:p>
    <w:p w:rsidR="00643071" w:rsidRDefault="00643071" w:rsidP="00643071">
      <w:pPr>
        <w:spacing w:line="360" w:lineRule="auto"/>
        <w:jc w:val="left"/>
        <w:rPr>
          <w:rFonts w:ascii="宋体" w:eastAsia="宋体" w:hAnsi="宋体"/>
          <w:sz w:val="24"/>
        </w:rPr>
      </w:pPr>
      <w:r>
        <w:rPr>
          <w:rFonts w:ascii="宋体" w:eastAsia="宋体" w:hAnsi="宋体"/>
          <w:sz w:val="24"/>
        </w:rPr>
        <w:t xml:space="preserve">    5.信息安全产品认证证书</w:t>
      </w:r>
    </w:p>
    <w:p w:rsidR="00643071" w:rsidRDefault="00643071" w:rsidP="00643071">
      <w:pPr>
        <w:spacing w:line="360" w:lineRule="auto"/>
        <w:jc w:val="left"/>
        <w:rPr>
          <w:rFonts w:ascii="宋体" w:eastAsia="宋体" w:hAnsi="宋体"/>
          <w:b/>
          <w:sz w:val="24"/>
        </w:rPr>
      </w:pPr>
      <w:r>
        <w:rPr>
          <w:rFonts w:ascii="宋体" w:eastAsia="宋体" w:hAnsi="宋体"/>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643071" w:rsidRPr="006571EA" w:rsidTr="004C5D0C">
        <w:tc>
          <w:tcPr>
            <w:tcW w:w="395" w:type="pct"/>
            <w:shd w:val="clear" w:color="auto" w:fill="E6E6E6"/>
            <w:vAlign w:val="center"/>
          </w:tcPr>
          <w:p w:rsidR="00643071" w:rsidRPr="006571EA" w:rsidRDefault="00643071" w:rsidP="004C5D0C">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643071" w:rsidRPr="006571EA" w:rsidRDefault="00643071" w:rsidP="004C5D0C">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643071" w:rsidRPr="006571EA" w:rsidRDefault="00643071" w:rsidP="004C5D0C">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643071" w:rsidRPr="006571EA" w:rsidRDefault="00643071" w:rsidP="004C5D0C">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643071" w:rsidRPr="006571EA" w:rsidRDefault="00643071" w:rsidP="004C5D0C">
            <w:pPr>
              <w:jc w:val="center"/>
              <w:rPr>
                <w:rFonts w:ascii="黑体" w:eastAsia="黑体" w:hAnsi="黑体"/>
                <w:sz w:val="24"/>
              </w:rPr>
            </w:pPr>
            <w:r>
              <w:rPr>
                <w:rFonts w:ascii="黑体" w:eastAsia="黑体" w:hAnsi="黑体" w:hint="eastAsia"/>
                <w:sz w:val="24"/>
              </w:rPr>
              <w:t>对应的投标格式</w:t>
            </w:r>
          </w:p>
        </w:tc>
      </w:tr>
      <w:tr w:rsidR="00643071" w:rsidTr="004C5D0C">
        <w:tc>
          <w:tcPr>
            <w:tcW w:w="395" w:type="pct"/>
            <w:vMerge w:val="restart"/>
          </w:tcPr>
          <w:p w:rsidR="00643071" w:rsidRDefault="00643071" w:rsidP="004C5D0C">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商务部分</w:t>
            </w:r>
          </w:p>
        </w:tc>
        <w:tc>
          <w:tcPr>
            <w:tcW w:w="1184" w:type="pct"/>
          </w:tcPr>
          <w:p w:rsidR="00643071" w:rsidRDefault="00643071" w:rsidP="004C5D0C">
            <w:pPr>
              <w:jc w:val="left"/>
              <w:rPr>
                <w:rFonts w:ascii="宋体" w:eastAsia="宋体" w:hAnsi="宋体"/>
                <w:sz w:val="24"/>
              </w:rPr>
            </w:pPr>
            <w:r>
              <w:rPr>
                <w:rFonts w:ascii="宋体" w:eastAsia="宋体" w:hAnsi="宋体"/>
                <w:sz w:val="24"/>
              </w:rPr>
              <w:t>1.投标人应用案例</w:t>
            </w:r>
          </w:p>
        </w:tc>
        <w:tc>
          <w:tcPr>
            <w:tcW w:w="1316" w:type="pct"/>
          </w:tcPr>
          <w:p w:rsidR="00643071" w:rsidRDefault="00643071" w:rsidP="004C5D0C">
            <w:pPr>
              <w:jc w:val="left"/>
              <w:rPr>
                <w:rFonts w:ascii="宋体" w:eastAsia="宋体" w:hAnsi="宋体"/>
                <w:sz w:val="24"/>
              </w:rPr>
            </w:pPr>
            <w:r>
              <w:rPr>
                <w:rFonts w:ascii="宋体" w:eastAsia="宋体" w:hAnsi="宋体"/>
                <w:sz w:val="24"/>
              </w:rPr>
              <w:t>2016年至今，投标人独立承担过的同类项目实施案例。1个得1分，最高得4分，没有得0分。</w:t>
            </w:r>
          </w:p>
        </w:tc>
        <w:tc>
          <w:tcPr>
            <w:tcW w:w="789" w:type="pct"/>
          </w:tcPr>
          <w:p w:rsidR="00643071" w:rsidRDefault="00643071" w:rsidP="004C5D0C">
            <w:pPr>
              <w:jc w:val="left"/>
              <w:rPr>
                <w:rFonts w:ascii="宋体" w:eastAsia="宋体" w:hAnsi="宋体"/>
                <w:sz w:val="24"/>
              </w:rPr>
            </w:pPr>
            <w:r>
              <w:rPr>
                <w:rFonts w:ascii="宋体" w:eastAsia="宋体" w:hAnsi="宋体"/>
                <w:sz w:val="24"/>
              </w:rPr>
              <w:t>0～4</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应用案例</w:t>
            </w:r>
            <w:r>
              <w:rPr>
                <w:rFonts w:ascii="宋体" w:eastAsia="宋体" w:hAnsi="宋体"/>
                <w:sz w:val="24"/>
              </w:rPr>
              <w:t xml:space="preserve">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2.所投产品的节能性</w:t>
            </w:r>
          </w:p>
        </w:tc>
        <w:tc>
          <w:tcPr>
            <w:tcW w:w="1316" w:type="pct"/>
          </w:tcPr>
          <w:p w:rsidR="00643071" w:rsidRDefault="00643071" w:rsidP="004C5D0C">
            <w:pPr>
              <w:jc w:val="left"/>
              <w:rPr>
                <w:rFonts w:ascii="宋体" w:eastAsia="宋体" w:hAnsi="宋体"/>
                <w:sz w:val="24"/>
              </w:rPr>
            </w:pPr>
            <w:r>
              <w:rPr>
                <w:rFonts w:ascii="宋体" w:eastAsia="宋体" w:hAnsi="宋体"/>
                <w:sz w:val="24"/>
              </w:rPr>
              <w:t>本项目采购产品属于节能产品政府优先采购品目清单范围的，投标人提供国家确定的认证机构出具的、处于有效期之内的节能产品认证证书，以及</w:t>
            </w:r>
            <w:r>
              <w:rPr>
                <w:rFonts w:ascii="宋体" w:eastAsia="宋体" w:hAnsi="宋体"/>
                <w:sz w:val="24"/>
              </w:rPr>
              <w:lastRenderedPageBreak/>
              <w:t>该产品在中国政府采购网或全国认证认可信息公共服务平台上查询到的相应截图。每有一款产品满足要求得0.5分，满分1分。</w:t>
            </w:r>
          </w:p>
        </w:tc>
        <w:tc>
          <w:tcPr>
            <w:tcW w:w="789" w:type="pct"/>
          </w:tcPr>
          <w:p w:rsidR="00643071" w:rsidRDefault="00643071" w:rsidP="004C5D0C">
            <w:pPr>
              <w:jc w:val="left"/>
              <w:rPr>
                <w:rFonts w:ascii="宋体" w:eastAsia="宋体" w:hAnsi="宋体"/>
                <w:sz w:val="24"/>
              </w:rPr>
            </w:pPr>
            <w:r>
              <w:rPr>
                <w:rFonts w:ascii="宋体" w:eastAsia="宋体" w:hAnsi="宋体"/>
                <w:sz w:val="24"/>
              </w:rPr>
              <w:lastRenderedPageBreak/>
              <w:t>0～1</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所投产品的节能性</w:t>
            </w:r>
            <w:r>
              <w:rPr>
                <w:rFonts w:ascii="宋体" w:eastAsia="宋体" w:hAnsi="宋体"/>
                <w:sz w:val="24"/>
              </w:rPr>
              <w:t xml:space="preserve">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3.所投产品的环保性</w:t>
            </w:r>
          </w:p>
        </w:tc>
        <w:tc>
          <w:tcPr>
            <w:tcW w:w="1316" w:type="pct"/>
          </w:tcPr>
          <w:p w:rsidR="00643071" w:rsidRDefault="00643071" w:rsidP="004C5D0C">
            <w:pPr>
              <w:jc w:val="left"/>
              <w:rPr>
                <w:rFonts w:ascii="宋体" w:eastAsia="宋体" w:hAnsi="宋体"/>
                <w:sz w:val="24"/>
              </w:rPr>
            </w:pPr>
            <w:r>
              <w:rPr>
                <w:rFonts w:ascii="宋体" w:eastAsia="宋体" w:hAnsi="宋体"/>
                <w:sz w:val="24"/>
              </w:rPr>
              <w:t>本项目采购产品属于环境标志政府采购品目清单范围的，投标人提供国家确定的认证机构出具的、处于有效期之内的环境标志产品认证证书，以及该产品在中国政府采购网或全国认证认可信息公共服务平台上查询到的相应截图。每有一款产品满足要求得0.5分，满分1分。</w:t>
            </w:r>
          </w:p>
        </w:tc>
        <w:tc>
          <w:tcPr>
            <w:tcW w:w="789" w:type="pct"/>
          </w:tcPr>
          <w:p w:rsidR="00643071" w:rsidRDefault="00643071" w:rsidP="004C5D0C">
            <w:pPr>
              <w:jc w:val="left"/>
              <w:rPr>
                <w:rFonts w:ascii="宋体" w:eastAsia="宋体" w:hAnsi="宋体"/>
                <w:sz w:val="24"/>
              </w:rPr>
            </w:pPr>
            <w:r>
              <w:rPr>
                <w:rFonts w:ascii="宋体" w:eastAsia="宋体" w:hAnsi="宋体"/>
                <w:sz w:val="24"/>
              </w:rPr>
              <w:t>0～1</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所投产品的节能环保性</w:t>
            </w:r>
            <w:r>
              <w:rPr>
                <w:rFonts w:ascii="宋体" w:eastAsia="宋体" w:hAnsi="宋体"/>
                <w:sz w:val="24"/>
              </w:rPr>
              <w:t xml:space="preserve">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4.ISO20000信息技术服务管理体系认证证书</w:t>
            </w:r>
          </w:p>
        </w:tc>
        <w:tc>
          <w:tcPr>
            <w:tcW w:w="1316" w:type="pct"/>
          </w:tcPr>
          <w:p w:rsidR="00643071" w:rsidRDefault="00643071" w:rsidP="004C5D0C">
            <w:pPr>
              <w:jc w:val="left"/>
              <w:rPr>
                <w:rFonts w:ascii="宋体" w:eastAsia="宋体" w:hAnsi="宋体"/>
                <w:sz w:val="24"/>
              </w:rPr>
            </w:pPr>
            <w:r>
              <w:rPr>
                <w:rFonts w:ascii="宋体" w:eastAsia="宋体" w:hAnsi="宋体"/>
                <w:sz w:val="24"/>
              </w:rPr>
              <w:t>有，得2分，没有不得分。</w:t>
            </w:r>
          </w:p>
        </w:tc>
        <w:tc>
          <w:tcPr>
            <w:tcW w:w="789" w:type="pct"/>
          </w:tcPr>
          <w:p w:rsidR="00643071" w:rsidRDefault="00643071" w:rsidP="004C5D0C">
            <w:pPr>
              <w:jc w:val="left"/>
              <w:rPr>
                <w:rFonts w:ascii="宋体" w:eastAsia="宋体" w:hAnsi="宋体"/>
                <w:sz w:val="24"/>
              </w:rPr>
            </w:pPr>
            <w:r>
              <w:rPr>
                <w:rFonts w:ascii="宋体" w:eastAsia="宋体" w:hAnsi="宋体"/>
                <w:sz w:val="24"/>
              </w:rPr>
              <w:t>0～2</w:t>
            </w:r>
          </w:p>
        </w:tc>
        <w:tc>
          <w:tcPr>
            <w:tcW w:w="1316" w:type="pct"/>
          </w:tcPr>
          <w:p w:rsidR="00643071" w:rsidRDefault="00643071" w:rsidP="004C5D0C">
            <w:pPr>
              <w:jc w:val="left"/>
              <w:rPr>
                <w:rFonts w:ascii="宋体" w:eastAsia="宋体" w:hAnsi="宋体"/>
                <w:sz w:val="24"/>
              </w:rPr>
            </w:pPr>
            <w:r>
              <w:rPr>
                <w:rFonts w:ascii="宋体" w:eastAsia="宋体" w:hAnsi="宋体"/>
                <w:sz w:val="24"/>
              </w:rPr>
              <w:t xml:space="preserve">ISO20000信息技术服务管理体系认证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5.ISO27001信息安全管理体系认证证书</w:t>
            </w:r>
          </w:p>
        </w:tc>
        <w:tc>
          <w:tcPr>
            <w:tcW w:w="1316" w:type="pct"/>
          </w:tcPr>
          <w:p w:rsidR="00643071" w:rsidRDefault="00643071" w:rsidP="004C5D0C">
            <w:pPr>
              <w:jc w:val="left"/>
              <w:rPr>
                <w:rFonts w:ascii="宋体" w:eastAsia="宋体" w:hAnsi="宋体"/>
                <w:sz w:val="24"/>
              </w:rPr>
            </w:pPr>
            <w:r>
              <w:rPr>
                <w:rFonts w:ascii="宋体" w:eastAsia="宋体" w:hAnsi="宋体"/>
                <w:sz w:val="24"/>
              </w:rPr>
              <w:t>有，得2分，没有不得分。</w:t>
            </w:r>
          </w:p>
        </w:tc>
        <w:tc>
          <w:tcPr>
            <w:tcW w:w="789" w:type="pct"/>
          </w:tcPr>
          <w:p w:rsidR="00643071" w:rsidRDefault="00643071" w:rsidP="004C5D0C">
            <w:pPr>
              <w:jc w:val="left"/>
              <w:rPr>
                <w:rFonts w:ascii="宋体" w:eastAsia="宋体" w:hAnsi="宋体"/>
                <w:sz w:val="24"/>
              </w:rPr>
            </w:pPr>
            <w:r>
              <w:rPr>
                <w:rFonts w:ascii="宋体" w:eastAsia="宋体" w:hAnsi="宋体"/>
                <w:sz w:val="24"/>
              </w:rPr>
              <w:t>0～2</w:t>
            </w:r>
          </w:p>
        </w:tc>
        <w:tc>
          <w:tcPr>
            <w:tcW w:w="1316" w:type="pct"/>
          </w:tcPr>
          <w:p w:rsidR="00643071" w:rsidRDefault="00643071" w:rsidP="004C5D0C">
            <w:pPr>
              <w:jc w:val="left"/>
              <w:rPr>
                <w:rFonts w:ascii="宋体" w:eastAsia="宋体" w:hAnsi="宋体"/>
                <w:sz w:val="24"/>
              </w:rPr>
            </w:pPr>
            <w:r>
              <w:rPr>
                <w:rFonts w:ascii="宋体" w:eastAsia="宋体" w:hAnsi="宋体"/>
                <w:sz w:val="24"/>
              </w:rPr>
              <w:t xml:space="preserve">ISO27001信息安全管理体系认证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6.ISO9001质量管理体系认证</w:t>
            </w:r>
          </w:p>
        </w:tc>
        <w:tc>
          <w:tcPr>
            <w:tcW w:w="1316" w:type="pct"/>
          </w:tcPr>
          <w:p w:rsidR="00643071" w:rsidRDefault="00643071" w:rsidP="004C5D0C">
            <w:pPr>
              <w:jc w:val="left"/>
              <w:rPr>
                <w:rFonts w:ascii="宋体" w:eastAsia="宋体" w:hAnsi="宋体"/>
                <w:sz w:val="24"/>
              </w:rPr>
            </w:pPr>
            <w:r>
              <w:rPr>
                <w:rFonts w:ascii="宋体" w:eastAsia="宋体" w:hAnsi="宋体"/>
                <w:sz w:val="24"/>
              </w:rPr>
              <w:t>有，得2分，没有不得分。</w:t>
            </w:r>
          </w:p>
        </w:tc>
        <w:tc>
          <w:tcPr>
            <w:tcW w:w="789" w:type="pct"/>
          </w:tcPr>
          <w:p w:rsidR="00643071" w:rsidRDefault="00643071" w:rsidP="004C5D0C">
            <w:pPr>
              <w:jc w:val="left"/>
              <w:rPr>
                <w:rFonts w:ascii="宋体" w:eastAsia="宋体" w:hAnsi="宋体"/>
                <w:sz w:val="24"/>
              </w:rPr>
            </w:pPr>
            <w:r>
              <w:rPr>
                <w:rFonts w:ascii="宋体" w:eastAsia="宋体" w:hAnsi="宋体"/>
                <w:sz w:val="24"/>
              </w:rPr>
              <w:t>0～2</w:t>
            </w:r>
          </w:p>
        </w:tc>
        <w:tc>
          <w:tcPr>
            <w:tcW w:w="1316" w:type="pct"/>
          </w:tcPr>
          <w:p w:rsidR="00643071" w:rsidRDefault="00643071" w:rsidP="004C5D0C">
            <w:pPr>
              <w:jc w:val="left"/>
              <w:rPr>
                <w:rFonts w:ascii="宋体" w:eastAsia="宋体" w:hAnsi="宋体"/>
                <w:sz w:val="24"/>
              </w:rPr>
            </w:pPr>
            <w:r>
              <w:rPr>
                <w:rFonts w:ascii="宋体" w:eastAsia="宋体" w:hAnsi="宋体"/>
                <w:sz w:val="24"/>
              </w:rPr>
              <w:t xml:space="preserve">ISO9001质量管理体系认证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7.计算机系统集成（及服务）资质</w:t>
            </w:r>
          </w:p>
        </w:tc>
        <w:tc>
          <w:tcPr>
            <w:tcW w:w="1316" w:type="pct"/>
          </w:tcPr>
          <w:p w:rsidR="00643071" w:rsidRDefault="00643071" w:rsidP="004C5D0C">
            <w:pPr>
              <w:jc w:val="left"/>
              <w:rPr>
                <w:rFonts w:ascii="宋体" w:eastAsia="宋体" w:hAnsi="宋体"/>
                <w:sz w:val="24"/>
              </w:rPr>
            </w:pPr>
            <w:r>
              <w:rPr>
                <w:rFonts w:ascii="宋体" w:eastAsia="宋体" w:hAnsi="宋体"/>
                <w:sz w:val="24"/>
              </w:rPr>
              <w:t>投标人具有计算机信息系统集成资质证书或信息系统集成及服务资质三级及以上证书，得2分，没有不得分。</w:t>
            </w:r>
          </w:p>
        </w:tc>
        <w:tc>
          <w:tcPr>
            <w:tcW w:w="789" w:type="pct"/>
          </w:tcPr>
          <w:p w:rsidR="00643071" w:rsidRDefault="00643071" w:rsidP="004C5D0C">
            <w:pPr>
              <w:jc w:val="left"/>
              <w:rPr>
                <w:rFonts w:ascii="宋体" w:eastAsia="宋体" w:hAnsi="宋体"/>
                <w:sz w:val="24"/>
              </w:rPr>
            </w:pPr>
            <w:r>
              <w:rPr>
                <w:rFonts w:ascii="宋体" w:eastAsia="宋体" w:hAnsi="宋体"/>
                <w:sz w:val="24"/>
              </w:rPr>
              <w:t>0～2</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计算机系统集成（及服务）资质证书</w:t>
            </w:r>
            <w:r>
              <w:rPr>
                <w:rFonts w:ascii="宋体" w:eastAsia="宋体" w:hAnsi="宋体"/>
                <w:sz w:val="24"/>
              </w:rPr>
              <w:t xml:space="preserve"> </w:t>
            </w:r>
          </w:p>
        </w:tc>
      </w:tr>
      <w:tr w:rsidR="00643071" w:rsidTr="004C5D0C">
        <w:tc>
          <w:tcPr>
            <w:tcW w:w="395" w:type="pct"/>
            <w:vMerge w:val="restart"/>
          </w:tcPr>
          <w:p w:rsidR="00643071" w:rsidRDefault="00643071" w:rsidP="004C5D0C">
            <w:pPr>
              <w:jc w:val="center"/>
              <w:rPr>
                <w:rFonts w:ascii="宋体" w:eastAsia="宋体" w:hAnsi="宋体"/>
                <w:sz w:val="24"/>
              </w:rPr>
            </w:pPr>
            <w:r>
              <w:rPr>
                <w:rFonts w:ascii="宋体" w:eastAsia="宋体" w:hAnsi="宋体" w:hint="eastAsia"/>
                <w:sz w:val="24"/>
              </w:rPr>
              <w:t>第二部分</w:t>
            </w:r>
            <w:r>
              <w:rPr>
                <w:rFonts w:ascii="宋体" w:eastAsia="宋体" w:hAnsi="宋体"/>
                <w:sz w:val="24"/>
              </w:rPr>
              <w:t xml:space="preserve"> 项目组成</w:t>
            </w:r>
            <w:r>
              <w:rPr>
                <w:rFonts w:ascii="宋体" w:eastAsia="宋体" w:hAnsi="宋体"/>
                <w:sz w:val="24"/>
              </w:rPr>
              <w:lastRenderedPageBreak/>
              <w:t>员</w:t>
            </w:r>
          </w:p>
        </w:tc>
        <w:tc>
          <w:tcPr>
            <w:tcW w:w="1184" w:type="pct"/>
          </w:tcPr>
          <w:p w:rsidR="00643071" w:rsidRDefault="00643071" w:rsidP="004C5D0C">
            <w:pPr>
              <w:jc w:val="left"/>
              <w:rPr>
                <w:rFonts w:ascii="宋体" w:eastAsia="宋体" w:hAnsi="宋体"/>
                <w:sz w:val="24"/>
              </w:rPr>
            </w:pPr>
            <w:r>
              <w:rPr>
                <w:rFonts w:ascii="宋体" w:eastAsia="宋体" w:hAnsi="宋体"/>
                <w:sz w:val="24"/>
              </w:rPr>
              <w:lastRenderedPageBreak/>
              <w:t>1.项目经理资质</w:t>
            </w:r>
          </w:p>
        </w:tc>
        <w:tc>
          <w:tcPr>
            <w:tcW w:w="1316" w:type="pct"/>
          </w:tcPr>
          <w:p w:rsidR="00643071" w:rsidRDefault="00643071" w:rsidP="004C5D0C">
            <w:pPr>
              <w:jc w:val="left"/>
              <w:rPr>
                <w:rFonts w:ascii="宋体" w:eastAsia="宋体" w:hAnsi="宋体"/>
                <w:sz w:val="24"/>
              </w:rPr>
            </w:pPr>
            <w:r>
              <w:rPr>
                <w:rFonts w:ascii="宋体" w:eastAsia="宋体" w:hAnsi="宋体"/>
                <w:sz w:val="24"/>
              </w:rPr>
              <w:t>项目经理具有高级工程师和高级项目经理证书的，需提供证书复印件（须提供近半年以来任意一个月的社会保险缴纳证明，未提供不得分），得2分，</w:t>
            </w:r>
            <w:r>
              <w:rPr>
                <w:rFonts w:ascii="宋体" w:eastAsia="宋体" w:hAnsi="宋体"/>
                <w:sz w:val="24"/>
              </w:rPr>
              <w:lastRenderedPageBreak/>
              <w:t>没有不得分。</w:t>
            </w:r>
          </w:p>
        </w:tc>
        <w:tc>
          <w:tcPr>
            <w:tcW w:w="789" w:type="pct"/>
          </w:tcPr>
          <w:p w:rsidR="00643071" w:rsidRDefault="00643071" w:rsidP="004C5D0C">
            <w:pPr>
              <w:jc w:val="left"/>
              <w:rPr>
                <w:rFonts w:ascii="宋体" w:eastAsia="宋体" w:hAnsi="宋体"/>
                <w:sz w:val="24"/>
              </w:rPr>
            </w:pPr>
            <w:r>
              <w:rPr>
                <w:rFonts w:ascii="宋体" w:eastAsia="宋体" w:hAnsi="宋体"/>
                <w:sz w:val="24"/>
              </w:rPr>
              <w:lastRenderedPageBreak/>
              <w:t>0～2</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项目经理资质</w:t>
            </w:r>
            <w:r>
              <w:rPr>
                <w:rFonts w:ascii="宋体" w:eastAsia="宋体" w:hAnsi="宋体"/>
                <w:sz w:val="24"/>
              </w:rPr>
              <w:t xml:space="preserve">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2.项目组成员配备情况</w:t>
            </w:r>
          </w:p>
        </w:tc>
        <w:tc>
          <w:tcPr>
            <w:tcW w:w="1316" w:type="pct"/>
          </w:tcPr>
          <w:p w:rsidR="00643071" w:rsidRDefault="00643071" w:rsidP="004C5D0C">
            <w:pPr>
              <w:jc w:val="left"/>
              <w:rPr>
                <w:rFonts w:ascii="宋体" w:eastAsia="宋体" w:hAnsi="宋体"/>
                <w:sz w:val="24"/>
              </w:rPr>
            </w:pPr>
            <w:r>
              <w:rPr>
                <w:rFonts w:ascii="宋体" w:eastAsia="宋体" w:hAnsi="宋体"/>
                <w:sz w:val="24"/>
              </w:rPr>
              <w:t>项目组其他成员具有所投产品的服务器、存储、虚拟化、安全等保服务等方面的资质（须提供近半年以来任意一个月的社会保险缴纳证明，未提供不得分），每一方面具有一项，得1分，最多4分。</w:t>
            </w:r>
          </w:p>
        </w:tc>
        <w:tc>
          <w:tcPr>
            <w:tcW w:w="789" w:type="pct"/>
          </w:tcPr>
          <w:p w:rsidR="00643071" w:rsidRDefault="00643071" w:rsidP="004C5D0C">
            <w:pPr>
              <w:jc w:val="left"/>
              <w:rPr>
                <w:rFonts w:ascii="宋体" w:eastAsia="宋体" w:hAnsi="宋体"/>
                <w:sz w:val="24"/>
              </w:rPr>
            </w:pPr>
            <w:r>
              <w:rPr>
                <w:rFonts w:ascii="宋体" w:eastAsia="宋体" w:hAnsi="宋体"/>
                <w:sz w:val="24"/>
              </w:rPr>
              <w:t>0～4</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项目组成员配备情况</w:t>
            </w:r>
            <w:r>
              <w:rPr>
                <w:rFonts w:ascii="宋体" w:eastAsia="宋体" w:hAnsi="宋体"/>
                <w:sz w:val="24"/>
              </w:rPr>
              <w:t xml:space="preserve"> </w:t>
            </w:r>
          </w:p>
        </w:tc>
      </w:tr>
      <w:tr w:rsidR="00643071" w:rsidTr="004C5D0C">
        <w:tc>
          <w:tcPr>
            <w:tcW w:w="395" w:type="pct"/>
            <w:vMerge w:val="restart"/>
          </w:tcPr>
          <w:p w:rsidR="00643071" w:rsidRDefault="00643071" w:rsidP="004C5D0C">
            <w:pPr>
              <w:jc w:val="center"/>
              <w:rPr>
                <w:rFonts w:ascii="宋体" w:eastAsia="宋体" w:hAnsi="宋体"/>
                <w:sz w:val="24"/>
              </w:rPr>
            </w:pPr>
            <w:r>
              <w:rPr>
                <w:rFonts w:ascii="宋体" w:eastAsia="宋体" w:hAnsi="宋体" w:hint="eastAsia"/>
                <w:sz w:val="24"/>
              </w:rPr>
              <w:t>第三部分</w:t>
            </w:r>
            <w:r>
              <w:rPr>
                <w:rFonts w:ascii="宋体" w:eastAsia="宋体" w:hAnsi="宋体"/>
                <w:sz w:val="24"/>
              </w:rPr>
              <w:t xml:space="preserve"> 产品选型及实施方案</w:t>
            </w:r>
          </w:p>
        </w:tc>
        <w:tc>
          <w:tcPr>
            <w:tcW w:w="1184" w:type="pct"/>
          </w:tcPr>
          <w:p w:rsidR="00643071" w:rsidRDefault="00643071" w:rsidP="004C5D0C">
            <w:pPr>
              <w:jc w:val="left"/>
              <w:rPr>
                <w:rFonts w:ascii="宋体" w:eastAsia="宋体" w:hAnsi="宋体"/>
                <w:sz w:val="24"/>
              </w:rPr>
            </w:pPr>
            <w:r>
              <w:rPr>
                <w:rFonts w:ascii="宋体" w:eastAsia="宋体" w:hAnsi="宋体"/>
                <w:sz w:val="24"/>
              </w:rPr>
              <w:t>1.技术指标满足情况</w:t>
            </w:r>
          </w:p>
        </w:tc>
        <w:tc>
          <w:tcPr>
            <w:tcW w:w="1316" w:type="pct"/>
          </w:tcPr>
          <w:p w:rsidR="00643071" w:rsidRDefault="00643071" w:rsidP="004C5D0C">
            <w:pPr>
              <w:jc w:val="left"/>
              <w:rPr>
                <w:rFonts w:ascii="宋体" w:eastAsia="宋体" w:hAnsi="宋体"/>
                <w:sz w:val="24"/>
              </w:rPr>
            </w:pPr>
            <w:r>
              <w:rPr>
                <w:rFonts w:ascii="宋体" w:eastAsia="宋体" w:hAnsi="宋体"/>
                <w:sz w:val="24"/>
              </w:rPr>
              <w:t>1.满足招标文件硬件产品要求的全部技术指标得26分；</w:t>
            </w:r>
          </w:p>
          <w:p w:rsidR="00643071" w:rsidRDefault="00643071" w:rsidP="004C5D0C">
            <w:pPr>
              <w:jc w:val="left"/>
              <w:rPr>
                <w:rFonts w:ascii="宋体" w:eastAsia="宋体" w:hAnsi="宋体"/>
                <w:sz w:val="24"/>
              </w:rPr>
            </w:pPr>
            <w:r>
              <w:rPr>
                <w:rFonts w:ascii="宋体" w:eastAsia="宋体" w:hAnsi="宋体"/>
                <w:sz w:val="24"/>
              </w:rPr>
              <w:t>2. 每有一项#号技术指标不满足招标文件技术要求的，扣2分，其他技术指标不满足招标文件技术要求的，扣1分，扣完为止。</w:t>
            </w:r>
          </w:p>
        </w:tc>
        <w:tc>
          <w:tcPr>
            <w:tcW w:w="789" w:type="pct"/>
          </w:tcPr>
          <w:p w:rsidR="00643071" w:rsidRDefault="00643071" w:rsidP="004C5D0C">
            <w:pPr>
              <w:jc w:val="left"/>
              <w:rPr>
                <w:rFonts w:ascii="宋体" w:eastAsia="宋体" w:hAnsi="宋体"/>
                <w:sz w:val="24"/>
              </w:rPr>
            </w:pPr>
            <w:r>
              <w:rPr>
                <w:rFonts w:ascii="宋体" w:eastAsia="宋体" w:hAnsi="宋体"/>
                <w:sz w:val="24"/>
              </w:rPr>
              <w:t>0～26</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技术指标满足情况</w:t>
            </w:r>
            <w:r>
              <w:rPr>
                <w:rFonts w:ascii="宋体" w:eastAsia="宋体" w:hAnsi="宋体"/>
                <w:sz w:val="24"/>
              </w:rPr>
              <w:t xml:space="preserve">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2.进度计划安排</w:t>
            </w:r>
          </w:p>
        </w:tc>
        <w:tc>
          <w:tcPr>
            <w:tcW w:w="1316" w:type="pct"/>
          </w:tcPr>
          <w:p w:rsidR="00643071" w:rsidRDefault="00643071" w:rsidP="004C5D0C">
            <w:pPr>
              <w:jc w:val="left"/>
              <w:rPr>
                <w:rFonts w:ascii="宋体" w:eastAsia="宋体" w:hAnsi="宋体"/>
                <w:sz w:val="24"/>
              </w:rPr>
            </w:pPr>
            <w:r>
              <w:rPr>
                <w:rFonts w:ascii="宋体" w:eastAsia="宋体" w:hAnsi="宋体"/>
                <w:sz w:val="24"/>
              </w:rPr>
              <w:t>提供详细的进度计划安排，具有针对性和可实施性，得3分，针对性和可实施性一般，得1分，针对性和可实施性较差，不切合实际，得0分。</w:t>
            </w:r>
          </w:p>
        </w:tc>
        <w:tc>
          <w:tcPr>
            <w:tcW w:w="789" w:type="pct"/>
          </w:tcPr>
          <w:p w:rsidR="00643071" w:rsidRDefault="00643071" w:rsidP="004C5D0C">
            <w:pPr>
              <w:jc w:val="left"/>
              <w:rPr>
                <w:rFonts w:ascii="宋体" w:eastAsia="宋体" w:hAnsi="宋体"/>
                <w:sz w:val="24"/>
              </w:rPr>
            </w:pPr>
            <w:r>
              <w:rPr>
                <w:rFonts w:ascii="宋体" w:eastAsia="宋体" w:hAnsi="宋体"/>
                <w:sz w:val="24"/>
              </w:rPr>
              <w:t>0～3</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进度计划安排</w:t>
            </w:r>
            <w:r>
              <w:rPr>
                <w:rFonts w:ascii="宋体" w:eastAsia="宋体" w:hAnsi="宋体"/>
                <w:sz w:val="24"/>
              </w:rPr>
              <w:t xml:space="preserve">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3.质量控制措施</w:t>
            </w:r>
          </w:p>
        </w:tc>
        <w:tc>
          <w:tcPr>
            <w:tcW w:w="1316" w:type="pct"/>
          </w:tcPr>
          <w:p w:rsidR="00643071" w:rsidRDefault="00643071" w:rsidP="004C5D0C">
            <w:pPr>
              <w:jc w:val="left"/>
              <w:rPr>
                <w:rFonts w:ascii="宋体" w:eastAsia="宋体" w:hAnsi="宋体"/>
                <w:sz w:val="24"/>
              </w:rPr>
            </w:pPr>
            <w:r>
              <w:rPr>
                <w:rFonts w:ascii="宋体" w:eastAsia="宋体" w:hAnsi="宋体"/>
                <w:sz w:val="24"/>
              </w:rPr>
              <w:t>提供详细的质量控制措施，切合实际，科学合理，内容严谨，得3分，较不符合实际，科学合理性较弱，内容编写水平一般，得1分，不切合实际，科学合理性差，内容冗杂、多余0分。</w:t>
            </w:r>
          </w:p>
        </w:tc>
        <w:tc>
          <w:tcPr>
            <w:tcW w:w="789" w:type="pct"/>
          </w:tcPr>
          <w:p w:rsidR="00643071" w:rsidRDefault="00643071" w:rsidP="004C5D0C">
            <w:pPr>
              <w:jc w:val="left"/>
              <w:rPr>
                <w:rFonts w:ascii="宋体" w:eastAsia="宋体" w:hAnsi="宋体"/>
                <w:sz w:val="24"/>
              </w:rPr>
            </w:pPr>
            <w:r>
              <w:rPr>
                <w:rFonts w:ascii="宋体" w:eastAsia="宋体" w:hAnsi="宋体"/>
                <w:sz w:val="24"/>
              </w:rPr>
              <w:t>0～3</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质量控制</w:t>
            </w:r>
            <w:r>
              <w:rPr>
                <w:rFonts w:ascii="宋体" w:eastAsia="宋体" w:hAnsi="宋体"/>
                <w:sz w:val="24"/>
              </w:rPr>
              <w:t xml:space="preserve">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4.风险规避措施</w:t>
            </w:r>
          </w:p>
        </w:tc>
        <w:tc>
          <w:tcPr>
            <w:tcW w:w="1316" w:type="pct"/>
          </w:tcPr>
          <w:p w:rsidR="00643071" w:rsidRDefault="00643071" w:rsidP="004C5D0C">
            <w:pPr>
              <w:jc w:val="left"/>
              <w:rPr>
                <w:rFonts w:ascii="宋体" w:eastAsia="宋体" w:hAnsi="宋体"/>
                <w:sz w:val="24"/>
              </w:rPr>
            </w:pPr>
            <w:r>
              <w:rPr>
                <w:rFonts w:ascii="宋体" w:eastAsia="宋体" w:hAnsi="宋体"/>
                <w:sz w:val="24"/>
              </w:rPr>
              <w:t>提供详细的风险规避措施，具有针对性和可实施性，得2分，否则得0分。</w:t>
            </w:r>
          </w:p>
        </w:tc>
        <w:tc>
          <w:tcPr>
            <w:tcW w:w="789" w:type="pct"/>
          </w:tcPr>
          <w:p w:rsidR="00643071" w:rsidRDefault="00643071" w:rsidP="004C5D0C">
            <w:pPr>
              <w:jc w:val="left"/>
              <w:rPr>
                <w:rFonts w:ascii="宋体" w:eastAsia="宋体" w:hAnsi="宋体"/>
                <w:sz w:val="24"/>
              </w:rPr>
            </w:pPr>
            <w:r>
              <w:rPr>
                <w:rFonts w:ascii="宋体" w:eastAsia="宋体" w:hAnsi="宋体"/>
                <w:sz w:val="24"/>
              </w:rPr>
              <w:t>0～2</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风险规避措施</w:t>
            </w:r>
            <w:r>
              <w:rPr>
                <w:rFonts w:ascii="宋体" w:eastAsia="宋体" w:hAnsi="宋体"/>
                <w:sz w:val="24"/>
              </w:rPr>
              <w:t xml:space="preserve">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5.安全管理及维护方案</w:t>
            </w:r>
          </w:p>
        </w:tc>
        <w:tc>
          <w:tcPr>
            <w:tcW w:w="1316" w:type="pct"/>
          </w:tcPr>
          <w:p w:rsidR="00643071" w:rsidRDefault="00643071" w:rsidP="004C5D0C">
            <w:pPr>
              <w:jc w:val="left"/>
              <w:rPr>
                <w:rFonts w:ascii="宋体" w:eastAsia="宋体" w:hAnsi="宋体"/>
                <w:sz w:val="24"/>
              </w:rPr>
            </w:pPr>
            <w:r>
              <w:rPr>
                <w:rFonts w:ascii="宋体" w:eastAsia="宋体" w:hAnsi="宋体"/>
                <w:sz w:val="24"/>
              </w:rPr>
              <w:t>提供详细的安全管理及维护方案，具有针对性和可实施性，得3分，针对性和可实施性一般，得1分，针对性和可实施性较差，不切合实际，得0分。</w:t>
            </w:r>
          </w:p>
        </w:tc>
        <w:tc>
          <w:tcPr>
            <w:tcW w:w="789" w:type="pct"/>
          </w:tcPr>
          <w:p w:rsidR="00643071" w:rsidRDefault="00643071" w:rsidP="004C5D0C">
            <w:pPr>
              <w:jc w:val="left"/>
              <w:rPr>
                <w:rFonts w:ascii="宋体" w:eastAsia="宋体" w:hAnsi="宋体"/>
                <w:sz w:val="24"/>
              </w:rPr>
            </w:pPr>
            <w:r>
              <w:rPr>
                <w:rFonts w:ascii="宋体" w:eastAsia="宋体" w:hAnsi="宋体"/>
                <w:sz w:val="24"/>
              </w:rPr>
              <w:t>0～3</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安全管理及维护方案</w:t>
            </w:r>
            <w:r>
              <w:rPr>
                <w:rFonts w:ascii="宋体" w:eastAsia="宋体" w:hAnsi="宋体"/>
                <w:sz w:val="24"/>
              </w:rPr>
              <w:t xml:space="preserve"> </w:t>
            </w:r>
          </w:p>
        </w:tc>
      </w:tr>
      <w:tr w:rsidR="00643071" w:rsidTr="004C5D0C">
        <w:tc>
          <w:tcPr>
            <w:tcW w:w="395" w:type="pct"/>
            <w:vMerge w:val="restart"/>
          </w:tcPr>
          <w:p w:rsidR="00643071" w:rsidRDefault="00643071" w:rsidP="004C5D0C">
            <w:pPr>
              <w:jc w:val="center"/>
              <w:rPr>
                <w:rFonts w:ascii="宋体" w:eastAsia="宋体" w:hAnsi="宋体"/>
                <w:sz w:val="24"/>
              </w:rPr>
            </w:pPr>
            <w:r>
              <w:rPr>
                <w:rFonts w:ascii="宋体" w:eastAsia="宋体" w:hAnsi="宋体" w:hint="eastAsia"/>
                <w:sz w:val="24"/>
              </w:rPr>
              <w:t>第四部分</w:t>
            </w:r>
            <w:r>
              <w:rPr>
                <w:rFonts w:ascii="宋体" w:eastAsia="宋体" w:hAnsi="宋体"/>
                <w:sz w:val="24"/>
              </w:rPr>
              <w:t xml:space="preserve"> 服务部分</w:t>
            </w:r>
          </w:p>
        </w:tc>
        <w:tc>
          <w:tcPr>
            <w:tcW w:w="1184" w:type="pct"/>
          </w:tcPr>
          <w:p w:rsidR="00643071" w:rsidRDefault="00643071" w:rsidP="004C5D0C">
            <w:pPr>
              <w:jc w:val="left"/>
              <w:rPr>
                <w:rFonts w:ascii="宋体" w:eastAsia="宋体" w:hAnsi="宋体"/>
                <w:sz w:val="24"/>
              </w:rPr>
            </w:pPr>
            <w:r>
              <w:rPr>
                <w:rFonts w:ascii="宋体" w:eastAsia="宋体" w:hAnsi="宋体"/>
                <w:sz w:val="24"/>
              </w:rPr>
              <w:t>1.服务方案</w:t>
            </w:r>
          </w:p>
        </w:tc>
        <w:tc>
          <w:tcPr>
            <w:tcW w:w="1316" w:type="pct"/>
          </w:tcPr>
          <w:p w:rsidR="00643071" w:rsidRDefault="00643071" w:rsidP="004C5D0C">
            <w:pPr>
              <w:jc w:val="left"/>
              <w:rPr>
                <w:rFonts w:ascii="宋体" w:eastAsia="宋体" w:hAnsi="宋体"/>
                <w:sz w:val="24"/>
              </w:rPr>
            </w:pPr>
            <w:r>
              <w:rPr>
                <w:rFonts w:ascii="宋体" w:eastAsia="宋体" w:hAnsi="宋体"/>
                <w:sz w:val="24"/>
              </w:rPr>
              <w:t>全部满足技术需求中的“售后服务和技术支持要求”，得3分，一项不满足扣1分，扣完为止。</w:t>
            </w:r>
          </w:p>
        </w:tc>
        <w:tc>
          <w:tcPr>
            <w:tcW w:w="789" w:type="pct"/>
          </w:tcPr>
          <w:p w:rsidR="00643071" w:rsidRDefault="00643071" w:rsidP="004C5D0C">
            <w:pPr>
              <w:jc w:val="left"/>
              <w:rPr>
                <w:rFonts w:ascii="宋体" w:eastAsia="宋体" w:hAnsi="宋体"/>
                <w:sz w:val="24"/>
              </w:rPr>
            </w:pPr>
            <w:r>
              <w:rPr>
                <w:rFonts w:ascii="宋体" w:eastAsia="宋体" w:hAnsi="宋体"/>
                <w:sz w:val="24"/>
              </w:rPr>
              <w:t>0～3</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服务方案</w:t>
            </w:r>
            <w:r>
              <w:rPr>
                <w:rFonts w:ascii="宋体" w:eastAsia="宋体" w:hAnsi="宋体"/>
                <w:sz w:val="24"/>
              </w:rPr>
              <w:t xml:space="preserve">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2.培训方案</w:t>
            </w:r>
          </w:p>
        </w:tc>
        <w:tc>
          <w:tcPr>
            <w:tcW w:w="1316" w:type="pct"/>
          </w:tcPr>
          <w:p w:rsidR="00643071" w:rsidRDefault="00643071" w:rsidP="004C5D0C">
            <w:pPr>
              <w:jc w:val="left"/>
              <w:rPr>
                <w:rFonts w:ascii="宋体" w:eastAsia="宋体" w:hAnsi="宋体"/>
                <w:sz w:val="24"/>
              </w:rPr>
            </w:pPr>
            <w:r>
              <w:rPr>
                <w:rFonts w:ascii="宋体" w:eastAsia="宋体" w:hAnsi="宋体"/>
                <w:sz w:val="24"/>
              </w:rPr>
              <w:t>全部满足技术需求中的“培训要求”，得6分，一项不满足扣1分，扣完为止。</w:t>
            </w:r>
          </w:p>
        </w:tc>
        <w:tc>
          <w:tcPr>
            <w:tcW w:w="789" w:type="pct"/>
          </w:tcPr>
          <w:p w:rsidR="00643071" w:rsidRDefault="00643071" w:rsidP="004C5D0C">
            <w:pPr>
              <w:jc w:val="left"/>
              <w:rPr>
                <w:rFonts w:ascii="宋体" w:eastAsia="宋体" w:hAnsi="宋体"/>
                <w:sz w:val="24"/>
              </w:rPr>
            </w:pPr>
            <w:r>
              <w:rPr>
                <w:rFonts w:ascii="宋体" w:eastAsia="宋体" w:hAnsi="宋体"/>
                <w:sz w:val="24"/>
              </w:rPr>
              <w:t>0～6</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培训方案</w:t>
            </w:r>
            <w:r>
              <w:rPr>
                <w:rFonts w:ascii="宋体" w:eastAsia="宋体" w:hAnsi="宋体"/>
                <w:sz w:val="24"/>
              </w:rPr>
              <w:t xml:space="preserve"> </w:t>
            </w:r>
          </w:p>
        </w:tc>
      </w:tr>
      <w:tr w:rsidR="00643071" w:rsidTr="004C5D0C">
        <w:tc>
          <w:tcPr>
            <w:tcW w:w="395" w:type="pct"/>
            <w:vMerge/>
          </w:tcPr>
          <w:p w:rsidR="00643071" w:rsidRDefault="00643071" w:rsidP="004C5D0C">
            <w:pPr>
              <w:rPr>
                <w:rFonts w:ascii="宋体" w:eastAsia="宋体" w:hAnsi="宋体"/>
                <w:sz w:val="24"/>
              </w:rPr>
            </w:pPr>
          </w:p>
        </w:tc>
        <w:tc>
          <w:tcPr>
            <w:tcW w:w="1184" w:type="pct"/>
          </w:tcPr>
          <w:p w:rsidR="00643071" w:rsidRDefault="00643071" w:rsidP="004C5D0C">
            <w:pPr>
              <w:jc w:val="left"/>
              <w:rPr>
                <w:rFonts w:ascii="宋体" w:eastAsia="宋体" w:hAnsi="宋体"/>
                <w:sz w:val="24"/>
              </w:rPr>
            </w:pPr>
            <w:r>
              <w:rPr>
                <w:rFonts w:ascii="宋体" w:eastAsia="宋体" w:hAnsi="宋体"/>
                <w:sz w:val="24"/>
              </w:rPr>
              <w:t>3.原厂售后服务承诺函</w:t>
            </w:r>
          </w:p>
        </w:tc>
        <w:tc>
          <w:tcPr>
            <w:tcW w:w="1316" w:type="pct"/>
          </w:tcPr>
          <w:p w:rsidR="00643071" w:rsidRDefault="00643071" w:rsidP="004C5D0C">
            <w:pPr>
              <w:jc w:val="left"/>
              <w:rPr>
                <w:rFonts w:ascii="宋体" w:eastAsia="宋体" w:hAnsi="宋体"/>
                <w:sz w:val="24"/>
              </w:rPr>
            </w:pPr>
            <w:r>
              <w:rPr>
                <w:rFonts w:ascii="宋体" w:eastAsia="宋体" w:hAnsi="宋体"/>
                <w:sz w:val="24"/>
              </w:rPr>
              <w:t>提供品目A01-01至A01-04须提供原厂售后服务承诺函，提供1个得1分，满分4分。</w:t>
            </w:r>
          </w:p>
        </w:tc>
        <w:tc>
          <w:tcPr>
            <w:tcW w:w="789" w:type="pct"/>
          </w:tcPr>
          <w:p w:rsidR="00643071" w:rsidRDefault="00643071" w:rsidP="004C5D0C">
            <w:pPr>
              <w:jc w:val="left"/>
              <w:rPr>
                <w:rFonts w:ascii="宋体" w:eastAsia="宋体" w:hAnsi="宋体"/>
                <w:sz w:val="24"/>
              </w:rPr>
            </w:pPr>
            <w:r>
              <w:rPr>
                <w:rFonts w:ascii="宋体" w:eastAsia="宋体" w:hAnsi="宋体"/>
                <w:sz w:val="24"/>
              </w:rPr>
              <w:t>0～4</w:t>
            </w:r>
          </w:p>
        </w:tc>
        <w:tc>
          <w:tcPr>
            <w:tcW w:w="1316" w:type="pct"/>
          </w:tcPr>
          <w:p w:rsidR="00643071" w:rsidRDefault="00643071" w:rsidP="004C5D0C">
            <w:pPr>
              <w:jc w:val="left"/>
              <w:rPr>
                <w:rFonts w:ascii="宋体" w:eastAsia="宋体" w:hAnsi="宋体"/>
                <w:sz w:val="24"/>
              </w:rPr>
            </w:pPr>
            <w:r>
              <w:rPr>
                <w:rFonts w:ascii="宋体" w:eastAsia="宋体" w:hAnsi="宋体" w:hint="eastAsia"/>
                <w:sz w:val="24"/>
              </w:rPr>
              <w:t>原厂售后服务承诺函</w:t>
            </w:r>
            <w:r>
              <w:rPr>
                <w:rFonts w:ascii="宋体" w:eastAsia="宋体" w:hAnsi="宋体"/>
                <w:sz w:val="24"/>
              </w:rPr>
              <w:t xml:space="preserve"> </w:t>
            </w:r>
          </w:p>
        </w:tc>
      </w:tr>
      <w:tr w:rsidR="00643071" w:rsidTr="004C5D0C">
        <w:tc>
          <w:tcPr>
            <w:tcW w:w="395" w:type="pct"/>
          </w:tcPr>
          <w:p w:rsidR="00643071" w:rsidRDefault="00643071" w:rsidP="004C5D0C">
            <w:pPr>
              <w:jc w:val="center"/>
              <w:rPr>
                <w:rFonts w:ascii="宋体" w:eastAsia="宋体" w:hAnsi="宋体"/>
                <w:sz w:val="24"/>
              </w:rPr>
            </w:pPr>
            <w:r>
              <w:rPr>
                <w:rFonts w:ascii="宋体" w:eastAsia="宋体" w:hAnsi="宋体" w:hint="eastAsia"/>
                <w:sz w:val="24"/>
              </w:rPr>
              <w:t>第五部分</w:t>
            </w:r>
            <w:r>
              <w:rPr>
                <w:rFonts w:ascii="宋体" w:eastAsia="宋体" w:hAnsi="宋体"/>
                <w:sz w:val="24"/>
              </w:rPr>
              <w:t xml:space="preserve"> 报价分</w:t>
            </w:r>
          </w:p>
        </w:tc>
        <w:tc>
          <w:tcPr>
            <w:tcW w:w="1184" w:type="pct"/>
          </w:tcPr>
          <w:p w:rsidR="00643071" w:rsidRDefault="00643071" w:rsidP="004C5D0C">
            <w:pPr>
              <w:jc w:val="left"/>
              <w:rPr>
                <w:rFonts w:ascii="宋体" w:eastAsia="宋体" w:hAnsi="宋体"/>
                <w:sz w:val="24"/>
              </w:rPr>
            </w:pPr>
            <w:r>
              <w:rPr>
                <w:rFonts w:ascii="宋体" w:eastAsia="宋体" w:hAnsi="宋体"/>
                <w:sz w:val="24"/>
              </w:rPr>
              <w:t>1.价格</w:t>
            </w:r>
          </w:p>
        </w:tc>
        <w:tc>
          <w:tcPr>
            <w:tcW w:w="1316" w:type="pct"/>
          </w:tcPr>
          <w:p w:rsidR="00643071" w:rsidRDefault="00643071" w:rsidP="004C5D0C">
            <w:pPr>
              <w:jc w:val="left"/>
              <w:rPr>
                <w:rFonts w:ascii="宋体" w:eastAsia="宋体" w:hAnsi="宋体"/>
                <w:sz w:val="24"/>
              </w:rPr>
            </w:pPr>
            <w:r>
              <w:rPr>
                <w:rFonts w:ascii="宋体" w:eastAsia="宋体" w:hAnsi="宋体"/>
                <w:sz w:val="24"/>
              </w:rPr>
              <w:t>（1）满足招标文件要求且投标价格最低的投标报价为评标基准价，其投标人的报价分为最高分30分；</w:t>
            </w:r>
          </w:p>
          <w:p w:rsidR="00643071" w:rsidRDefault="00643071" w:rsidP="004C5D0C">
            <w:pPr>
              <w:jc w:val="left"/>
              <w:rPr>
                <w:rFonts w:ascii="宋体" w:eastAsia="宋体" w:hAnsi="宋体"/>
                <w:sz w:val="24"/>
              </w:rPr>
            </w:pPr>
            <w:r>
              <w:rPr>
                <w:rFonts w:ascii="宋体" w:eastAsia="宋体" w:hAnsi="宋体"/>
                <w:sz w:val="24"/>
              </w:rPr>
              <w:t>（2）其他投标人的报价分按以下公式计算：</w:t>
            </w:r>
          </w:p>
          <w:p w:rsidR="00643071" w:rsidRDefault="00643071" w:rsidP="004C5D0C">
            <w:pPr>
              <w:jc w:val="left"/>
              <w:rPr>
                <w:rFonts w:ascii="宋体" w:eastAsia="宋体" w:hAnsi="宋体"/>
                <w:sz w:val="24"/>
              </w:rPr>
            </w:pPr>
            <w:r>
              <w:rPr>
                <w:rFonts w:ascii="宋体" w:eastAsia="宋体" w:hAnsi="宋体"/>
                <w:sz w:val="24"/>
              </w:rPr>
              <w:t>报价得分=(评标基准价／投标报价)×价格权值×100；</w:t>
            </w:r>
          </w:p>
          <w:p w:rsidR="00643071" w:rsidRDefault="00643071" w:rsidP="004C5D0C">
            <w:pPr>
              <w:jc w:val="left"/>
              <w:rPr>
                <w:rFonts w:ascii="宋体" w:eastAsia="宋体" w:hAnsi="宋体"/>
                <w:sz w:val="24"/>
              </w:rPr>
            </w:pPr>
            <w:r>
              <w:rPr>
                <w:rFonts w:ascii="宋体" w:eastAsia="宋体" w:hAnsi="宋体"/>
                <w:sz w:val="24"/>
              </w:rPr>
              <w:t>（3）小型、微型企业价格折扣率</w:t>
            </w:r>
          </w:p>
          <w:p w:rsidR="00643071" w:rsidRDefault="00643071" w:rsidP="004C5D0C">
            <w:pPr>
              <w:jc w:val="left"/>
              <w:rPr>
                <w:rFonts w:ascii="宋体" w:eastAsia="宋体" w:hAnsi="宋体"/>
                <w:sz w:val="24"/>
              </w:rPr>
            </w:pPr>
            <w:r>
              <w:rPr>
                <w:rFonts w:ascii="宋体" w:eastAsia="宋体" w:hAnsi="宋体"/>
                <w:sz w:val="24"/>
              </w:rPr>
              <w:t>作为非专门面向小型、微型企业的采购项目，其中小型、微型企业参与投标</w:t>
            </w:r>
            <w:r>
              <w:rPr>
                <w:rFonts w:ascii="宋体" w:eastAsia="宋体" w:hAnsi="宋体"/>
                <w:sz w:val="24"/>
              </w:rPr>
              <w:lastRenderedPageBreak/>
              <w:t>的，对其产品价格给予 6%（幅度为6%-10%） 的扣除，用扣除后的价格参与评审。</w:t>
            </w:r>
          </w:p>
          <w:p w:rsidR="00643071" w:rsidRDefault="00643071" w:rsidP="004C5D0C">
            <w:pPr>
              <w:jc w:val="left"/>
              <w:rPr>
                <w:rFonts w:ascii="宋体" w:eastAsia="宋体" w:hAnsi="宋体"/>
                <w:sz w:val="24"/>
              </w:rPr>
            </w:pPr>
            <w:r>
              <w:rPr>
                <w:rFonts w:ascii="宋体" w:eastAsia="宋体" w:hAnsi="宋体"/>
                <w:sz w:val="24"/>
              </w:rPr>
              <w:t>（4）监狱企业、福利性企业视同小型、微型企业。</w:t>
            </w:r>
          </w:p>
        </w:tc>
        <w:tc>
          <w:tcPr>
            <w:tcW w:w="789" w:type="pct"/>
          </w:tcPr>
          <w:p w:rsidR="00643071" w:rsidRDefault="00643071" w:rsidP="004C5D0C">
            <w:pPr>
              <w:jc w:val="left"/>
              <w:rPr>
                <w:rFonts w:ascii="宋体" w:eastAsia="宋体" w:hAnsi="宋体"/>
                <w:sz w:val="24"/>
              </w:rPr>
            </w:pPr>
            <w:r>
              <w:rPr>
                <w:rFonts w:ascii="宋体" w:eastAsia="宋体" w:hAnsi="宋体"/>
                <w:sz w:val="24"/>
              </w:rPr>
              <w:lastRenderedPageBreak/>
              <w:t>0～30</w:t>
            </w:r>
          </w:p>
        </w:tc>
        <w:tc>
          <w:tcPr>
            <w:tcW w:w="1316" w:type="pct"/>
          </w:tcPr>
          <w:p w:rsidR="00643071" w:rsidRDefault="00643071" w:rsidP="004C5D0C">
            <w:pPr>
              <w:rPr>
                <w:rFonts w:ascii="宋体" w:eastAsia="宋体" w:hAnsi="宋体"/>
                <w:sz w:val="24"/>
              </w:rPr>
            </w:pPr>
          </w:p>
        </w:tc>
      </w:tr>
    </w:tbl>
    <w:p w:rsidR="00643071" w:rsidRPr="006571EA" w:rsidRDefault="00643071" w:rsidP="00643071">
      <w:pPr>
        <w:rPr>
          <w:rFonts w:ascii="宋体" w:eastAsia="宋体" w:hAnsi="宋体"/>
          <w:sz w:val="24"/>
        </w:rPr>
      </w:pPr>
    </w:p>
    <w:p w:rsidR="00643071" w:rsidRDefault="00643071" w:rsidP="00643071"/>
    <w:p w:rsidR="00643071" w:rsidRDefault="00643071" w:rsidP="00643071">
      <w:pPr>
        <w:widowControl/>
        <w:jc w:val="left"/>
      </w:pPr>
      <w:r>
        <w:br w:type="page"/>
      </w:r>
    </w:p>
    <w:p w:rsidR="00643071" w:rsidRDefault="00643071" w:rsidP="00643071">
      <w:pPr>
        <w:jc w:val="center"/>
        <w:rPr>
          <w:rFonts w:ascii="宋体" w:eastAsia="宋体" w:hAnsi="宋体"/>
          <w:b/>
          <w:sz w:val="28"/>
        </w:rPr>
      </w:pPr>
      <w:r w:rsidRPr="002156B0">
        <w:rPr>
          <w:rFonts w:ascii="宋体" w:eastAsia="宋体" w:hAnsi="宋体"/>
          <w:b/>
          <w:sz w:val="28"/>
        </w:rPr>
        <w:lastRenderedPageBreak/>
        <w:t>第五部分 技术规格及要求</w:t>
      </w:r>
    </w:p>
    <w:p w:rsidR="00643071" w:rsidRDefault="00643071" w:rsidP="00643071">
      <w:pPr>
        <w:jc w:val="left"/>
        <w:rPr>
          <w:rFonts w:ascii="宋体" w:eastAsia="宋体" w:hAnsi="宋体"/>
          <w:sz w:val="24"/>
        </w:rPr>
      </w:pPr>
      <w:r>
        <w:rPr>
          <w:rFonts w:ascii="宋体" w:eastAsia="宋体" w:hAnsi="宋体"/>
          <w:sz w:val="24"/>
        </w:rPr>
        <w:t>详见附件：</w:t>
      </w:r>
    </w:p>
    <w:p w:rsidR="00643071" w:rsidRDefault="00643071" w:rsidP="00643071">
      <w:pPr>
        <w:rPr>
          <w:rFonts w:ascii="宋体" w:eastAsia="宋体" w:hAnsi="宋体"/>
          <w:sz w:val="24"/>
        </w:rPr>
      </w:pPr>
      <w:r>
        <w:rPr>
          <w:rFonts w:ascii="宋体" w:eastAsia="宋体" w:hAnsi="宋体"/>
          <w:sz w:val="24"/>
        </w:rPr>
        <w:t xml:space="preserve">    技术文件.docx</w:t>
      </w:r>
    </w:p>
    <w:p w:rsidR="00643071" w:rsidRPr="002156B0" w:rsidRDefault="00643071" w:rsidP="00643071">
      <w:pPr>
        <w:rPr>
          <w:rFonts w:ascii="宋体" w:eastAsia="宋体" w:hAnsi="宋体"/>
          <w:sz w:val="24"/>
        </w:rPr>
      </w:pPr>
    </w:p>
    <w:p w:rsidR="00643071" w:rsidRDefault="00643071" w:rsidP="00643071"/>
    <w:p w:rsidR="00643071" w:rsidRDefault="00643071" w:rsidP="00643071">
      <w:pPr>
        <w:widowControl/>
        <w:jc w:val="left"/>
      </w:pPr>
      <w:r>
        <w:br w:type="page"/>
      </w:r>
    </w:p>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Default="00643071" w:rsidP="00643071"/>
    <w:p w:rsidR="00643071" w:rsidRPr="00A47C0C" w:rsidRDefault="00643071" w:rsidP="00643071">
      <w:pPr>
        <w:jc w:val="center"/>
        <w:rPr>
          <w:rFonts w:ascii="宋体" w:eastAsia="宋体" w:hAnsi="宋体"/>
          <w:sz w:val="72"/>
        </w:rPr>
      </w:pPr>
      <w:r>
        <w:rPr>
          <w:rFonts w:ascii="宋体" w:eastAsia="宋体" w:hAnsi="宋体"/>
          <w:b/>
          <w:sz w:val="72"/>
        </w:rPr>
        <w:t>第二章 通用部分</w:t>
      </w:r>
    </w:p>
    <w:p w:rsidR="00643071" w:rsidRDefault="00643071" w:rsidP="00643071"/>
    <w:p w:rsidR="00643071" w:rsidRDefault="00643071" w:rsidP="00643071">
      <w:pPr>
        <w:widowControl/>
        <w:jc w:val="left"/>
      </w:pPr>
      <w:r>
        <w:br w:type="page"/>
      </w:r>
    </w:p>
    <w:p w:rsidR="00643071" w:rsidRDefault="00643071" w:rsidP="00643071">
      <w:pPr>
        <w:jc w:val="center"/>
        <w:rPr>
          <w:rFonts w:ascii="黑体" w:eastAsia="黑体" w:hAnsi="黑体"/>
          <w:b/>
          <w:sz w:val="28"/>
          <w:szCs w:val="24"/>
        </w:rPr>
      </w:pPr>
      <w:r>
        <w:rPr>
          <w:rFonts w:ascii="黑体" w:eastAsia="黑体" w:hAnsi="黑体" w:hint="eastAsia"/>
          <w:b/>
          <w:sz w:val="28"/>
          <w:szCs w:val="24"/>
        </w:rPr>
        <w:lastRenderedPageBreak/>
        <w:t>第一部分</w:t>
      </w:r>
      <w:r>
        <w:rPr>
          <w:rFonts w:ascii="黑体" w:eastAsia="黑体" w:hAnsi="黑体"/>
          <w:b/>
          <w:sz w:val="28"/>
          <w:szCs w:val="24"/>
        </w:rPr>
        <w:t xml:space="preserve"> 投标人须知</w:t>
      </w:r>
    </w:p>
    <w:p w:rsidR="00643071" w:rsidRPr="00A57B89" w:rsidRDefault="00643071" w:rsidP="00643071">
      <w:pPr>
        <w:rPr>
          <w:rFonts w:ascii="黑体" w:eastAsia="黑体" w:hAnsi="黑体"/>
          <w:b/>
          <w:sz w:val="28"/>
          <w:szCs w:val="24"/>
        </w:rPr>
      </w:pPr>
    </w:p>
    <w:p w:rsidR="00643071" w:rsidRDefault="00643071" w:rsidP="00643071">
      <w:pPr>
        <w:pStyle w:val="a9"/>
        <w:numPr>
          <w:ilvl w:val="0"/>
          <w:numId w:val="0"/>
        </w:numPr>
        <w:tabs>
          <w:tab w:val="clear" w:pos="4832"/>
          <w:tab w:val="num" w:pos="6816"/>
        </w:tabs>
        <w:ind w:left="-11"/>
        <w:rPr>
          <w:sz w:val="24"/>
          <w:szCs w:val="24"/>
          <w:lang w:eastAsia="zh-CN"/>
        </w:rPr>
      </w:pPr>
    </w:p>
    <w:p w:rsidR="00643071" w:rsidRPr="00B66441" w:rsidRDefault="00643071" w:rsidP="00643071">
      <w:pPr>
        <w:pStyle w:val="a9"/>
        <w:numPr>
          <w:ilvl w:val="0"/>
          <w:numId w:val="0"/>
        </w:numPr>
        <w:tabs>
          <w:tab w:val="clear" w:pos="4832"/>
          <w:tab w:val="num" w:pos="6816"/>
        </w:tabs>
        <w:ind w:left="-11"/>
        <w:rPr>
          <w:sz w:val="24"/>
          <w:szCs w:val="24"/>
        </w:rPr>
      </w:pPr>
      <w:r>
        <w:rPr>
          <w:rFonts w:hint="eastAsia"/>
          <w:sz w:val="24"/>
          <w:szCs w:val="24"/>
        </w:rPr>
        <w:t>一、</w:t>
      </w:r>
      <w:r w:rsidRPr="00B66441">
        <w:rPr>
          <w:rFonts w:hint="eastAsia"/>
          <w:sz w:val="24"/>
          <w:szCs w:val="24"/>
        </w:rPr>
        <w:t>总则</w:t>
      </w:r>
    </w:p>
    <w:p w:rsidR="00643071" w:rsidRPr="00B66441" w:rsidRDefault="00643071" w:rsidP="0064307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适用范围及编制依据</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本招标文件仅适用于本项目投标邀请中所叙述的招标项目。</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本招标文件依据《中华人民共和国政府采购法》、《政府采购货物和服务招标投标管理办法》、《电子签名法》等有关法律法规及规定编制。</w:t>
      </w:r>
    </w:p>
    <w:p w:rsidR="00643071" w:rsidRPr="00B66441" w:rsidRDefault="00643071" w:rsidP="0064307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定义</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“采购中心”指中共中央直属机关采购中心，为本次招标的组织者。</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“采购人”指本项目的委托单位。</w:t>
      </w:r>
    </w:p>
    <w:p w:rsidR="00643071" w:rsidRPr="00B66441" w:rsidRDefault="00643071" w:rsidP="00643071">
      <w:pPr>
        <w:numPr>
          <w:ilvl w:val="1"/>
          <w:numId w:val="10"/>
        </w:numPr>
        <w:snapToGrid w:val="0"/>
        <w:spacing w:line="360" w:lineRule="auto"/>
        <w:ind w:left="735" w:hanging="735"/>
        <w:rPr>
          <w:rFonts w:ascii="宋体" w:hAnsi="宋体"/>
          <w:sz w:val="24"/>
          <w:szCs w:val="24"/>
        </w:rPr>
      </w:pPr>
      <w:r w:rsidRPr="00B66441">
        <w:rPr>
          <w:rFonts w:ascii="宋体" w:hAnsi="宋体" w:hint="eastAsia"/>
          <w:sz w:val="24"/>
          <w:szCs w:val="24"/>
        </w:rPr>
        <w:t>“投标人”指按本文件规定领取招标文件并在采购中心登记备案的，且响应招标文件要求，向采购中心提交投标文件的供应商。</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“招标方”指采购人和采购中心。</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“货物”指本文件中所述所有货物及相关服务。</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“日”指日历日。</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“数字认证证书”指北京数字认证股份有限公司颁发的用于证明投标人身份的单位电子签名认证证书（非个人证书）。</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643071" w:rsidRPr="00B66441" w:rsidRDefault="00643071" w:rsidP="0064307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投标费用</w:t>
      </w:r>
    </w:p>
    <w:p w:rsidR="00643071" w:rsidRPr="00B66441" w:rsidRDefault="00643071" w:rsidP="00643071">
      <w:pPr>
        <w:pStyle w:val="a8"/>
        <w:spacing w:line="360" w:lineRule="auto"/>
        <w:ind w:left="420" w:firstLineChars="0" w:firstLine="0"/>
      </w:pPr>
      <w:r w:rsidRPr="00B66441">
        <w:rPr>
          <w:rFonts w:hint="eastAsia"/>
        </w:rPr>
        <w:t>投标人应承担所有与本次投标有关的费用，不论投标的结果如何，招标方在任何情况下均无义务和责任承担这些费用。</w:t>
      </w:r>
    </w:p>
    <w:p w:rsidR="00643071" w:rsidRPr="00B66441" w:rsidRDefault="00643071" w:rsidP="00643071">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二、</w:t>
      </w:r>
      <w:r w:rsidRPr="00B66441">
        <w:rPr>
          <w:rFonts w:ascii="宋体" w:eastAsia="宋体" w:hAnsi="宋体" w:hint="eastAsia"/>
          <w:sz w:val="24"/>
          <w:szCs w:val="24"/>
        </w:rPr>
        <w:t>招标文件说明</w:t>
      </w:r>
    </w:p>
    <w:p w:rsidR="00643071" w:rsidRPr="00B66441" w:rsidRDefault="00643071" w:rsidP="0064307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招标文件的法律效力</w:t>
      </w:r>
    </w:p>
    <w:p w:rsidR="00643071" w:rsidRPr="00B66441" w:rsidRDefault="00643071" w:rsidP="00643071">
      <w:pPr>
        <w:snapToGrid w:val="0"/>
        <w:spacing w:line="360" w:lineRule="auto"/>
        <w:ind w:leftChars="202" w:left="424" w:firstLine="2"/>
        <w:rPr>
          <w:rFonts w:ascii="宋体" w:hAnsi="宋体"/>
          <w:sz w:val="24"/>
          <w:szCs w:val="24"/>
          <w:highlight w:val="yellow"/>
        </w:rPr>
      </w:pPr>
      <w:r w:rsidRPr="00B66441">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643071" w:rsidRPr="00B66441" w:rsidRDefault="00643071" w:rsidP="0064307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招标文件的澄清、修改</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643071" w:rsidRPr="00B66441" w:rsidRDefault="00643071" w:rsidP="00643071">
      <w:pPr>
        <w:numPr>
          <w:ilvl w:val="1"/>
          <w:numId w:val="10"/>
        </w:numPr>
        <w:snapToGrid w:val="0"/>
        <w:spacing w:line="360" w:lineRule="auto"/>
        <w:ind w:left="601" w:hanging="601"/>
        <w:rPr>
          <w:rFonts w:ascii="宋体" w:hAnsi="宋体"/>
          <w:spacing w:val="-4"/>
          <w:sz w:val="24"/>
          <w:szCs w:val="24"/>
        </w:rPr>
      </w:pPr>
      <w:r w:rsidRPr="00B66441">
        <w:rPr>
          <w:rFonts w:ascii="宋体" w:hAnsi="宋体" w:hint="eastAsia"/>
          <w:sz w:val="24"/>
          <w:szCs w:val="24"/>
        </w:rPr>
        <w:t>当招标文件和澄清文件在同一内容的表述上不一致时，以最后发出的文件为准。</w:t>
      </w:r>
    </w:p>
    <w:p w:rsidR="00643071" w:rsidRPr="00B66441" w:rsidRDefault="00643071" w:rsidP="00643071">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三、</w:t>
      </w:r>
      <w:r w:rsidRPr="00B66441">
        <w:rPr>
          <w:rFonts w:ascii="宋体" w:eastAsia="宋体" w:hAnsi="宋体" w:hint="eastAsia"/>
          <w:sz w:val="24"/>
          <w:szCs w:val="24"/>
        </w:rPr>
        <w:t>投标文件编写</w:t>
      </w:r>
    </w:p>
    <w:p w:rsidR="00643071" w:rsidRPr="00B66441" w:rsidRDefault="00643071" w:rsidP="0064307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编制投标文件的工具和语言</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hint="eastAsia"/>
          <w:sz w:val="24"/>
          <w:szCs w:val="24"/>
        </w:rPr>
        <w:t>投标人应当通过自备的计算机使用投标客户端编制电子投标文件，投标人提交的电子投标文件以及相关资料均应当使用中文简体字</w:t>
      </w:r>
      <w:r w:rsidRPr="00B66441">
        <w:rPr>
          <w:rFonts w:ascii="宋体" w:hAnsi="宋体" w:hint="eastAsia"/>
          <w:sz w:val="24"/>
          <w:szCs w:val="24"/>
        </w:rPr>
        <w:t>。</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安装和使用投标客户端需要具备的计算机软硬件环境：</w:t>
      </w:r>
    </w:p>
    <w:p w:rsidR="00643071" w:rsidRPr="00B66441" w:rsidRDefault="00643071" w:rsidP="00643071">
      <w:pPr>
        <w:numPr>
          <w:ilvl w:val="2"/>
          <w:numId w:val="10"/>
        </w:numPr>
        <w:snapToGrid w:val="0"/>
        <w:spacing w:line="360" w:lineRule="auto"/>
        <w:rPr>
          <w:rFonts w:ascii="宋体" w:hAnsi="宋体"/>
          <w:sz w:val="24"/>
          <w:szCs w:val="24"/>
        </w:rPr>
      </w:pPr>
      <w:r w:rsidRPr="00B66441">
        <w:rPr>
          <w:rFonts w:ascii="宋体" w:hAnsi="宋体" w:hint="eastAsia"/>
          <w:sz w:val="24"/>
          <w:szCs w:val="24"/>
        </w:rPr>
        <w:t>硬件要求:</w:t>
      </w:r>
    </w:p>
    <w:p w:rsidR="00643071" w:rsidRPr="00B66441" w:rsidRDefault="00643071" w:rsidP="00643071">
      <w:pPr>
        <w:snapToGrid w:val="0"/>
        <w:spacing w:line="360" w:lineRule="auto"/>
        <w:ind w:left="720"/>
        <w:rPr>
          <w:sz w:val="24"/>
          <w:szCs w:val="24"/>
        </w:rPr>
      </w:pPr>
      <w:r w:rsidRPr="00B66441">
        <w:rPr>
          <w:rFonts w:hint="eastAsia"/>
          <w:sz w:val="24"/>
          <w:szCs w:val="24"/>
        </w:rPr>
        <w:t>处理器：双核，</w:t>
      </w:r>
      <w:r w:rsidRPr="00B66441">
        <w:rPr>
          <w:sz w:val="24"/>
          <w:szCs w:val="24"/>
        </w:rPr>
        <w:t>1000 MHz</w:t>
      </w:r>
      <w:r w:rsidRPr="00B66441">
        <w:rPr>
          <w:rFonts w:hint="eastAsia"/>
          <w:sz w:val="24"/>
          <w:szCs w:val="24"/>
        </w:rPr>
        <w:t>以上主频</w:t>
      </w:r>
    </w:p>
    <w:p w:rsidR="00643071" w:rsidRPr="00B66441" w:rsidRDefault="00643071" w:rsidP="00643071">
      <w:pPr>
        <w:snapToGrid w:val="0"/>
        <w:spacing w:line="360" w:lineRule="auto"/>
        <w:ind w:left="720"/>
        <w:rPr>
          <w:sz w:val="24"/>
          <w:szCs w:val="24"/>
        </w:rPr>
      </w:pPr>
      <w:r w:rsidRPr="00B66441">
        <w:rPr>
          <w:rFonts w:hint="eastAsia"/>
          <w:sz w:val="24"/>
          <w:szCs w:val="24"/>
        </w:rPr>
        <w:t>内存：</w:t>
      </w:r>
      <w:r w:rsidRPr="00B66441">
        <w:rPr>
          <w:sz w:val="24"/>
          <w:szCs w:val="24"/>
        </w:rPr>
        <w:t>1G B</w:t>
      </w:r>
      <w:r w:rsidRPr="00B66441">
        <w:rPr>
          <w:rFonts w:hint="eastAsia"/>
          <w:sz w:val="24"/>
          <w:szCs w:val="24"/>
        </w:rPr>
        <w:t>或以上</w:t>
      </w:r>
    </w:p>
    <w:p w:rsidR="00643071" w:rsidRPr="00B66441" w:rsidRDefault="00643071" w:rsidP="00643071">
      <w:pPr>
        <w:snapToGrid w:val="0"/>
        <w:spacing w:line="360" w:lineRule="auto"/>
        <w:ind w:left="720"/>
        <w:rPr>
          <w:sz w:val="24"/>
          <w:szCs w:val="24"/>
        </w:rPr>
      </w:pPr>
      <w:r w:rsidRPr="00B66441">
        <w:rPr>
          <w:rFonts w:hint="eastAsia"/>
          <w:sz w:val="24"/>
          <w:szCs w:val="24"/>
        </w:rPr>
        <w:t>硬盘：</w:t>
      </w:r>
      <w:r w:rsidRPr="00B66441">
        <w:rPr>
          <w:sz w:val="24"/>
          <w:szCs w:val="24"/>
        </w:rPr>
        <w:t>40G</w:t>
      </w:r>
      <w:r w:rsidRPr="00B66441">
        <w:rPr>
          <w:rFonts w:hint="eastAsia"/>
          <w:sz w:val="24"/>
          <w:szCs w:val="24"/>
        </w:rPr>
        <w:t>以上</w:t>
      </w:r>
    </w:p>
    <w:p w:rsidR="00643071" w:rsidRPr="00B66441" w:rsidRDefault="00643071" w:rsidP="00643071">
      <w:pPr>
        <w:snapToGrid w:val="0"/>
        <w:spacing w:line="360" w:lineRule="auto"/>
        <w:ind w:left="720"/>
        <w:rPr>
          <w:sz w:val="24"/>
          <w:szCs w:val="24"/>
        </w:rPr>
      </w:pPr>
      <w:r w:rsidRPr="00B66441">
        <w:rPr>
          <w:rFonts w:hint="eastAsia"/>
          <w:sz w:val="24"/>
          <w:szCs w:val="24"/>
        </w:rPr>
        <w:lastRenderedPageBreak/>
        <w:t>显示器分辨率：</w:t>
      </w:r>
      <w:r w:rsidRPr="00B66441">
        <w:rPr>
          <w:sz w:val="24"/>
          <w:szCs w:val="24"/>
        </w:rPr>
        <w:t>1024*768</w:t>
      </w:r>
      <w:r w:rsidRPr="00B66441">
        <w:rPr>
          <w:rFonts w:hint="eastAsia"/>
          <w:sz w:val="24"/>
          <w:szCs w:val="24"/>
        </w:rPr>
        <w:t>或以上</w:t>
      </w:r>
    </w:p>
    <w:p w:rsidR="00643071" w:rsidRPr="00B66441" w:rsidRDefault="00643071" w:rsidP="00643071">
      <w:pPr>
        <w:snapToGrid w:val="0"/>
        <w:spacing w:line="360" w:lineRule="auto"/>
        <w:ind w:left="720"/>
        <w:rPr>
          <w:sz w:val="24"/>
          <w:szCs w:val="24"/>
        </w:rPr>
      </w:pPr>
      <w:r w:rsidRPr="00B66441">
        <w:rPr>
          <w:sz w:val="24"/>
          <w:szCs w:val="24"/>
        </w:rPr>
        <w:t>USB</w:t>
      </w:r>
      <w:r w:rsidRPr="00B66441">
        <w:rPr>
          <w:rFonts w:hint="eastAsia"/>
          <w:sz w:val="24"/>
          <w:szCs w:val="24"/>
        </w:rPr>
        <w:t>接口：至少一个</w:t>
      </w:r>
      <w:r w:rsidRPr="00B66441">
        <w:rPr>
          <w:sz w:val="24"/>
          <w:szCs w:val="24"/>
        </w:rPr>
        <w:t>USB2.0</w:t>
      </w:r>
      <w:r w:rsidRPr="00B66441">
        <w:rPr>
          <w:rFonts w:hint="eastAsia"/>
          <w:sz w:val="24"/>
          <w:szCs w:val="24"/>
        </w:rPr>
        <w:t>接口</w:t>
      </w:r>
    </w:p>
    <w:p w:rsidR="00643071" w:rsidRPr="00B66441" w:rsidRDefault="00643071" w:rsidP="00643071">
      <w:pPr>
        <w:numPr>
          <w:ilvl w:val="2"/>
          <w:numId w:val="10"/>
        </w:numPr>
        <w:snapToGrid w:val="0"/>
        <w:spacing w:line="360" w:lineRule="auto"/>
        <w:rPr>
          <w:rFonts w:ascii="宋体" w:hAnsi="宋体"/>
          <w:sz w:val="24"/>
          <w:szCs w:val="24"/>
        </w:rPr>
      </w:pPr>
      <w:r w:rsidRPr="00B66441">
        <w:rPr>
          <w:rFonts w:ascii="宋体" w:hAnsi="宋体" w:hint="eastAsia"/>
          <w:sz w:val="24"/>
          <w:szCs w:val="24"/>
        </w:rPr>
        <w:t>软件要求:</w:t>
      </w:r>
    </w:p>
    <w:p w:rsidR="00643071" w:rsidRPr="00B66441" w:rsidRDefault="00643071" w:rsidP="00643071">
      <w:pPr>
        <w:snapToGrid w:val="0"/>
        <w:spacing w:line="360" w:lineRule="auto"/>
        <w:ind w:left="720"/>
        <w:rPr>
          <w:sz w:val="24"/>
          <w:szCs w:val="24"/>
        </w:rPr>
      </w:pPr>
      <w:r w:rsidRPr="00B66441">
        <w:rPr>
          <w:rFonts w:hint="eastAsia"/>
          <w:sz w:val="24"/>
          <w:szCs w:val="24"/>
        </w:rPr>
        <w:t>操作系统：</w:t>
      </w:r>
      <w:r w:rsidRPr="00B66441">
        <w:rPr>
          <w:sz w:val="24"/>
          <w:szCs w:val="24"/>
        </w:rPr>
        <w:t xml:space="preserve"> Microsoft Windows XP</w:t>
      </w:r>
      <w:r w:rsidRPr="00B66441">
        <w:rPr>
          <w:rFonts w:hint="eastAsia"/>
          <w:sz w:val="24"/>
          <w:szCs w:val="24"/>
        </w:rPr>
        <w:t>简体中文版、</w:t>
      </w:r>
      <w:r w:rsidRPr="00B66441">
        <w:rPr>
          <w:sz w:val="24"/>
          <w:szCs w:val="24"/>
        </w:rPr>
        <w:t>Microsoft Windows 7</w:t>
      </w:r>
      <w:r w:rsidRPr="00B66441">
        <w:rPr>
          <w:rFonts w:hint="eastAsia"/>
          <w:sz w:val="24"/>
          <w:szCs w:val="24"/>
        </w:rPr>
        <w:t>简体中文版、</w:t>
      </w:r>
      <w:r w:rsidRPr="00B66441">
        <w:rPr>
          <w:sz w:val="24"/>
          <w:szCs w:val="24"/>
        </w:rPr>
        <w:t>Microsoft Windows 8</w:t>
      </w:r>
      <w:r w:rsidRPr="00B66441">
        <w:rPr>
          <w:rFonts w:hint="eastAsia"/>
          <w:sz w:val="24"/>
          <w:szCs w:val="24"/>
        </w:rPr>
        <w:t>简体中文版、</w:t>
      </w:r>
      <w:r w:rsidRPr="00B66441">
        <w:rPr>
          <w:sz w:val="24"/>
          <w:szCs w:val="24"/>
        </w:rPr>
        <w:t>Microsoft Windows 10</w:t>
      </w:r>
      <w:r w:rsidRPr="00B66441">
        <w:rPr>
          <w:rFonts w:hint="eastAsia"/>
          <w:sz w:val="24"/>
          <w:szCs w:val="24"/>
        </w:rPr>
        <w:t>简体中文版。不支持英文版本操作系统。</w:t>
      </w:r>
    </w:p>
    <w:p w:rsidR="00643071" w:rsidRPr="00B66441" w:rsidRDefault="00643071" w:rsidP="00643071">
      <w:pPr>
        <w:snapToGrid w:val="0"/>
        <w:spacing w:line="360" w:lineRule="auto"/>
        <w:ind w:left="720"/>
        <w:rPr>
          <w:sz w:val="24"/>
          <w:szCs w:val="24"/>
        </w:rPr>
      </w:pPr>
      <w:r w:rsidRPr="00B66441">
        <w:rPr>
          <w:rFonts w:hint="eastAsia"/>
          <w:sz w:val="24"/>
          <w:szCs w:val="24"/>
        </w:rPr>
        <w:t>文档编辑软件：</w:t>
      </w:r>
      <w:r w:rsidRPr="00B66441">
        <w:rPr>
          <w:sz w:val="24"/>
          <w:szCs w:val="24"/>
        </w:rPr>
        <w:t>32</w:t>
      </w:r>
      <w:r w:rsidRPr="00B66441">
        <w:rPr>
          <w:rFonts w:hint="eastAsia"/>
          <w:sz w:val="24"/>
          <w:szCs w:val="24"/>
        </w:rPr>
        <w:t>位</w:t>
      </w:r>
      <w:r w:rsidRPr="00B66441">
        <w:rPr>
          <w:sz w:val="24"/>
          <w:szCs w:val="24"/>
        </w:rPr>
        <w:t xml:space="preserve">MicrosoftOffice 2003 </w:t>
      </w:r>
      <w:r w:rsidRPr="00B66441">
        <w:rPr>
          <w:rFonts w:hint="eastAsia"/>
          <w:sz w:val="24"/>
          <w:szCs w:val="24"/>
        </w:rPr>
        <w:t>或以上</w:t>
      </w:r>
    </w:p>
    <w:p w:rsidR="00643071" w:rsidRPr="00B66441" w:rsidRDefault="00643071" w:rsidP="00643071">
      <w:pPr>
        <w:snapToGrid w:val="0"/>
        <w:spacing w:line="360" w:lineRule="auto"/>
        <w:ind w:left="720"/>
        <w:rPr>
          <w:sz w:val="24"/>
          <w:szCs w:val="24"/>
        </w:rPr>
      </w:pPr>
      <w:r w:rsidRPr="00B66441">
        <w:rPr>
          <w:rFonts w:hint="eastAsia"/>
          <w:sz w:val="24"/>
          <w:szCs w:val="24"/>
        </w:rPr>
        <w:t>浏览器要求：</w:t>
      </w:r>
      <w:r w:rsidRPr="00B66441">
        <w:rPr>
          <w:sz w:val="24"/>
          <w:szCs w:val="24"/>
        </w:rPr>
        <w:t>IE</w:t>
      </w:r>
      <w:r w:rsidRPr="00B66441">
        <w:rPr>
          <w:rFonts w:hint="eastAsia"/>
          <w:sz w:val="24"/>
          <w:szCs w:val="24"/>
        </w:rPr>
        <w:t>浏览器</w:t>
      </w:r>
      <w:r w:rsidRPr="00B66441">
        <w:rPr>
          <w:sz w:val="24"/>
          <w:szCs w:val="24"/>
        </w:rPr>
        <w:t>6.0</w:t>
      </w:r>
      <w:r w:rsidRPr="00B66441">
        <w:rPr>
          <w:rFonts w:hint="eastAsia"/>
          <w:sz w:val="24"/>
          <w:szCs w:val="24"/>
        </w:rPr>
        <w:t>及以上版本，并将采购中心网站添加到浏览器中的为可信任站点，添加到浏览器中的兼容性视图网站。</w:t>
      </w:r>
    </w:p>
    <w:p w:rsidR="00643071" w:rsidRPr="00B66441" w:rsidRDefault="00643071" w:rsidP="00643071">
      <w:pPr>
        <w:snapToGrid w:val="0"/>
        <w:spacing w:line="360" w:lineRule="auto"/>
        <w:ind w:left="720"/>
        <w:rPr>
          <w:sz w:val="24"/>
          <w:szCs w:val="24"/>
        </w:rPr>
      </w:pPr>
      <w:r w:rsidRPr="00B66441">
        <w:rPr>
          <w:sz w:val="24"/>
          <w:szCs w:val="24"/>
        </w:rPr>
        <w:t>pdf</w:t>
      </w:r>
      <w:r w:rsidRPr="00B66441">
        <w:rPr>
          <w:rFonts w:hint="eastAsia"/>
          <w:sz w:val="24"/>
          <w:szCs w:val="24"/>
        </w:rPr>
        <w:t>阅读器：</w:t>
      </w:r>
      <w:r w:rsidRPr="00B66441">
        <w:rPr>
          <w:sz w:val="24"/>
          <w:szCs w:val="24"/>
        </w:rPr>
        <w:t>Adobe Reader 9.0</w:t>
      </w:r>
      <w:r w:rsidRPr="00B66441">
        <w:rPr>
          <w:rFonts w:hint="eastAsia"/>
          <w:sz w:val="24"/>
          <w:szCs w:val="24"/>
        </w:rPr>
        <w:t>及以上版本。</w:t>
      </w:r>
    </w:p>
    <w:p w:rsidR="00643071" w:rsidRPr="00B66441" w:rsidRDefault="00643071" w:rsidP="0064307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计量单位</w:t>
      </w:r>
    </w:p>
    <w:p w:rsidR="00643071" w:rsidRPr="00B66441" w:rsidRDefault="00643071" w:rsidP="00643071">
      <w:pPr>
        <w:pStyle w:val="20"/>
        <w:spacing w:line="360" w:lineRule="auto"/>
      </w:pPr>
      <w:r w:rsidRPr="00B66441">
        <w:rPr>
          <w:rFonts w:hint="eastAsia"/>
        </w:rPr>
        <w:t>计量单位应当使用中华人民共和国法定计量单位，招标文件的技术要求中另有规定的除外。</w:t>
      </w:r>
    </w:p>
    <w:p w:rsidR="00643071" w:rsidRPr="00B66441" w:rsidRDefault="00643071" w:rsidP="0064307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投标报价</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投标总价包括投标人为完成本项目所发生的一切费用，估算错误或漏项的风险由投标人自行承担。</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投标人对每包只能有一个不可变更的报价。任何有选择的报价或包含价格调整要求的投标，将被作为无效投标处理。</w:t>
      </w:r>
    </w:p>
    <w:p w:rsidR="00643071" w:rsidRPr="00B66441" w:rsidRDefault="00643071" w:rsidP="00643071">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最低报价不能作为中标的保证。</w:t>
      </w:r>
    </w:p>
    <w:p w:rsidR="00643071" w:rsidRPr="00B66441" w:rsidRDefault="00643071" w:rsidP="0064307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投标货币</w:t>
      </w:r>
    </w:p>
    <w:p w:rsidR="00643071" w:rsidRPr="00B66441" w:rsidRDefault="00643071" w:rsidP="00643071">
      <w:pPr>
        <w:snapToGrid w:val="0"/>
        <w:spacing w:line="360" w:lineRule="auto"/>
        <w:ind w:firstLineChars="218" w:firstLine="523"/>
        <w:rPr>
          <w:rFonts w:ascii="Times New Roman" w:hAnsi="Times New Roman"/>
          <w:sz w:val="24"/>
          <w:szCs w:val="24"/>
        </w:rPr>
      </w:pPr>
      <w:r w:rsidRPr="00B66441">
        <w:rPr>
          <w:rFonts w:hint="eastAsia"/>
          <w:sz w:val="24"/>
          <w:szCs w:val="24"/>
        </w:rPr>
        <w:t>投标人应以人民币填报投标报价，合同履行时采购人亦以人民币支付。</w:t>
      </w:r>
    </w:p>
    <w:p w:rsidR="00643071" w:rsidRPr="00B66441" w:rsidRDefault="00643071" w:rsidP="00643071">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投标有效期</w:t>
      </w:r>
    </w:p>
    <w:p w:rsidR="00643071" w:rsidRPr="00B66441" w:rsidRDefault="00643071" w:rsidP="00643071">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投标人投标有效期短于招标文件规定期限的，将被视为非响应投标而按照无效投标处理。</w:t>
      </w:r>
    </w:p>
    <w:p w:rsidR="00643071" w:rsidRPr="00B66441" w:rsidRDefault="00643071" w:rsidP="00643071">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sidRPr="00B66441">
        <w:rPr>
          <w:rFonts w:ascii="宋体" w:hAnsi="宋体" w:hint="eastAsia"/>
          <w:sz w:val="24"/>
          <w:szCs w:val="24"/>
        </w:rPr>
        <w:lastRenderedPageBreak/>
        <w:t>按照无效投标处理。</w:t>
      </w:r>
    </w:p>
    <w:p w:rsidR="00643071" w:rsidRPr="00B66441" w:rsidRDefault="00643071" w:rsidP="00643071">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投标文件的式样和签署</w:t>
      </w:r>
    </w:p>
    <w:p w:rsidR="00643071" w:rsidRPr="00B66441" w:rsidRDefault="00643071" w:rsidP="00643071">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投标文件编制完成后应通过投标客户端使用数字认证证书加密和签章。没有加密的投标文件将被拒绝接收。</w:t>
      </w:r>
    </w:p>
    <w:p w:rsidR="00643071" w:rsidRPr="00B66441" w:rsidRDefault="00643071" w:rsidP="00643071">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因投标文件字迹模糊或表达不清所引起的不利后果由投标人自行承担。</w:t>
      </w:r>
    </w:p>
    <w:p w:rsidR="00643071" w:rsidRPr="00B66441" w:rsidRDefault="00643071" w:rsidP="00643071">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四、</w:t>
      </w:r>
      <w:r w:rsidRPr="00B66441">
        <w:rPr>
          <w:rFonts w:ascii="宋体" w:eastAsia="宋体" w:hAnsi="宋体" w:hint="eastAsia"/>
          <w:sz w:val="24"/>
          <w:szCs w:val="24"/>
        </w:rPr>
        <w:t>投标文件的递交</w:t>
      </w:r>
    </w:p>
    <w:p w:rsidR="00643071" w:rsidRPr="00B66441" w:rsidRDefault="00643071" w:rsidP="00643071">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投标文件的递交</w:t>
      </w:r>
    </w:p>
    <w:p w:rsidR="00643071" w:rsidRPr="00B66441" w:rsidRDefault="00643071" w:rsidP="00643071">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643071" w:rsidRPr="00B66441" w:rsidRDefault="00643071" w:rsidP="00643071">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截</w:t>
      </w:r>
      <w:r w:rsidRPr="00B66441">
        <w:rPr>
          <w:rFonts w:hint="eastAsia"/>
          <w:sz w:val="24"/>
          <w:szCs w:val="24"/>
        </w:rPr>
        <w:t>至投标截止时间，投标人未完成电子投标文件传输的，视为其撤回投标文件。</w:t>
      </w:r>
    </w:p>
    <w:p w:rsidR="00643071" w:rsidRPr="00B66441" w:rsidRDefault="00643071" w:rsidP="00643071">
      <w:pPr>
        <w:numPr>
          <w:ilvl w:val="1"/>
          <w:numId w:val="10"/>
        </w:numPr>
        <w:tabs>
          <w:tab w:val="num" w:pos="705"/>
        </w:tabs>
        <w:snapToGrid w:val="0"/>
        <w:spacing w:line="360" w:lineRule="auto"/>
        <w:rPr>
          <w:rFonts w:ascii="宋体" w:hAnsi="宋体"/>
          <w:sz w:val="24"/>
          <w:szCs w:val="24"/>
        </w:rPr>
      </w:pPr>
      <w:r w:rsidRPr="00B66441">
        <w:rPr>
          <w:rFonts w:hint="eastAsia"/>
          <w:sz w:val="24"/>
          <w:szCs w:val="24"/>
        </w:rPr>
        <w:t>投标截止时间后电子化平台拒绝</w:t>
      </w:r>
      <w:r w:rsidRPr="00B66441">
        <w:rPr>
          <w:rFonts w:ascii="宋体" w:hAnsi="宋体" w:hint="eastAsia"/>
          <w:sz w:val="24"/>
          <w:szCs w:val="24"/>
        </w:rPr>
        <w:t>接收</w:t>
      </w:r>
      <w:r w:rsidRPr="00B66441">
        <w:rPr>
          <w:rFonts w:hint="eastAsia"/>
          <w:sz w:val="24"/>
          <w:szCs w:val="24"/>
        </w:rPr>
        <w:t>投标文件。</w:t>
      </w:r>
    </w:p>
    <w:p w:rsidR="00643071" w:rsidRPr="00B66441" w:rsidRDefault="00643071" w:rsidP="00643071">
      <w:pPr>
        <w:numPr>
          <w:ilvl w:val="1"/>
          <w:numId w:val="10"/>
        </w:numPr>
        <w:tabs>
          <w:tab w:val="num" w:pos="705"/>
        </w:tabs>
        <w:snapToGrid w:val="0"/>
        <w:spacing w:line="360" w:lineRule="auto"/>
        <w:rPr>
          <w:rFonts w:ascii="宋体" w:hAnsi="宋体"/>
          <w:sz w:val="24"/>
          <w:szCs w:val="24"/>
        </w:rPr>
      </w:pPr>
      <w:r w:rsidRPr="00B66441">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643071" w:rsidRPr="00B66441" w:rsidRDefault="00643071" w:rsidP="00643071">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投标截止时间的延长</w:t>
      </w:r>
    </w:p>
    <w:p w:rsidR="00643071" w:rsidRPr="00B66441" w:rsidRDefault="00643071" w:rsidP="00643071">
      <w:pPr>
        <w:tabs>
          <w:tab w:val="num" w:pos="742"/>
        </w:tabs>
        <w:snapToGrid w:val="0"/>
        <w:spacing w:line="360" w:lineRule="auto"/>
        <w:ind w:left="600"/>
        <w:rPr>
          <w:rFonts w:ascii="Times New Roman" w:hAnsi="Times New Roman"/>
          <w:sz w:val="24"/>
          <w:szCs w:val="24"/>
        </w:rPr>
      </w:pPr>
      <w:r w:rsidRPr="00B66441">
        <w:rPr>
          <w:rFonts w:hint="eastAsia"/>
          <w:sz w:val="24"/>
          <w:szCs w:val="24"/>
        </w:rPr>
        <w:t>采购</w:t>
      </w:r>
      <w:r w:rsidRPr="00B66441">
        <w:rPr>
          <w:rFonts w:ascii="宋体" w:hAnsi="宋体" w:hint="eastAsia"/>
          <w:sz w:val="24"/>
          <w:szCs w:val="24"/>
        </w:rPr>
        <w:t>中心可以视采购具体情况，于投标截止时间3日前延长投标截止时间和开标时间，并将以书面形式</w:t>
      </w:r>
      <w:r w:rsidRPr="00B66441">
        <w:rPr>
          <w:rFonts w:ascii="仿宋_GB2312" w:hint="eastAsia"/>
          <w:sz w:val="24"/>
          <w:szCs w:val="24"/>
        </w:rPr>
        <w:t>通知所有领取招标文件的投标人和在中国政</w:t>
      </w:r>
      <w:r w:rsidRPr="00B66441">
        <w:rPr>
          <w:rFonts w:ascii="仿宋_GB2312" w:hint="eastAsia"/>
          <w:sz w:val="24"/>
          <w:szCs w:val="24"/>
        </w:rPr>
        <w:lastRenderedPageBreak/>
        <w:t>府采购网发布变更公告。</w:t>
      </w:r>
    </w:p>
    <w:p w:rsidR="00643071" w:rsidRPr="00B66441" w:rsidRDefault="00643071" w:rsidP="00643071">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投标文件的撤回、修改和补充</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投标人在投标截止时间前可通过电子化平台撤回其已成功递交的电子投标文件，电子化平台将予以记录并提供撤回回执。</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电子化平台以投标人最后上传成功的投标文件为准。</w:t>
      </w:r>
    </w:p>
    <w:p w:rsidR="00643071" w:rsidRPr="00B66441" w:rsidRDefault="00643071" w:rsidP="00643071">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五、</w:t>
      </w:r>
      <w:r w:rsidRPr="00B66441">
        <w:rPr>
          <w:rFonts w:ascii="宋体" w:eastAsia="宋体" w:hAnsi="宋体" w:hint="eastAsia"/>
          <w:sz w:val="24"/>
          <w:szCs w:val="24"/>
        </w:rPr>
        <w:t>开标</w:t>
      </w:r>
    </w:p>
    <w:p w:rsidR="00643071" w:rsidRPr="00B66441" w:rsidRDefault="00643071" w:rsidP="00643071">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开标</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采购中心将在规定的时间和地点组织开标活动。开标活动由采购中心主持。评标委员会成员不得参加开标活动。</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投标人应当委派投标代表按时参加开标活动，投标人未参加开标的，视同认可开标结果。</w:t>
      </w:r>
    </w:p>
    <w:p w:rsidR="00643071" w:rsidRPr="00B66441" w:rsidRDefault="00643071" w:rsidP="00643071">
      <w:pPr>
        <w:numPr>
          <w:ilvl w:val="1"/>
          <w:numId w:val="12"/>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开标时，部分投标人投标文件未解密的，开标可以继续进行。若解密成功的投标人不足三家，该项目或该包按废标处理。</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sidRPr="00B66441">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开标过程中，如遇不可抗力或意外事件等情况，采购中心将暂时中断开标程序并依法处理后续事宜。</w:t>
      </w:r>
    </w:p>
    <w:p w:rsidR="00643071" w:rsidRPr="00B66441" w:rsidRDefault="00643071" w:rsidP="00643071">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六、</w:t>
      </w:r>
      <w:r w:rsidRPr="00B66441">
        <w:rPr>
          <w:rFonts w:ascii="宋体" w:eastAsia="宋体" w:hAnsi="宋体" w:hint="eastAsia"/>
          <w:sz w:val="24"/>
          <w:szCs w:val="24"/>
        </w:rPr>
        <w:t>资格审查</w:t>
      </w:r>
    </w:p>
    <w:p w:rsidR="00643071" w:rsidRPr="00B66441" w:rsidRDefault="00643071" w:rsidP="00643071">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资格审查</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资格审查合格的投标人不足3家的，该项目或该包不得评标。</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643071" w:rsidRPr="00B66441" w:rsidRDefault="00643071" w:rsidP="00643071">
      <w:pPr>
        <w:snapToGrid w:val="0"/>
        <w:spacing w:line="360" w:lineRule="auto"/>
        <w:ind w:left="601"/>
        <w:rPr>
          <w:rFonts w:ascii="宋体" w:hAnsi="宋体"/>
          <w:sz w:val="24"/>
          <w:szCs w:val="24"/>
        </w:rPr>
      </w:pPr>
      <w:r w:rsidRPr="00B66441">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643071" w:rsidRPr="00B66441" w:rsidRDefault="00643071" w:rsidP="00643071">
      <w:pPr>
        <w:tabs>
          <w:tab w:val="num" w:pos="845"/>
        </w:tabs>
        <w:snapToGrid w:val="0"/>
        <w:spacing w:line="360" w:lineRule="auto"/>
        <w:ind w:left="601"/>
        <w:rPr>
          <w:rFonts w:ascii="宋体" w:hAnsi="宋体"/>
          <w:sz w:val="24"/>
          <w:szCs w:val="24"/>
        </w:rPr>
      </w:pPr>
      <w:r w:rsidRPr="00B66441">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sidRPr="00B66441">
        <w:rPr>
          <w:rFonts w:ascii="宋体" w:hAnsi="宋体" w:hint="eastAsia"/>
          <w:sz w:val="24"/>
          <w:szCs w:val="24"/>
        </w:rPr>
        <w:lastRenderedPageBreak/>
        <w:t xml:space="preserve">不一致的其他证明材料亦不作为评审依据。 </w:t>
      </w:r>
    </w:p>
    <w:p w:rsidR="00643071" w:rsidRPr="00B66441" w:rsidRDefault="00643071" w:rsidP="00643071">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七、</w:t>
      </w:r>
      <w:r w:rsidRPr="00B66441">
        <w:rPr>
          <w:rFonts w:ascii="宋体" w:eastAsia="宋体" w:hAnsi="宋体" w:hint="eastAsia"/>
          <w:sz w:val="24"/>
          <w:szCs w:val="24"/>
        </w:rPr>
        <w:t>评标</w:t>
      </w:r>
    </w:p>
    <w:p w:rsidR="00643071" w:rsidRPr="00B66441" w:rsidRDefault="00643071" w:rsidP="00643071">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评标</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本评标办法仅适用于本项目评标。</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本项目评标工作分为符合性与完整性评审、详细评审两个阶段。</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符合性与完整性评审</w:t>
      </w:r>
    </w:p>
    <w:p w:rsidR="00643071" w:rsidRPr="00B66441" w:rsidRDefault="00643071" w:rsidP="00643071">
      <w:pPr>
        <w:numPr>
          <w:ilvl w:val="2"/>
          <w:numId w:val="12"/>
        </w:numPr>
        <w:snapToGrid w:val="0"/>
        <w:spacing w:line="360" w:lineRule="auto"/>
        <w:ind w:left="601" w:hanging="601"/>
        <w:rPr>
          <w:rFonts w:ascii="宋体" w:hAnsi="宋体"/>
          <w:sz w:val="24"/>
          <w:szCs w:val="24"/>
        </w:rPr>
      </w:pPr>
      <w:r w:rsidRPr="00B66441">
        <w:rPr>
          <w:rFonts w:ascii="宋体" w:hAnsi="宋体" w:hint="eastAsia"/>
          <w:sz w:val="24"/>
          <w:szCs w:val="24"/>
        </w:rPr>
        <w:t>评标委员会应当根据招标文件规定，对符合资格的投标人的投标文件进行符合性与完整性审查，以确定其是否满足招标文件的实质性要求。</w:t>
      </w:r>
    </w:p>
    <w:p w:rsidR="00643071" w:rsidRPr="00B66441" w:rsidRDefault="00643071" w:rsidP="00643071">
      <w:pPr>
        <w:numPr>
          <w:ilvl w:val="2"/>
          <w:numId w:val="12"/>
        </w:numPr>
        <w:snapToGrid w:val="0"/>
        <w:spacing w:line="360" w:lineRule="auto"/>
        <w:rPr>
          <w:rFonts w:ascii="宋体" w:hAnsi="宋体"/>
          <w:sz w:val="24"/>
          <w:szCs w:val="24"/>
        </w:rPr>
      </w:pPr>
      <w:r w:rsidRPr="00B66441">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643071" w:rsidRPr="00B66441" w:rsidRDefault="00643071" w:rsidP="00643071">
      <w:pPr>
        <w:numPr>
          <w:ilvl w:val="2"/>
          <w:numId w:val="12"/>
        </w:numPr>
        <w:snapToGrid w:val="0"/>
        <w:spacing w:line="360" w:lineRule="auto"/>
        <w:rPr>
          <w:rFonts w:ascii="宋体" w:hAnsi="宋体"/>
          <w:sz w:val="24"/>
          <w:szCs w:val="24"/>
        </w:rPr>
      </w:pPr>
      <w:r w:rsidRPr="00B66441">
        <w:rPr>
          <w:rFonts w:ascii="宋体" w:hAnsi="宋体" w:hint="eastAsia"/>
          <w:sz w:val="24"/>
          <w:szCs w:val="24"/>
        </w:rPr>
        <w:t>有下列情形之一的，视为投标人串通投标，其投标无效：</w:t>
      </w:r>
    </w:p>
    <w:p w:rsidR="00643071" w:rsidRPr="00B66441" w:rsidRDefault="00643071" w:rsidP="00643071">
      <w:pPr>
        <w:snapToGrid w:val="0"/>
        <w:spacing w:line="360" w:lineRule="auto"/>
        <w:ind w:left="720"/>
        <w:rPr>
          <w:rFonts w:ascii="宋体" w:hAnsi="宋体"/>
          <w:sz w:val="24"/>
          <w:szCs w:val="24"/>
        </w:rPr>
      </w:pPr>
      <w:r w:rsidRPr="00B66441">
        <w:rPr>
          <w:rFonts w:ascii="宋体" w:hAnsi="宋体" w:hint="eastAsia"/>
          <w:sz w:val="24"/>
          <w:szCs w:val="24"/>
        </w:rPr>
        <w:t>（1）不同投标人的投标文件由同一单位或者个人编制；</w:t>
      </w:r>
    </w:p>
    <w:p w:rsidR="00643071" w:rsidRPr="00B66441" w:rsidRDefault="00643071" w:rsidP="00643071">
      <w:pPr>
        <w:snapToGrid w:val="0"/>
        <w:spacing w:line="360" w:lineRule="auto"/>
        <w:ind w:left="720"/>
        <w:rPr>
          <w:rFonts w:ascii="宋体" w:hAnsi="宋体"/>
          <w:sz w:val="24"/>
          <w:szCs w:val="24"/>
        </w:rPr>
      </w:pPr>
      <w:r w:rsidRPr="00B66441">
        <w:rPr>
          <w:rFonts w:ascii="宋体" w:hAnsi="宋体" w:hint="eastAsia"/>
          <w:sz w:val="24"/>
          <w:szCs w:val="24"/>
        </w:rPr>
        <w:t>（2）不同投标人委托同一单位或者个人办理投标事宜；</w:t>
      </w:r>
    </w:p>
    <w:p w:rsidR="00643071" w:rsidRPr="00B66441" w:rsidRDefault="00643071" w:rsidP="00643071">
      <w:pPr>
        <w:snapToGrid w:val="0"/>
        <w:spacing w:line="360" w:lineRule="auto"/>
        <w:ind w:left="720"/>
        <w:rPr>
          <w:rFonts w:ascii="宋体" w:hAnsi="宋体"/>
          <w:sz w:val="24"/>
          <w:szCs w:val="24"/>
        </w:rPr>
      </w:pPr>
      <w:r w:rsidRPr="00B66441">
        <w:rPr>
          <w:rFonts w:ascii="宋体" w:hAnsi="宋体" w:hint="eastAsia"/>
          <w:sz w:val="24"/>
          <w:szCs w:val="24"/>
        </w:rPr>
        <w:t>（3） 不同投标人的投标文件载明的项目管理成员或者联系人员为同一人；</w:t>
      </w:r>
    </w:p>
    <w:p w:rsidR="00643071" w:rsidRPr="00B66441" w:rsidRDefault="00643071" w:rsidP="00643071">
      <w:pPr>
        <w:snapToGrid w:val="0"/>
        <w:spacing w:line="360" w:lineRule="auto"/>
        <w:ind w:left="720"/>
        <w:rPr>
          <w:rFonts w:ascii="宋体" w:hAnsi="宋体"/>
          <w:sz w:val="24"/>
          <w:szCs w:val="24"/>
        </w:rPr>
      </w:pPr>
      <w:r w:rsidRPr="00B66441">
        <w:rPr>
          <w:rFonts w:ascii="宋体" w:hAnsi="宋体" w:hint="eastAsia"/>
          <w:sz w:val="24"/>
          <w:szCs w:val="24"/>
        </w:rPr>
        <w:t>（4）不同投标人的投标文件异常一致或者投标报价呈规律性差异；</w:t>
      </w:r>
    </w:p>
    <w:p w:rsidR="00643071" w:rsidRPr="00B66441" w:rsidRDefault="00643071" w:rsidP="00643071">
      <w:pPr>
        <w:snapToGrid w:val="0"/>
        <w:spacing w:line="360" w:lineRule="auto"/>
        <w:ind w:left="720"/>
        <w:rPr>
          <w:rFonts w:ascii="宋体" w:hAnsi="宋体"/>
          <w:sz w:val="24"/>
          <w:szCs w:val="24"/>
        </w:rPr>
      </w:pPr>
      <w:r w:rsidRPr="00B66441">
        <w:rPr>
          <w:rFonts w:ascii="宋体" w:hAnsi="宋体" w:hint="eastAsia"/>
          <w:sz w:val="24"/>
          <w:szCs w:val="24"/>
        </w:rPr>
        <w:t>（5）不同投标人的投标文件相互混装；</w:t>
      </w:r>
    </w:p>
    <w:p w:rsidR="00643071" w:rsidRPr="00B66441" w:rsidRDefault="00643071" w:rsidP="00643071">
      <w:pPr>
        <w:snapToGrid w:val="0"/>
        <w:spacing w:line="360" w:lineRule="auto"/>
        <w:ind w:left="720"/>
        <w:rPr>
          <w:rFonts w:ascii="宋体" w:hAnsi="宋体"/>
          <w:sz w:val="24"/>
          <w:szCs w:val="24"/>
        </w:rPr>
      </w:pPr>
      <w:r w:rsidRPr="00B66441">
        <w:rPr>
          <w:rFonts w:ascii="宋体" w:hAnsi="宋体" w:hint="eastAsia"/>
          <w:sz w:val="24"/>
          <w:szCs w:val="24"/>
        </w:rPr>
        <w:t>（6）不同投标人的投标保证金从同一单位或者个人的账户转出。</w:t>
      </w:r>
    </w:p>
    <w:p w:rsidR="00643071" w:rsidRPr="00B66441" w:rsidRDefault="00643071" w:rsidP="00643071">
      <w:pPr>
        <w:numPr>
          <w:ilvl w:val="2"/>
          <w:numId w:val="12"/>
        </w:numPr>
        <w:snapToGrid w:val="0"/>
        <w:spacing w:line="360" w:lineRule="auto"/>
        <w:ind w:left="601" w:hanging="601"/>
        <w:rPr>
          <w:rFonts w:ascii="宋体" w:hAnsi="宋体"/>
          <w:sz w:val="24"/>
          <w:szCs w:val="24"/>
        </w:rPr>
      </w:pPr>
      <w:r>
        <w:rPr>
          <w:rFonts w:ascii="宋体" w:hAnsi="宋体" w:hint="eastAsia"/>
          <w:sz w:val="24"/>
          <w:szCs w:val="24"/>
        </w:rPr>
        <w:t>投标文件报价出现前后不一致的，除招标文件另有规定外，评标委员会有  权按照下列规定修正：</w:t>
      </w:r>
    </w:p>
    <w:p w:rsidR="00643071" w:rsidRPr="00B66441" w:rsidRDefault="00643071" w:rsidP="00643071">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w:t>
      </w:r>
      <w:r>
        <w:rPr>
          <w:rFonts w:ascii="宋体" w:hAnsi="宋体" w:hint="eastAsia"/>
          <w:sz w:val="24"/>
          <w:szCs w:val="24"/>
        </w:rPr>
        <w:t>投标文件中开标一览表（报价表）内容与投标文件中相应内容不一</w:t>
      </w:r>
      <w:r>
        <w:rPr>
          <w:rFonts w:ascii="宋体" w:hAnsi="宋体" w:hint="eastAsia"/>
          <w:sz w:val="24"/>
          <w:szCs w:val="24"/>
        </w:rPr>
        <w:lastRenderedPageBreak/>
        <w:t>致的，以开标一览表（报价表）为准</w:t>
      </w:r>
      <w:r w:rsidRPr="00B66441">
        <w:rPr>
          <w:rFonts w:ascii="宋体" w:hAnsi="宋体" w:hint="eastAsia"/>
          <w:sz w:val="24"/>
          <w:szCs w:val="24"/>
        </w:rPr>
        <w:t>；</w:t>
      </w:r>
    </w:p>
    <w:p w:rsidR="00643071" w:rsidRPr="00B66441" w:rsidRDefault="00643071" w:rsidP="00643071">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w:t>
      </w:r>
      <w:r>
        <w:rPr>
          <w:rFonts w:ascii="宋体" w:hAnsi="宋体" w:hint="eastAsia"/>
          <w:sz w:val="24"/>
          <w:szCs w:val="24"/>
        </w:rPr>
        <w:t>大写</w:t>
      </w:r>
      <w:r w:rsidRPr="00B66441">
        <w:rPr>
          <w:rFonts w:ascii="宋体" w:hAnsi="宋体" w:hint="eastAsia"/>
          <w:sz w:val="24"/>
          <w:szCs w:val="24"/>
        </w:rPr>
        <w:t>金额和</w:t>
      </w:r>
      <w:r>
        <w:rPr>
          <w:rFonts w:ascii="宋体" w:hAnsi="宋体" w:hint="eastAsia"/>
          <w:sz w:val="24"/>
          <w:szCs w:val="24"/>
        </w:rPr>
        <w:t>小写</w:t>
      </w:r>
      <w:r w:rsidRPr="00B66441">
        <w:rPr>
          <w:rFonts w:ascii="宋体" w:hAnsi="宋体" w:hint="eastAsia"/>
          <w:sz w:val="24"/>
          <w:szCs w:val="24"/>
        </w:rPr>
        <w:t>金额不一致</w:t>
      </w:r>
      <w:r>
        <w:rPr>
          <w:rFonts w:ascii="宋体" w:hAnsi="宋体" w:hint="eastAsia"/>
          <w:sz w:val="24"/>
          <w:szCs w:val="24"/>
        </w:rPr>
        <w:t>的，</w:t>
      </w:r>
      <w:r w:rsidRPr="00B66441">
        <w:rPr>
          <w:rFonts w:ascii="宋体" w:hAnsi="宋体" w:hint="eastAsia"/>
          <w:sz w:val="24"/>
          <w:szCs w:val="24"/>
        </w:rPr>
        <w:t>以大写金额为准；</w:t>
      </w:r>
    </w:p>
    <w:p w:rsidR="00643071" w:rsidRPr="00B66441" w:rsidRDefault="00643071" w:rsidP="00643071">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（3）单价金额小数点</w:t>
      </w:r>
      <w:r>
        <w:rPr>
          <w:rFonts w:ascii="宋体" w:hAnsi="宋体" w:hint="eastAsia"/>
          <w:sz w:val="24"/>
          <w:szCs w:val="24"/>
        </w:rPr>
        <w:t>或者百分比有</w:t>
      </w:r>
      <w:r w:rsidRPr="00B66441">
        <w:rPr>
          <w:rFonts w:ascii="宋体" w:hAnsi="宋体" w:hint="eastAsia"/>
          <w:sz w:val="24"/>
          <w:szCs w:val="24"/>
        </w:rPr>
        <w:t>明显错位的，以</w:t>
      </w:r>
      <w:r>
        <w:rPr>
          <w:rFonts w:ascii="宋体" w:hAnsi="宋体" w:hint="eastAsia"/>
          <w:sz w:val="24"/>
          <w:szCs w:val="24"/>
        </w:rPr>
        <w:t>开标一览表的</w:t>
      </w:r>
      <w:r w:rsidRPr="00B66441">
        <w:rPr>
          <w:rFonts w:ascii="宋体" w:hAnsi="宋体" w:hint="eastAsia"/>
          <w:sz w:val="24"/>
          <w:szCs w:val="24"/>
        </w:rPr>
        <w:t>总价为准，</w:t>
      </w:r>
      <w:r>
        <w:rPr>
          <w:rFonts w:ascii="宋体" w:hAnsi="宋体" w:hint="eastAsia"/>
          <w:sz w:val="24"/>
          <w:szCs w:val="24"/>
        </w:rPr>
        <w:t>并修改</w:t>
      </w:r>
      <w:r w:rsidRPr="00B66441">
        <w:rPr>
          <w:rFonts w:ascii="宋体" w:hAnsi="宋体" w:hint="eastAsia"/>
          <w:sz w:val="24"/>
          <w:szCs w:val="24"/>
        </w:rPr>
        <w:t>单价；</w:t>
      </w:r>
    </w:p>
    <w:p w:rsidR="00643071" w:rsidRDefault="00643071" w:rsidP="00643071">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（4）</w:t>
      </w:r>
      <w:r>
        <w:rPr>
          <w:rFonts w:ascii="宋体" w:hAnsi="宋体" w:hint="eastAsia"/>
          <w:sz w:val="24"/>
          <w:szCs w:val="24"/>
        </w:rPr>
        <w:t>总价金额与按单价汇总金额不一致的，以单价金额计算结果为准。</w:t>
      </w:r>
    </w:p>
    <w:p w:rsidR="00643071" w:rsidRPr="00553921" w:rsidRDefault="00643071" w:rsidP="00643071">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643071" w:rsidRPr="00B66441" w:rsidRDefault="00643071" w:rsidP="00643071">
      <w:pPr>
        <w:numPr>
          <w:ilvl w:val="2"/>
          <w:numId w:val="12"/>
        </w:numPr>
        <w:snapToGrid w:val="0"/>
        <w:spacing w:line="360" w:lineRule="auto"/>
        <w:jc w:val="left"/>
        <w:rPr>
          <w:rFonts w:ascii="宋体" w:hAnsi="宋体"/>
          <w:sz w:val="24"/>
          <w:szCs w:val="24"/>
        </w:rPr>
      </w:pPr>
      <w:r w:rsidRPr="00B66441">
        <w:rPr>
          <w:rFonts w:ascii="宋体" w:hAnsi="宋体" w:hint="eastAsia"/>
          <w:sz w:val="24"/>
          <w:szCs w:val="24"/>
        </w:rPr>
        <w:t>投标的澄清</w:t>
      </w:r>
    </w:p>
    <w:p w:rsidR="00643071" w:rsidRPr="00B66441" w:rsidRDefault="00643071" w:rsidP="00643071">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643071" w:rsidRPr="00B66441" w:rsidRDefault="00643071" w:rsidP="00643071">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643071" w:rsidRPr="00B66441" w:rsidRDefault="00643071" w:rsidP="00643071">
      <w:pPr>
        <w:numPr>
          <w:ilvl w:val="2"/>
          <w:numId w:val="12"/>
        </w:numPr>
        <w:snapToGrid w:val="0"/>
        <w:spacing w:line="360" w:lineRule="auto"/>
        <w:jc w:val="left"/>
        <w:rPr>
          <w:rFonts w:ascii="宋体" w:hAnsi="宋体"/>
          <w:sz w:val="24"/>
          <w:szCs w:val="24"/>
        </w:rPr>
      </w:pPr>
      <w:r w:rsidRPr="00B66441">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详细评审</w:t>
      </w:r>
    </w:p>
    <w:p w:rsidR="00643071" w:rsidRPr="00B66441" w:rsidRDefault="00643071" w:rsidP="00643071">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643071" w:rsidRPr="00B66441" w:rsidRDefault="00643071" w:rsidP="00643071">
      <w:pPr>
        <w:numPr>
          <w:ilvl w:val="2"/>
          <w:numId w:val="12"/>
        </w:numPr>
        <w:snapToGrid w:val="0"/>
        <w:spacing w:line="360" w:lineRule="auto"/>
        <w:rPr>
          <w:rFonts w:ascii="宋体" w:hAnsi="宋体"/>
          <w:sz w:val="24"/>
          <w:szCs w:val="24"/>
        </w:rPr>
      </w:pPr>
      <w:r w:rsidRPr="00B66441">
        <w:rPr>
          <w:rFonts w:ascii="宋体" w:hAnsi="宋体" w:hint="eastAsia"/>
          <w:sz w:val="24"/>
          <w:szCs w:val="24"/>
        </w:rPr>
        <w:t>评标结果汇总完成后，除下列情形外，任何人不得修改评标结果：</w:t>
      </w:r>
    </w:p>
    <w:p w:rsidR="00643071" w:rsidRPr="00B66441" w:rsidRDefault="00643071" w:rsidP="00643071">
      <w:pPr>
        <w:snapToGrid w:val="0"/>
        <w:spacing w:line="360" w:lineRule="auto"/>
        <w:ind w:left="720"/>
        <w:rPr>
          <w:rFonts w:ascii="宋体" w:hAnsi="宋体"/>
          <w:sz w:val="24"/>
          <w:szCs w:val="24"/>
        </w:rPr>
      </w:pPr>
      <w:r w:rsidRPr="00B66441">
        <w:rPr>
          <w:rFonts w:ascii="宋体" w:hAnsi="宋体" w:hint="eastAsia"/>
          <w:sz w:val="24"/>
          <w:szCs w:val="24"/>
        </w:rPr>
        <w:t>（1）分值汇总计算错误的；</w:t>
      </w:r>
    </w:p>
    <w:p w:rsidR="00643071" w:rsidRPr="00B66441" w:rsidRDefault="00643071" w:rsidP="00643071">
      <w:pPr>
        <w:snapToGrid w:val="0"/>
        <w:spacing w:line="360" w:lineRule="auto"/>
        <w:ind w:left="720"/>
        <w:rPr>
          <w:rFonts w:ascii="宋体" w:hAnsi="宋体"/>
          <w:sz w:val="24"/>
          <w:szCs w:val="24"/>
        </w:rPr>
      </w:pPr>
      <w:r w:rsidRPr="00B66441">
        <w:rPr>
          <w:rFonts w:ascii="宋体" w:hAnsi="宋体" w:hint="eastAsia"/>
          <w:sz w:val="24"/>
          <w:szCs w:val="24"/>
        </w:rPr>
        <w:lastRenderedPageBreak/>
        <w:t>（2）分项评分超出评分标准范围的；</w:t>
      </w:r>
    </w:p>
    <w:p w:rsidR="00643071" w:rsidRPr="00B66441" w:rsidRDefault="00643071" w:rsidP="00643071">
      <w:pPr>
        <w:snapToGrid w:val="0"/>
        <w:spacing w:line="360" w:lineRule="auto"/>
        <w:ind w:left="720"/>
        <w:rPr>
          <w:rFonts w:ascii="宋体" w:hAnsi="宋体"/>
          <w:sz w:val="24"/>
          <w:szCs w:val="24"/>
        </w:rPr>
      </w:pPr>
      <w:r w:rsidRPr="00B66441">
        <w:rPr>
          <w:rFonts w:ascii="宋体" w:hAnsi="宋体" w:hint="eastAsia"/>
          <w:sz w:val="24"/>
          <w:szCs w:val="24"/>
        </w:rPr>
        <w:t>（3）评标委员会成员对客观评审因素评分不一致的；</w:t>
      </w:r>
    </w:p>
    <w:p w:rsidR="00643071" w:rsidRPr="00B66441" w:rsidRDefault="00643071" w:rsidP="00643071">
      <w:pPr>
        <w:snapToGrid w:val="0"/>
        <w:spacing w:line="360" w:lineRule="auto"/>
        <w:ind w:left="720"/>
        <w:rPr>
          <w:rFonts w:ascii="宋体" w:hAnsi="宋体"/>
          <w:sz w:val="24"/>
          <w:szCs w:val="24"/>
        </w:rPr>
      </w:pPr>
      <w:r w:rsidRPr="00B66441">
        <w:rPr>
          <w:rFonts w:ascii="宋体" w:hAnsi="宋体" w:hint="eastAsia"/>
          <w:sz w:val="24"/>
          <w:szCs w:val="24"/>
        </w:rPr>
        <w:t>（4）经评标委员会认定评分畸高、畸低的。</w:t>
      </w:r>
    </w:p>
    <w:p w:rsidR="00643071" w:rsidRPr="00491A59" w:rsidRDefault="00643071" w:rsidP="00643071">
      <w:pPr>
        <w:snapToGrid w:val="0"/>
        <w:spacing w:line="360" w:lineRule="auto"/>
        <w:ind w:left="720"/>
        <w:rPr>
          <w:rFonts w:ascii="宋体" w:hAnsi="宋体"/>
          <w:b/>
          <w:sz w:val="24"/>
          <w:szCs w:val="24"/>
        </w:rPr>
      </w:pPr>
      <w:r w:rsidRPr="00B66441">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643071" w:rsidRPr="00B66441" w:rsidRDefault="00643071" w:rsidP="00643071">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推荐中标候选人和确定中标人</w:t>
      </w:r>
    </w:p>
    <w:p w:rsidR="00643071" w:rsidRPr="00B66441" w:rsidRDefault="00643071" w:rsidP="00643071">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643071" w:rsidRPr="00B66441" w:rsidRDefault="00643071" w:rsidP="00643071">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对于非单一产品采购项目，如核心产品已在招标文件中载明，而多家投标人提供的核心产品品牌相同的，评审委员会应按17.7.1的规定处理。</w:t>
      </w:r>
    </w:p>
    <w:p w:rsidR="00643071" w:rsidRPr="00B66441" w:rsidRDefault="00643071" w:rsidP="00643071">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评标委员会向招标方出具书面评标报告，并推荐综合得分排名前三位的合格投标人作为中标候选人。</w:t>
      </w:r>
    </w:p>
    <w:p w:rsidR="00643071" w:rsidRDefault="00643071" w:rsidP="00643071">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采购人根据评标委员会提出的书面评标报告，依据本文件及相关法律法规确定中标人。</w:t>
      </w:r>
    </w:p>
    <w:p w:rsidR="00643071" w:rsidRPr="00B66441" w:rsidRDefault="00643071" w:rsidP="00643071">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八、</w:t>
      </w:r>
      <w:r w:rsidRPr="00B66441">
        <w:rPr>
          <w:rFonts w:ascii="宋体" w:eastAsia="宋体" w:hAnsi="宋体" w:hint="eastAsia"/>
          <w:sz w:val="24"/>
          <w:szCs w:val="24"/>
        </w:rPr>
        <w:t>合同授予</w:t>
      </w:r>
    </w:p>
    <w:p w:rsidR="00643071" w:rsidRPr="00B66441" w:rsidRDefault="00643071" w:rsidP="00643071">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定标</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中标人如果放弃中标，招标方有权依照法律规定追究其相应的法律责任。</w:t>
      </w:r>
    </w:p>
    <w:p w:rsidR="00643071" w:rsidRPr="00B66441" w:rsidRDefault="00643071" w:rsidP="00643071">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中标通知书</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lastRenderedPageBreak/>
        <w:t>采购人确定中标人后，采购中心将向中标人发出中标通知书，并将中标结果依法公告。</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中标通知书是合同的组成部分。</w:t>
      </w:r>
    </w:p>
    <w:p w:rsidR="00643071" w:rsidRPr="00B66441" w:rsidRDefault="00643071" w:rsidP="00643071">
      <w:pPr>
        <w:numPr>
          <w:ilvl w:val="1"/>
          <w:numId w:val="12"/>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sidRPr="00B66441">
        <w:rPr>
          <w:rFonts w:ascii="宋体" w:hAnsi="宋体" w:hint="eastAsia"/>
          <w:b/>
          <w:sz w:val="24"/>
          <w:szCs w:val="24"/>
        </w:rPr>
        <w:t>采购中心将在中标公告发布同时，以“中国政府采购网中直采购频道”（zzcg.ccgp.gov.cn）站内短信息形式告知。</w:t>
      </w:r>
    </w:p>
    <w:p w:rsidR="00643071" w:rsidRPr="00B66441" w:rsidRDefault="00643071" w:rsidP="00643071">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签订合同</w:t>
      </w:r>
    </w:p>
    <w:p w:rsidR="00643071" w:rsidRPr="00B66441" w:rsidRDefault="00643071" w:rsidP="00643071">
      <w:pPr>
        <w:numPr>
          <w:ilvl w:val="1"/>
          <w:numId w:val="12"/>
        </w:numPr>
        <w:tabs>
          <w:tab w:val="num" w:pos="600"/>
        </w:tabs>
        <w:snapToGrid w:val="0"/>
        <w:spacing w:line="360" w:lineRule="auto"/>
        <w:ind w:left="601" w:hanging="601"/>
        <w:rPr>
          <w:rFonts w:ascii="宋体" w:hAnsi="Times New Roman"/>
          <w:sz w:val="24"/>
          <w:szCs w:val="24"/>
        </w:rPr>
      </w:pPr>
      <w:r w:rsidRPr="00B66441">
        <w:rPr>
          <w:rFonts w:ascii="宋体" w:hint="eastAsia"/>
          <w:sz w:val="24"/>
          <w:szCs w:val="24"/>
        </w:rPr>
        <w:t>中标人应当在中标通知书发出之日起30日内与采购人签订合同，</w:t>
      </w:r>
      <w:r w:rsidRPr="00B66441">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招标文件、中标人的投标文件及其双方确认的澄清文件等，均为有法律约束力的合同组成部分。</w:t>
      </w:r>
    </w:p>
    <w:p w:rsidR="00643071" w:rsidRPr="00B66441" w:rsidRDefault="00643071" w:rsidP="00643071">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sidRPr="00B66441">
        <w:rPr>
          <w:rFonts w:ascii="宋体" w:hAnsi="宋体" w:hint="eastAsia"/>
          <w:sz w:val="24"/>
          <w:szCs w:val="24"/>
        </w:rPr>
        <w:t>。</w:t>
      </w:r>
    </w:p>
    <w:p w:rsidR="00643071" w:rsidRDefault="00643071" w:rsidP="00643071">
      <w:pPr>
        <w:pStyle w:val="2"/>
        <w:numPr>
          <w:ilvl w:val="0"/>
          <w:numId w:val="0"/>
        </w:numPr>
        <w:tabs>
          <w:tab w:val="num" w:pos="4265"/>
          <w:tab w:val="num" w:pos="6816"/>
        </w:tabs>
        <w:ind w:left="-11"/>
        <w:jc w:val="center"/>
        <w:rPr>
          <w:rFonts w:ascii="宋体" w:eastAsia="宋体" w:hAnsi="宋体"/>
          <w:sz w:val="24"/>
          <w:szCs w:val="24"/>
          <w:lang w:eastAsia="zh-CN"/>
        </w:rPr>
      </w:pPr>
      <w:r>
        <w:rPr>
          <w:rFonts w:ascii="宋体" w:eastAsia="宋体" w:hAnsi="宋体" w:hint="eastAsia"/>
          <w:sz w:val="24"/>
          <w:szCs w:val="24"/>
        </w:rPr>
        <w:t>九、</w:t>
      </w:r>
      <w:r w:rsidRPr="00B66441">
        <w:rPr>
          <w:rFonts w:ascii="宋体" w:eastAsia="宋体" w:hAnsi="宋体" w:hint="eastAsia"/>
          <w:sz w:val="24"/>
          <w:szCs w:val="24"/>
        </w:rPr>
        <w:t>质疑与投诉</w:t>
      </w:r>
    </w:p>
    <w:p w:rsidR="00643071" w:rsidRPr="00897470" w:rsidRDefault="00643071" w:rsidP="00643071">
      <w:pPr>
        <w:numPr>
          <w:ilvl w:val="0"/>
          <w:numId w:val="12"/>
        </w:numPr>
        <w:snapToGrid w:val="0"/>
        <w:spacing w:beforeLines="100" w:before="312" w:line="360" w:lineRule="auto"/>
        <w:outlineLvl w:val="2"/>
        <w:rPr>
          <w:rFonts w:ascii="宋体" w:hAnsi="宋体"/>
          <w:b/>
          <w:sz w:val="24"/>
          <w:szCs w:val="24"/>
        </w:rPr>
      </w:pPr>
      <w:r w:rsidRPr="00897470">
        <w:rPr>
          <w:rFonts w:ascii="宋体" w:hAnsi="宋体" w:hint="eastAsia"/>
          <w:b/>
          <w:sz w:val="24"/>
          <w:szCs w:val="24"/>
        </w:rPr>
        <w:t>投标人质疑</w:t>
      </w:r>
    </w:p>
    <w:p w:rsidR="00643071" w:rsidRPr="00897470" w:rsidRDefault="00643071" w:rsidP="00643071">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643071" w:rsidRPr="00897470" w:rsidRDefault="00643071" w:rsidP="00643071">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供应商对采购文件、中标（成交）结果等提出质疑的，由采购人受理并负责答复；对采购过程提出质疑的，由采购中心受理并负责答复。</w:t>
      </w:r>
    </w:p>
    <w:p w:rsidR="00643071" w:rsidRPr="00897470" w:rsidRDefault="00643071" w:rsidP="00643071">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在法定质疑期内，供应商针对同一采购程序环节，只能提出一次质疑。在同一采购程序环节有多个质疑事项的，供应商须一次性提出。</w:t>
      </w:r>
    </w:p>
    <w:p w:rsidR="00643071" w:rsidRPr="00897470" w:rsidRDefault="00643071" w:rsidP="00643071">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lastRenderedPageBreak/>
        <w:t>提出质疑的供应商应当是参与本项目采购活动的供应商。</w:t>
      </w:r>
    </w:p>
    <w:p w:rsidR="00643071" w:rsidRPr="00897470" w:rsidRDefault="00643071" w:rsidP="00643071">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643071" w:rsidRPr="00897470" w:rsidRDefault="00643071" w:rsidP="00643071">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供应商提出质疑应当提交质疑函和必要的证明材料。质疑函应当包括下列内容：</w:t>
      </w:r>
    </w:p>
    <w:p w:rsidR="00643071" w:rsidRPr="00897470" w:rsidRDefault="00643071" w:rsidP="00643071">
      <w:pPr>
        <w:snapToGrid w:val="0"/>
        <w:spacing w:line="360" w:lineRule="auto"/>
        <w:ind w:left="601"/>
        <w:rPr>
          <w:rFonts w:ascii="宋体" w:hAnsi="宋体"/>
          <w:sz w:val="24"/>
          <w:szCs w:val="24"/>
        </w:rPr>
      </w:pPr>
      <w:r w:rsidRPr="00897470">
        <w:rPr>
          <w:rFonts w:ascii="宋体" w:hAnsi="宋体" w:hint="eastAsia"/>
          <w:sz w:val="24"/>
          <w:szCs w:val="24"/>
        </w:rPr>
        <w:t>（一）供应商的姓名或者名称、地址、邮编、联系人及联系电话；</w:t>
      </w:r>
    </w:p>
    <w:p w:rsidR="00643071" w:rsidRPr="00897470" w:rsidRDefault="00643071" w:rsidP="00643071">
      <w:pPr>
        <w:snapToGrid w:val="0"/>
        <w:spacing w:line="360" w:lineRule="auto"/>
        <w:ind w:left="601"/>
        <w:rPr>
          <w:rFonts w:ascii="宋体" w:hAnsi="宋体"/>
          <w:sz w:val="24"/>
          <w:szCs w:val="24"/>
        </w:rPr>
      </w:pPr>
      <w:r w:rsidRPr="00897470">
        <w:rPr>
          <w:rFonts w:ascii="宋体" w:hAnsi="宋体" w:hint="eastAsia"/>
          <w:sz w:val="24"/>
          <w:szCs w:val="24"/>
        </w:rPr>
        <w:t>（二）质疑项目的名称、编号；</w:t>
      </w:r>
    </w:p>
    <w:p w:rsidR="00643071" w:rsidRPr="00897470" w:rsidRDefault="00643071" w:rsidP="00643071">
      <w:pPr>
        <w:snapToGrid w:val="0"/>
        <w:spacing w:line="360" w:lineRule="auto"/>
        <w:ind w:left="601"/>
        <w:rPr>
          <w:rFonts w:ascii="宋体" w:hAnsi="宋体"/>
          <w:sz w:val="24"/>
          <w:szCs w:val="24"/>
        </w:rPr>
      </w:pPr>
      <w:r w:rsidRPr="00897470">
        <w:rPr>
          <w:rFonts w:ascii="宋体" w:hAnsi="宋体" w:hint="eastAsia"/>
          <w:sz w:val="24"/>
          <w:szCs w:val="24"/>
        </w:rPr>
        <w:t>（三）具体、明确的质疑事项和与质疑事项相关的请求；</w:t>
      </w:r>
    </w:p>
    <w:p w:rsidR="00643071" w:rsidRPr="00897470" w:rsidRDefault="00643071" w:rsidP="00643071">
      <w:pPr>
        <w:snapToGrid w:val="0"/>
        <w:spacing w:line="360" w:lineRule="auto"/>
        <w:ind w:left="601"/>
        <w:rPr>
          <w:rFonts w:ascii="宋体" w:hAnsi="宋体"/>
          <w:sz w:val="24"/>
          <w:szCs w:val="24"/>
        </w:rPr>
      </w:pPr>
      <w:r w:rsidRPr="00897470">
        <w:rPr>
          <w:rFonts w:ascii="宋体" w:hAnsi="宋体" w:hint="eastAsia"/>
          <w:sz w:val="24"/>
          <w:szCs w:val="24"/>
        </w:rPr>
        <w:t>（四）事实依据；</w:t>
      </w:r>
    </w:p>
    <w:p w:rsidR="00643071" w:rsidRPr="00897470" w:rsidRDefault="00643071" w:rsidP="00643071">
      <w:pPr>
        <w:snapToGrid w:val="0"/>
        <w:spacing w:line="360" w:lineRule="auto"/>
        <w:ind w:left="601"/>
        <w:rPr>
          <w:rFonts w:ascii="宋体" w:hAnsi="宋体"/>
          <w:sz w:val="24"/>
          <w:szCs w:val="24"/>
        </w:rPr>
      </w:pPr>
      <w:r w:rsidRPr="00897470">
        <w:rPr>
          <w:rFonts w:ascii="宋体" w:hAnsi="宋体" w:hint="eastAsia"/>
          <w:sz w:val="24"/>
          <w:szCs w:val="24"/>
        </w:rPr>
        <w:t>（五）必要的法律依据；</w:t>
      </w:r>
    </w:p>
    <w:p w:rsidR="00643071" w:rsidRPr="00897470" w:rsidRDefault="00643071" w:rsidP="00643071">
      <w:pPr>
        <w:snapToGrid w:val="0"/>
        <w:spacing w:line="360" w:lineRule="auto"/>
        <w:ind w:left="601"/>
        <w:rPr>
          <w:rFonts w:ascii="宋体" w:hAnsi="宋体"/>
          <w:sz w:val="24"/>
          <w:szCs w:val="24"/>
        </w:rPr>
      </w:pPr>
      <w:r w:rsidRPr="00897470">
        <w:rPr>
          <w:rFonts w:ascii="宋体" w:hAnsi="宋体" w:hint="eastAsia"/>
          <w:sz w:val="24"/>
          <w:szCs w:val="24"/>
        </w:rPr>
        <w:t>（六）提出质疑的日期。</w:t>
      </w:r>
    </w:p>
    <w:p w:rsidR="00643071" w:rsidRPr="00897470" w:rsidRDefault="00643071" w:rsidP="00643071">
      <w:pPr>
        <w:snapToGrid w:val="0"/>
        <w:spacing w:line="360" w:lineRule="auto"/>
        <w:ind w:left="601"/>
        <w:rPr>
          <w:rFonts w:ascii="宋体" w:hAnsi="宋体"/>
          <w:sz w:val="24"/>
          <w:szCs w:val="24"/>
        </w:rPr>
      </w:pPr>
      <w:r w:rsidRPr="00897470">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643071" w:rsidRPr="00897470" w:rsidRDefault="00643071" w:rsidP="00643071">
      <w:pPr>
        <w:numPr>
          <w:ilvl w:val="1"/>
          <w:numId w:val="12"/>
        </w:numPr>
        <w:snapToGrid w:val="0"/>
        <w:spacing w:line="360" w:lineRule="auto"/>
        <w:ind w:left="601" w:hanging="601"/>
        <w:rPr>
          <w:rFonts w:ascii="宋体" w:hAnsi="宋体"/>
          <w:sz w:val="24"/>
        </w:rPr>
      </w:pPr>
      <w:r w:rsidRPr="00897470">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643071" w:rsidRPr="00897470" w:rsidRDefault="00643071" w:rsidP="00643071">
      <w:pPr>
        <w:numPr>
          <w:ilvl w:val="1"/>
          <w:numId w:val="12"/>
        </w:numPr>
        <w:snapToGrid w:val="0"/>
        <w:spacing w:line="360" w:lineRule="auto"/>
        <w:ind w:left="601" w:hanging="601"/>
        <w:rPr>
          <w:rFonts w:ascii="宋体" w:hAnsi="宋体"/>
          <w:sz w:val="24"/>
        </w:rPr>
      </w:pPr>
      <w:r w:rsidRPr="00897470">
        <w:rPr>
          <w:rFonts w:ascii="宋体" w:hAnsi="宋体" w:hint="eastAsia"/>
          <w:sz w:val="24"/>
        </w:rPr>
        <w:t>不符合上述21.1-21.7款规定的质疑函不予受理。</w:t>
      </w:r>
    </w:p>
    <w:p w:rsidR="00643071" w:rsidRPr="00897470" w:rsidRDefault="00643071" w:rsidP="00643071">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643071" w:rsidRPr="00897470" w:rsidRDefault="00643071" w:rsidP="00643071">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897470">
        <w:rPr>
          <w:rFonts w:ascii="宋体" w:hAnsi="宋体" w:hint="eastAsia"/>
          <w:b/>
          <w:sz w:val="24"/>
          <w:szCs w:val="24"/>
        </w:rPr>
        <w:t>投标人投诉</w:t>
      </w:r>
    </w:p>
    <w:p w:rsidR="00643071" w:rsidRPr="00897470" w:rsidRDefault="00643071" w:rsidP="00643071">
      <w:pPr>
        <w:snapToGrid w:val="0"/>
        <w:spacing w:line="360" w:lineRule="auto"/>
        <w:ind w:left="420"/>
        <w:rPr>
          <w:rFonts w:ascii="宋体" w:hAnsi="宋体"/>
          <w:sz w:val="24"/>
          <w:szCs w:val="24"/>
        </w:rPr>
      </w:pPr>
      <w:r w:rsidRPr="00897470">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643071" w:rsidRPr="00897470" w:rsidRDefault="00643071" w:rsidP="00643071">
      <w:pPr>
        <w:pStyle w:val="2"/>
        <w:numPr>
          <w:ilvl w:val="0"/>
          <w:numId w:val="0"/>
        </w:numPr>
        <w:tabs>
          <w:tab w:val="num" w:pos="4265"/>
          <w:tab w:val="num" w:pos="6816"/>
        </w:tabs>
        <w:ind w:left="-11"/>
        <w:jc w:val="center"/>
        <w:rPr>
          <w:rFonts w:ascii="宋体" w:eastAsia="宋体" w:hAnsi="宋体"/>
          <w:sz w:val="24"/>
          <w:szCs w:val="24"/>
          <w:lang w:val="en-US" w:eastAsia="zh-CN"/>
        </w:rPr>
      </w:pPr>
    </w:p>
    <w:p w:rsidR="00643071" w:rsidRPr="00B66441" w:rsidRDefault="00643071" w:rsidP="00643071">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十、</w:t>
      </w:r>
      <w:r w:rsidRPr="00B66441">
        <w:rPr>
          <w:rFonts w:ascii="宋体" w:eastAsia="宋体" w:hAnsi="宋体" w:hint="eastAsia"/>
          <w:sz w:val="24"/>
          <w:szCs w:val="24"/>
        </w:rPr>
        <w:t>其他事项</w:t>
      </w:r>
    </w:p>
    <w:p w:rsidR="00643071" w:rsidRPr="00B66441" w:rsidRDefault="00643071" w:rsidP="00643071">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废标</w:t>
      </w:r>
    </w:p>
    <w:p w:rsidR="00643071" w:rsidRPr="00B66441" w:rsidRDefault="00643071" w:rsidP="00643071">
      <w:pPr>
        <w:snapToGrid w:val="0"/>
        <w:spacing w:line="360" w:lineRule="auto"/>
        <w:ind w:leftChars="299" w:left="628"/>
        <w:rPr>
          <w:rFonts w:ascii="宋体" w:hAnsi="宋体"/>
          <w:sz w:val="24"/>
          <w:szCs w:val="24"/>
        </w:rPr>
      </w:pPr>
      <w:r w:rsidRPr="00B66441">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643071" w:rsidRPr="00B66441" w:rsidRDefault="00643071" w:rsidP="00643071">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履约保证金</w:t>
      </w:r>
    </w:p>
    <w:p w:rsidR="00643071" w:rsidRPr="00B66441" w:rsidRDefault="00643071" w:rsidP="00643071">
      <w:pPr>
        <w:snapToGrid w:val="0"/>
        <w:spacing w:line="360" w:lineRule="auto"/>
        <w:ind w:leftChars="291" w:left="611"/>
        <w:jc w:val="left"/>
        <w:rPr>
          <w:rFonts w:ascii="宋体" w:hAnsi="宋体"/>
          <w:sz w:val="24"/>
          <w:szCs w:val="24"/>
        </w:rPr>
      </w:pPr>
      <w:r w:rsidRPr="00B66441">
        <w:rPr>
          <w:rFonts w:ascii="宋体" w:hAnsi="宋体" w:hint="eastAsia"/>
          <w:sz w:val="24"/>
          <w:szCs w:val="24"/>
        </w:rPr>
        <w:t>按照合同约定执行。</w:t>
      </w:r>
    </w:p>
    <w:p w:rsidR="00643071" w:rsidRPr="00B66441" w:rsidRDefault="00643071" w:rsidP="00643071">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履约监管</w:t>
      </w:r>
    </w:p>
    <w:p w:rsidR="00643071" w:rsidRPr="00B66441" w:rsidRDefault="00643071" w:rsidP="00643071">
      <w:pPr>
        <w:snapToGrid w:val="0"/>
        <w:spacing w:line="360" w:lineRule="auto"/>
        <w:ind w:leftChars="299" w:left="628"/>
        <w:rPr>
          <w:rFonts w:ascii="宋体" w:hAnsi="宋体"/>
          <w:b/>
          <w:sz w:val="24"/>
          <w:szCs w:val="24"/>
        </w:rPr>
      </w:pPr>
      <w:r w:rsidRPr="00B66441">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643071" w:rsidRPr="00B66441" w:rsidRDefault="00643071" w:rsidP="00643071">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中标服务费</w:t>
      </w:r>
    </w:p>
    <w:p w:rsidR="00643071" w:rsidRPr="00B66441" w:rsidRDefault="00643071" w:rsidP="00643071">
      <w:pPr>
        <w:snapToGrid w:val="0"/>
        <w:spacing w:line="360" w:lineRule="auto"/>
        <w:ind w:leftChars="228" w:left="585" w:hangingChars="44" w:hanging="106"/>
        <w:rPr>
          <w:rFonts w:ascii="宋体" w:hAnsi="宋体"/>
          <w:sz w:val="24"/>
          <w:szCs w:val="24"/>
        </w:rPr>
      </w:pPr>
      <w:r w:rsidRPr="00B66441">
        <w:rPr>
          <w:rFonts w:ascii="宋体" w:hAnsi="宋体" w:hint="eastAsia"/>
          <w:sz w:val="24"/>
          <w:szCs w:val="24"/>
        </w:rPr>
        <w:t xml:space="preserve"> 本次招标不收取中标服务费，请投标人在报价时充分考虑这一因素。</w:t>
      </w:r>
    </w:p>
    <w:p w:rsidR="00643071" w:rsidRPr="00B66441" w:rsidRDefault="00643071" w:rsidP="00643071">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信用担保</w:t>
      </w:r>
    </w:p>
    <w:p w:rsidR="00643071" w:rsidRPr="00B66441" w:rsidRDefault="00643071" w:rsidP="00643071">
      <w:pPr>
        <w:pStyle w:val="30"/>
        <w:spacing w:line="360" w:lineRule="auto"/>
        <w:ind w:leftChars="270" w:left="567" w:firstLine="480"/>
      </w:pPr>
      <w:r w:rsidRPr="00B66441">
        <w:rPr>
          <w:rFonts w:hint="eastAsia"/>
        </w:rPr>
        <w:t>根据《财政部关于开展政府采购信用担保试点工作的通知》</w:t>
      </w:r>
      <w:r w:rsidRPr="00B66441">
        <w:rPr>
          <w:rFonts w:ascii="楷体_GB2312" w:eastAsia="楷体_GB2312" w:hint="eastAsia"/>
        </w:rPr>
        <w:t>（财库[2011]124号）</w:t>
      </w:r>
      <w:r w:rsidRPr="00B66441">
        <w:rPr>
          <w:rFonts w:hint="eastAsia"/>
        </w:rPr>
        <w:t>，</w:t>
      </w:r>
      <w:r w:rsidRPr="00B66441">
        <w:rPr>
          <w:rFonts w:ascii="Times New Roman" w:hint="eastAsia"/>
        </w:rPr>
        <w:t>明确中国投资担保有限公司作为中央本级试点专业担保机构</w:t>
      </w:r>
      <w:r w:rsidRPr="00B66441">
        <w:rPr>
          <w:rFonts w:hint="eastAsia"/>
        </w:rPr>
        <w:t>，投标人可以自愿选择是否采用该公司提供的投标担保、履约担保和融资担保服务。</w:t>
      </w:r>
      <w:r w:rsidRPr="00B66441">
        <w:rPr>
          <w:rFonts w:ascii="Times New Roman" w:hint="eastAsia"/>
        </w:rPr>
        <w:t>中国投资担保有限公司联系电话：</w:t>
      </w:r>
      <w:r w:rsidRPr="00B66441">
        <w:rPr>
          <w:rFonts w:ascii="Times New Roman"/>
        </w:rPr>
        <w:t>010- 88822589 / 2656</w:t>
      </w:r>
      <w:r w:rsidRPr="00B66441">
        <w:rPr>
          <w:rFonts w:ascii="Times New Roman" w:hint="eastAsia"/>
        </w:rPr>
        <w:t>，地址：北京市海淀区西三环北路</w:t>
      </w:r>
      <w:r w:rsidRPr="00B66441">
        <w:rPr>
          <w:rFonts w:ascii="Times New Roman"/>
        </w:rPr>
        <w:t>100</w:t>
      </w:r>
      <w:r w:rsidRPr="00B66441">
        <w:rPr>
          <w:rFonts w:ascii="Times New Roman" w:hint="eastAsia"/>
        </w:rPr>
        <w:t>号光耀东方写字楼</w:t>
      </w:r>
      <w:r w:rsidRPr="00B66441">
        <w:rPr>
          <w:rFonts w:ascii="Times New Roman"/>
        </w:rPr>
        <w:t>19F</w:t>
      </w:r>
      <w:r w:rsidRPr="00B66441">
        <w:rPr>
          <w:rFonts w:ascii="Times New Roman" w:hint="eastAsia"/>
        </w:rPr>
        <w:t>，邮编：</w:t>
      </w:r>
      <w:r w:rsidRPr="00B66441">
        <w:rPr>
          <w:rFonts w:ascii="Times New Roman"/>
        </w:rPr>
        <w:t>100048</w:t>
      </w:r>
      <w:r w:rsidRPr="00B66441">
        <w:rPr>
          <w:rFonts w:ascii="Times New Roman" w:hint="eastAsia"/>
        </w:rPr>
        <w:t>，网址：</w:t>
      </w:r>
      <w:hyperlink r:id="rId11" w:history="1">
        <w:r w:rsidRPr="00B66441">
          <w:rPr>
            <w:rStyle w:val="a6"/>
          </w:rPr>
          <w:t>http://www.guaranty.com.cn</w:t>
        </w:r>
      </w:hyperlink>
      <w:r w:rsidRPr="00B66441">
        <w:rPr>
          <w:rFonts w:ascii="Times New Roman" w:hint="eastAsia"/>
        </w:rPr>
        <w:t>。</w:t>
      </w:r>
    </w:p>
    <w:p w:rsidR="00643071" w:rsidRPr="00B66441" w:rsidRDefault="00643071" w:rsidP="00643071">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数字认证证书办理</w:t>
      </w:r>
    </w:p>
    <w:p w:rsidR="00643071" w:rsidRPr="00B66441" w:rsidRDefault="00643071" w:rsidP="00643071">
      <w:pPr>
        <w:pStyle w:val="30"/>
        <w:spacing w:line="360" w:lineRule="auto"/>
        <w:ind w:leftChars="270" w:left="567" w:firstLine="480"/>
      </w:pPr>
      <w:r w:rsidRPr="00B66441">
        <w:rPr>
          <w:rFonts w:hint="eastAsia"/>
        </w:rPr>
        <w:t>申请办理数字证书的方式详见：</w:t>
      </w:r>
      <w:hyperlink r:id="rId12" w:history="1">
        <w:r w:rsidRPr="00B66441">
          <w:rPr>
            <w:rStyle w:val="a6"/>
            <w:rFonts w:hint="eastAsia"/>
          </w:rPr>
          <w:t>http://help.bjca.org.cn/support/client/zzcg-ccgp/index.htm</w:t>
        </w:r>
      </w:hyperlink>
      <w:r w:rsidRPr="00B66441">
        <w:rPr>
          <w:rFonts w:hint="eastAsia"/>
        </w:rPr>
        <w:t>。</w:t>
      </w:r>
    </w:p>
    <w:p w:rsidR="00643071" w:rsidRPr="00B66441" w:rsidRDefault="00643071" w:rsidP="00643071">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lastRenderedPageBreak/>
        <w:t>其他</w:t>
      </w:r>
    </w:p>
    <w:p w:rsidR="00643071" w:rsidRDefault="00643071" w:rsidP="00643071">
      <w:pPr>
        <w:rPr>
          <w:rFonts w:ascii="宋体" w:hAnsi="宋体"/>
          <w:sz w:val="24"/>
          <w:szCs w:val="24"/>
        </w:rPr>
      </w:pPr>
      <w:r w:rsidRPr="00B66441">
        <w:rPr>
          <w:rFonts w:ascii="宋体" w:hAnsi="宋体" w:hint="eastAsia"/>
          <w:sz w:val="24"/>
          <w:szCs w:val="24"/>
        </w:rPr>
        <w:t xml:space="preserve">     本部分未涉及的事项请参见招标文件其他部分。</w:t>
      </w:r>
    </w:p>
    <w:p w:rsidR="00643071" w:rsidRDefault="00643071" w:rsidP="00643071">
      <w:pPr>
        <w:jc w:val="center"/>
        <w:rPr>
          <w:rFonts w:ascii="方正小标宋简体" w:eastAsia="方正小标宋简体" w:hAnsi="仿宋" w:cs="仿宋"/>
          <w:b/>
          <w:bCs/>
          <w:sz w:val="44"/>
          <w:szCs w:val="44"/>
        </w:rPr>
      </w:pPr>
      <w:r>
        <w:rPr>
          <w:rFonts w:ascii="宋体" w:hAnsi="宋体"/>
          <w:sz w:val="24"/>
          <w:szCs w:val="24"/>
        </w:rPr>
        <w:br w:type="page"/>
      </w:r>
      <w:r>
        <w:rPr>
          <w:rFonts w:ascii="方正小标宋简体" w:eastAsia="方正小标宋简体" w:hAnsi="仿宋" w:cs="仿宋" w:hint="eastAsia"/>
          <w:b/>
          <w:bCs/>
          <w:sz w:val="44"/>
          <w:szCs w:val="44"/>
        </w:rPr>
        <w:lastRenderedPageBreak/>
        <w:t>质疑函范本</w:t>
      </w:r>
    </w:p>
    <w:p w:rsidR="00643071" w:rsidRDefault="00643071" w:rsidP="00643071">
      <w:pPr>
        <w:adjustRightInd w:val="0"/>
        <w:snapToGrid w:val="0"/>
        <w:spacing w:beforeLines="100" w:before="312"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643071" w:rsidRDefault="00643071" w:rsidP="0064307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643071" w:rsidRDefault="00643071" w:rsidP="0064307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643071" w:rsidRDefault="00643071" w:rsidP="0064307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643071" w:rsidRDefault="00643071" w:rsidP="00643071">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643071" w:rsidRDefault="00643071" w:rsidP="00643071">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643071" w:rsidRDefault="00643071" w:rsidP="00643071">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643071" w:rsidRDefault="00643071" w:rsidP="0064307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643071" w:rsidRDefault="00643071" w:rsidP="0064307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643071" w:rsidRDefault="00643071" w:rsidP="0064307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643071" w:rsidRDefault="00643071" w:rsidP="0064307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643071" w:rsidRDefault="00643071" w:rsidP="00643071">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643071" w:rsidRDefault="00643071" w:rsidP="0064307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643071" w:rsidRPr="00D33D04" w:rsidRDefault="00643071" w:rsidP="00643071">
      <w:pPr>
        <w:rPr>
          <w:rFonts w:ascii="仿宋_GB2312" w:eastAsia="仿宋_GB2312"/>
          <w:sz w:val="30"/>
          <w:szCs w:val="30"/>
        </w:rPr>
      </w:pPr>
      <w:r>
        <w:rPr>
          <w:rFonts w:ascii="仿宋_GB2312" w:eastAsia="仿宋_GB2312" w:hint="eastAsia"/>
          <w:sz w:val="30"/>
          <w:szCs w:val="30"/>
        </w:rPr>
        <w:t xml:space="preserve">签字(签章)：                   公章：                      </w:t>
      </w:r>
    </w:p>
    <w:p w:rsidR="00643071" w:rsidRDefault="00643071" w:rsidP="00643071">
      <w:pPr>
        <w:rPr>
          <w:rFonts w:ascii="仿宋_GB2312" w:eastAsia="仿宋_GB2312"/>
          <w:sz w:val="30"/>
          <w:szCs w:val="30"/>
        </w:rPr>
      </w:pPr>
      <w:r>
        <w:rPr>
          <w:rFonts w:ascii="仿宋_GB2312" w:eastAsia="仿宋_GB2312" w:hint="eastAsia"/>
          <w:sz w:val="30"/>
          <w:szCs w:val="30"/>
        </w:rPr>
        <w:t xml:space="preserve">日期：    </w:t>
      </w:r>
    </w:p>
    <w:p w:rsidR="00643071" w:rsidRDefault="00643071" w:rsidP="00643071">
      <w:pPr>
        <w:adjustRightInd w:val="0"/>
        <w:snapToGrid w:val="0"/>
        <w:spacing w:line="360" w:lineRule="auto"/>
        <w:rPr>
          <w:rFonts w:ascii="仿宋" w:eastAsia="仿宋" w:hAnsi="仿宋" w:cs="仿宋"/>
          <w:sz w:val="32"/>
          <w:szCs w:val="32"/>
        </w:rPr>
      </w:pPr>
    </w:p>
    <w:p w:rsidR="00643071" w:rsidRDefault="00643071" w:rsidP="00643071">
      <w:pPr>
        <w:adjustRightInd w:val="0"/>
        <w:snapToGrid w:val="0"/>
        <w:spacing w:line="360" w:lineRule="auto"/>
        <w:rPr>
          <w:rFonts w:ascii="仿宋" w:eastAsia="仿宋" w:hAnsi="仿宋" w:cs="仿宋"/>
          <w:sz w:val="32"/>
          <w:szCs w:val="32"/>
        </w:rPr>
      </w:pPr>
    </w:p>
    <w:p w:rsidR="00643071" w:rsidRDefault="00643071" w:rsidP="00643071">
      <w:pPr>
        <w:jc w:val="center"/>
        <w:rPr>
          <w:rFonts w:ascii="仿宋" w:eastAsia="仿宋" w:hAnsi="仿宋" w:cs="仿宋"/>
          <w:b/>
          <w:bCs/>
          <w:sz w:val="32"/>
          <w:szCs w:val="32"/>
        </w:rPr>
      </w:pPr>
    </w:p>
    <w:p w:rsidR="00643071" w:rsidRDefault="00643071" w:rsidP="00643071">
      <w:pPr>
        <w:jc w:val="center"/>
        <w:rPr>
          <w:rFonts w:ascii="仿宋" w:eastAsia="仿宋" w:hAnsi="仿宋" w:cs="仿宋"/>
          <w:b/>
          <w:bCs/>
          <w:sz w:val="32"/>
          <w:szCs w:val="32"/>
        </w:rPr>
      </w:pPr>
    </w:p>
    <w:p w:rsidR="00643071" w:rsidRDefault="00643071" w:rsidP="00643071">
      <w:pPr>
        <w:jc w:val="center"/>
        <w:rPr>
          <w:rFonts w:ascii="仿宋" w:eastAsia="仿宋" w:hAnsi="仿宋" w:cs="仿宋"/>
          <w:b/>
          <w:bCs/>
          <w:sz w:val="32"/>
          <w:szCs w:val="32"/>
        </w:rPr>
      </w:pPr>
    </w:p>
    <w:p w:rsidR="00643071" w:rsidRDefault="00643071" w:rsidP="00643071">
      <w:pPr>
        <w:jc w:val="center"/>
        <w:rPr>
          <w:rFonts w:ascii="仿宋" w:eastAsia="仿宋" w:hAnsi="仿宋" w:cs="仿宋"/>
          <w:b/>
          <w:bCs/>
          <w:sz w:val="32"/>
          <w:szCs w:val="32"/>
        </w:rPr>
      </w:pPr>
    </w:p>
    <w:p w:rsidR="00643071" w:rsidRDefault="00643071" w:rsidP="00643071">
      <w:pPr>
        <w:jc w:val="center"/>
        <w:rPr>
          <w:rFonts w:ascii="仿宋" w:eastAsia="仿宋" w:hAnsi="仿宋" w:cs="仿宋"/>
          <w:b/>
          <w:bCs/>
          <w:sz w:val="32"/>
          <w:szCs w:val="32"/>
        </w:rPr>
      </w:pPr>
    </w:p>
    <w:p w:rsidR="00643071" w:rsidRDefault="00643071" w:rsidP="00643071">
      <w:pPr>
        <w:jc w:val="center"/>
        <w:rPr>
          <w:rFonts w:ascii="仿宋" w:eastAsia="仿宋" w:hAnsi="仿宋" w:cs="仿宋"/>
          <w:b/>
          <w:bCs/>
          <w:sz w:val="32"/>
          <w:szCs w:val="32"/>
        </w:rPr>
      </w:pPr>
    </w:p>
    <w:p w:rsidR="00643071" w:rsidRDefault="00643071" w:rsidP="00643071">
      <w:pPr>
        <w:jc w:val="center"/>
        <w:rPr>
          <w:rFonts w:ascii="仿宋" w:eastAsia="仿宋" w:hAnsi="仿宋" w:cs="仿宋"/>
          <w:b/>
          <w:bCs/>
          <w:sz w:val="32"/>
          <w:szCs w:val="32"/>
        </w:rPr>
      </w:pPr>
    </w:p>
    <w:p w:rsidR="00643071" w:rsidRPr="00D33D04" w:rsidRDefault="00643071" w:rsidP="00643071">
      <w:pPr>
        <w:rPr>
          <w:rFonts w:ascii="黑体" w:eastAsia="黑体" w:hAnsi="黑体"/>
          <w:b/>
          <w:sz w:val="32"/>
          <w:szCs w:val="32"/>
        </w:rPr>
      </w:pPr>
    </w:p>
    <w:p w:rsidR="00643071" w:rsidRDefault="00643071" w:rsidP="00643071">
      <w:pPr>
        <w:rPr>
          <w:rFonts w:ascii="黑体" w:eastAsia="黑体" w:hAnsi="黑体"/>
          <w:b/>
          <w:sz w:val="32"/>
          <w:szCs w:val="32"/>
        </w:rPr>
      </w:pPr>
    </w:p>
    <w:p w:rsidR="00643071" w:rsidRDefault="00643071" w:rsidP="00643071">
      <w:pPr>
        <w:rPr>
          <w:rFonts w:ascii="黑体" w:eastAsia="黑体" w:hAnsi="黑体"/>
          <w:b/>
          <w:sz w:val="32"/>
          <w:szCs w:val="32"/>
        </w:rPr>
      </w:pPr>
    </w:p>
    <w:p w:rsidR="00643071" w:rsidRDefault="00643071" w:rsidP="00643071">
      <w:pPr>
        <w:rPr>
          <w:rFonts w:ascii="黑体" w:eastAsia="黑体" w:hAnsi="黑体"/>
          <w:b/>
          <w:sz w:val="32"/>
          <w:szCs w:val="32"/>
        </w:rPr>
      </w:pPr>
    </w:p>
    <w:p w:rsidR="00643071" w:rsidRDefault="00643071" w:rsidP="00643071">
      <w:pPr>
        <w:rPr>
          <w:rFonts w:ascii="黑体" w:eastAsia="黑体" w:hAnsi="黑体"/>
          <w:b/>
          <w:sz w:val="32"/>
          <w:szCs w:val="32"/>
        </w:rPr>
      </w:pPr>
      <w:r>
        <w:rPr>
          <w:rFonts w:ascii="黑体" w:eastAsia="黑体" w:hAnsi="黑体" w:hint="eastAsia"/>
          <w:b/>
          <w:sz w:val="32"/>
          <w:szCs w:val="32"/>
        </w:rPr>
        <w:lastRenderedPageBreak/>
        <w:t>质疑函制作说明：</w:t>
      </w:r>
    </w:p>
    <w:p w:rsidR="00643071" w:rsidRPr="00D33D04" w:rsidRDefault="00643071" w:rsidP="00643071">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643071" w:rsidRDefault="00643071" w:rsidP="00643071">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643071" w:rsidRDefault="00643071" w:rsidP="00643071">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643071" w:rsidRDefault="00643071" w:rsidP="00643071">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643071" w:rsidRDefault="00643071" w:rsidP="00643071">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643071" w:rsidRPr="00D33D04" w:rsidRDefault="00643071" w:rsidP="00643071">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643071" w:rsidRDefault="00643071" w:rsidP="00643071"/>
    <w:p w:rsidR="00643071" w:rsidRDefault="00643071" w:rsidP="00643071">
      <w:pPr>
        <w:widowControl/>
        <w:jc w:val="left"/>
      </w:pPr>
      <w:r>
        <w:br w:type="page"/>
      </w:r>
    </w:p>
    <w:p w:rsidR="00643071" w:rsidRDefault="00643071" w:rsidP="00643071">
      <w:pPr>
        <w:jc w:val="center"/>
        <w:rPr>
          <w:rFonts w:ascii="黑体" w:eastAsia="黑体" w:hAnsi="黑体"/>
          <w:b/>
          <w:bCs/>
          <w:kern w:val="0"/>
          <w:sz w:val="28"/>
          <w:szCs w:val="24"/>
        </w:rPr>
      </w:pPr>
      <w:r>
        <w:rPr>
          <w:rFonts w:ascii="黑体" w:eastAsia="黑体" w:hAnsi="黑体" w:hint="eastAsia"/>
          <w:b/>
          <w:bCs/>
          <w:kern w:val="0"/>
          <w:sz w:val="28"/>
          <w:szCs w:val="24"/>
        </w:rPr>
        <w:lastRenderedPageBreak/>
        <w:t>第二部分</w:t>
      </w:r>
      <w:r>
        <w:rPr>
          <w:rFonts w:ascii="黑体" w:eastAsia="黑体" w:hAnsi="黑体"/>
          <w:b/>
          <w:bCs/>
          <w:kern w:val="0"/>
          <w:sz w:val="28"/>
          <w:szCs w:val="24"/>
        </w:rPr>
        <w:t xml:space="preserve"> 合同条款及格式</w:t>
      </w:r>
    </w:p>
    <w:p w:rsidR="00643071" w:rsidRPr="00D049C2" w:rsidRDefault="00643071" w:rsidP="00643071">
      <w:pPr>
        <w:rPr>
          <w:rFonts w:ascii="黑体" w:eastAsia="黑体" w:hAnsi="黑体"/>
          <w:b/>
          <w:bCs/>
          <w:kern w:val="0"/>
          <w:sz w:val="28"/>
          <w:szCs w:val="24"/>
        </w:rPr>
      </w:pPr>
    </w:p>
    <w:p w:rsidR="00643071" w:rsidRDefault="00643071" w:rsidP="00643071">
      <w:pPr>
        <w:spacing w:before="260" w:after="260"/>
        <w:jc w:val="center"/>
        <w:outlineLvl w:val="1"/>
        <w:rPr>
          <w:rFonts w:ascii="宋体" w:hAnsi="宋体"/>
          <w:b/>
          <w:bCs/>
          <w:kern w:val="0"/>
          <w:sz w:val="24"/>
          <w:szCs w:val="24"/>
        </w:rPr>
      </w:pPr>
    </w:p>
    <w:p w:rsidR="00643071" w:rsidRDefault="00643071" w:rsidP="00643071">
      <w:pPr>
        <w:spacing w:before="260" w:after="260"/>
        <w:jc w:val="center"/>
        <w:outlineLvl w:val="1"/>
        <w:rPr>
          <w:rFonts w:ascii="宋体" w:hAnsi="宋体"/>
          <w:b/>
          <w:bCs/>
          <w:kern w:val="0"/>
          <w:sz w:val="24"/>
          <w:szCs w:val="24"/>
        </w:rPr>
      </w:pPr>
      <w:r>
        <w:rPr>
          <w:rFonts w:ascii="宋体" w:hAnsi="宋体" w:hint="eastAsia"/>
          <w:b/>
          <w:bCs/>
          <w:kern w:val="0"/>
          <w:sz w:val="24"/>
          <w:szCs w:val="24"/>
        </w:rPr>
        <w:t>一、合同条款</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本合同对下列术语定义为：</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“合同”系指甲乙双方签署的、合同格式中载明的甲乙双方所达成的协议，包括所有的附件、附录和上述文件所提到的构成合同的所有文件。</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“合同价”系指根据本合同规定乙方在正确地完全履行合同义务后甲方应支付给乙方的价款。</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“货物”系指乙方根据合同规定须向甲方提供的由招标项目产生的所有成果。</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“合同条款”系指本合同条款。</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“甲方”系指购买货物和服务的采购人。</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“乙方”系指提供货物和服务的中标人。</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“项目现场”系指本项目招标文件《招标基本信息》中指明的交货地点。</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“天”指日历天数。</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适用性</w:t>
      </w:r>
    </w:p>
    <w:p w:rsidR="00643071" w:rsidRDefault="00643071" w:rsidP="00643071">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本合同条款适用于没有被本合同其他组成部分所取代的范围。</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标准</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本合同下交付的货物应符合本项目招标文件《技术规格及要求》所述的标准。如果没有提及适用标准，则应符合中华人民共和国有关机构发布的最新版本的标准。</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除非技术规格另有规定外，计量单位均采用中华人民共和国法定计量单位。</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lastRenderedPageBreak/>
        <w:t>使用合同文件和资料</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未经甲方事先书面同意，乙方不得将由甲方或甲方委托的第三方提供的有关合同或合同条文、规格、计划或其他书面资料</w:t>
      </w:r>
      <w:r>
        <w:rPr>
          <w:rFonts w:ascii="宋体" w:hAnsi="宋体" w:hint="eastAsia"/>
          <w:color w:val="000000"/>
          <w:kern w:val="0"/>
          <w:sz w:val="24"/>
          <w:szCs w:val="24"/>
        </w:rPr>
        <w:t>以及其获悉的甲方国家秘密、商业秘密、内部工作信息（上述资料及信息以下合称保密信息）</w:t>
      </w:r>
      <w:r>
        <w:rPr>
          <w:rFonts w:ascii="宋体" w:hAnsi="宋体"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没有甲方事先同意，除了履行本合同外，乙方不应使用合同条款第4.1所列举的任何保密信息。</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除了合同本身以外，合同条款第4.1条所列举的任何文件是甲方的财产。如果甲方有要求，乙方在完成合同后应将这些文件全部复制件还给甲方。</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color w:val="000000"/>
          <w:kern w:val="0"/>
          <w:sz w:val="24"/>
          <w:szCs w:val="24"/>
        </w:rPr>
        <w:t>乙方未按照上述约定严格履行保密义务的，应当向甲方支付合同总价10%的违约金，于此情形下，甲方还有权提前解除合同。</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权利保护</w:t>
      </w:r>
    </w:p>
    <w:p w:rsidR="00643071" w:rsidRDefault="00643071" w:rsidP="00643071">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履约保证金</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乙方应按照本项目招标文件规定的期限和数额提交履约保证金。未按期足额支付履约保证金的，甲方有权解除本合同。</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履约保证金应采用人民币，并采用下述方式之一提交：</w:t>
      </w:r>
    </w:p>
    <w:p w:rsidR="00643071" w:rsidRDefault="00643071" w:rsidP="00643071">
      <w:pPr>
        <w:numPr>
          <w:ilvl w:val="0"/>
          <w:numId w:val="16"/>
        </w:numPr>
        <w:tabs>
          <w:tab w:val="num" w:pos="1155"/>
        </w:tabs>
        <w:snapToGrid w:val="0"/>
        <w:spacing w:line="360" w:lineRule="auto"/>
        <w:ind w:hanging="1140"/>
        <w:rPr>
          <w:rFonts w:ascii="宋体" w:hAnsi="宋体"/>
          <w:sz w:val="24"/>
          <w:szCs w:val="24"/>
        </w:rPr>
      </w:pPr>
      <w:r>
        <w:rPr>
          <w:rFonts w:ascii="宋体" w:hAnsi="宋体" w:hint="eastAsia"/>
          <w:sz w:val="24"/>
          <w:szCs w:val="24"/>
        </w:rPr>
        <w:t>银行保函</w:t>
      </w:r>
    </w:p>
    <w:p w:rsidR="00643071" w:rsidRDefault="00643071" w:rsidP="00643071">
      <w:pPr>
        <w:snapToGrid w:val="0"/>
        <w:spacing w:line="360" w:lineRule="auto"/>
        <w:ind w:leftChars="300" w:left="630"/>
        <w:rPr>
          <w:rFonts w:ascii="宋体" w:hAnsi="宋体"/>
          <w:sz w:val="24"/>
          <w:szCs w:val="24"/>
        </w:rPr>
      </w:pPr>
      <w:r>
        <w:rPr>
          <w:rFonts w:ascii="宋体" w:hAnsi="宋体" w:hint="eastAsia"/>
          <w:sz w:val="24"/>
          <w:szCs w:val="24"/>
        </w:rPr>
        <w:t>由甲方可接受的在中华人民共和国境内注册和营业的银行总行或省、直辖</w:t>
      </w:r>
      <w:r>
        <w:rPr>
          <w:rFonts w:ascii="宋体" w:hAnsi="宋体" w:hint="eastAsia"/>
          <w:sz w:val="24"/>
          <w:szCs w:val="24"/>
        </w:rPr>
        <w:lastRenderedPageBreak/>
        <w:t xml:space="preserve">市级分行出具，其格式采用招标文件提供的格式或其他甲方可接受的格式； </w:t>
      </w:r>
    </w:p>
    <w:p w:rsidR="00643071" w:rsidRDefault="00643071" w:rsidP="00643071">
      <w:pPr>
        <w:numPr>
          <w:ilvl w:val="0"/>
          <w:numId w:val="16"/>
        </w:numPr>
        <w:tabs>
          <w:tab w:val="num" w:pos="1155"/>
        </w:tabs>
        <w:snapToGrid w:val="0"/>
        <w:spacing w:line="360" w:lineRule="auto"/>
        <w:ind w:hanging="1140"/>
        <w:rPr>
          <w:rFonts w:ascii="宋体" w:hAnsi="宋体"/>
          <w:sz w:val="24"/>
          <w:szCs w:val="24"/>
        </w:rPr>
      </w:pPr>
      <w:r>
        <w:rPr>
          <w:rFonts w:ascii="宋体" w:hAnsi="宋体" w:hint="eastAsia"/>
          <w:sz w:val="24"/>
          <w:szCs w:val="24"/>
        </w:rPr>
        <w:t>银行汇票或支票；</w:t>
      </w:r>
    </w:p>
    <w:p w:rsidR="00643071" w:rsidRDefault="00643071" w:rsidP="00643071">
      <w:pPr>
        <w:numPr>
          <w:ilvl w:val="0"/>
          <w:numId w:val="16"/>
        </w:numPr>
        <w:tabs>
          <w:tab w:val="num" w:pos="1155"/>
        </w:tabs>
        <w:snapToGrid w:val="0"/>
        <w:spacing w:line="360" w:lineRule="auto"/>
        <w:ind w:hanging="1140"/>
        <w:rPr>
          <w:rFonts w:ascii="宋体" w:hAnsi="宋体"/>
          <w:sz w:val="24"/>
          <w:szCs w:val="24"/>
        </w:rPr>
      </w:pPr>
      <w:r>
        <w:rPr>
          <w:rFonts w:ascii="宋体" w:hAnsi="宋体" w:hint="eastAsia"/>
          <w:sz w:val="24"/>
          <w:szCs w:val="24"/>
        </w:rPr>
        <w:t>中国投资担保有限公司政府采购履约担保函。</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如果乙方能按约全面履行合同义务，甲方将在质量保证期满后三十（30）天内退还乙方履约保证金（不计利息）。</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检验、测试与安装、调试和验收</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依据合同条款第7条的约定进行检测验收后，并不证明该产品无任何质量瑕疵，且不因此免除乙方在本合同项下的保证义务或其他义务。</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场地环境</w:t>
      </w:r>
    </w:p>
    <w:p w:rsidR="00643071" w:rsidRDefault="00643071" w:rsidP="00643071">
      <w:pPr>
        <w:numPr>
          <w:ilvl w:val="0"/>
          <w:numId w:val="18"/>
        </w:numPr>
        <w:tabs>
          <w:tab w:val="num" w:pos="1050"/>
        </w:tabs>
        <w:snapToGrid w:val="0"/>
        <w:spacing w:line="360" w:lineRule="auto"/>
        <w:ind w:left="1050" w:hanging="735"/>
        <w:rPr>
          <w:rFonts w:ascii="宋体" w:hAnsi="宋体"/>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643071" w:rsidRDefault="00643071" w:rsidP="00643071">
      <w:pPr>
        <w:numPr>
          <w:ilvl w:val="0"/>
          <w:numId w:val="18"/>
        </w:numPr>
        <w:tabs>
          <w:tab w:val="num" w:pos="1050"/>
        </w:tabs>
        <w:snapToGrid w:val="0"/>
        <w:spacing w:line="360" w:lineRule="auto"/>
        <w:ind w:left="1050" w:hanging="735"/>
        <w:rPr>
          <w:rFonts w:ascii="宋体" w:hAnsi="宋体"/>
          <w:sz w:val="24"/>
          <w:szCs w:val="24"/>
        </w:rPr>
      </w:pPr>
      <w:r>
        <w:rPr>
          <w:rFonts w:ascii="宋体" w:hAnsi="宋体" w:hint="eastAsia"/>
          <w:sz w:val="24"/>
          <w:szCs w:val="24"/>
        </w:rPr>
        <w:t>对于所有货物，乙方的货物安装工程师在到现场安装之前，应针对货</w:t>
      </w:r>
      <w:r>
        <w:rPr>
          <w:rFonts w:ascii="宋体" w:hAnsi="宋体" w:hint="eastAsia"/>
          <w:sz w:val="24"/>
          <w:szCs w:val="24"/>
        </w:rPr>
        <w:lastRenderedPageBreak/>
        <w:t>物安装前对安装现场的具体要求与甲方进行协商确定。</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安装调试</w:t>
      </w:r>
    </w:p>
    <w:p w:rsidR="00643071" w:rsidRDefault="00643071" w:rsidP="00643071">
      <w:pPr>
        <w:numPr>
          <w:ilvl w:val="0"/>
          <w:numId w:val="20"/>
        </w:numPr>
        <w:tabs>
          <w:tab w:val="num" w:pos="1050"/>
        </w:tabs>
        <w:snapToGrid w:val="0"/>
        <w:spacing w:line="360" w:lineRule="auto"/>
        <w:ind w:left="1050" w:hanging="735"/>
        <w:rPr>
          <w:rFonts w:ascii="宋体" w:hAnsi="宋体"/>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643071" w:rsidRDefault="00643071" w:rsidP="00643071">
      <w:pPr>
        <w:numPr>
          <w:ilvl w:val="0"/>
          <w:numId w:val="20"/>
        </w:numPr>
        <w:tabs>
          <w:tab w:val="num" w:pos="1050"/>
        </w:tabs>
        <w:snapToGrid w:val="0"/>
        <w:spacing w:line="360" w:lineRule="auto"/>
        <w:ind w:left="1050" w:hanging="735"/>
        <w:rPr>
          <w:rFonts w:ascii="宋体" w:hAnsi="宋体"/>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643071" w:rsidRDefault="00643071" w:rsidP="00643071">
      <w:pPr>
        <w:numPr>
          <w:ilvl w:val="0"/>
          <w:numId w:val="20"/>
        </w:numPr>
        <w:tabs>
          <w:tab w:val="num" w:pos="1050"/>
        </w:tabs>
        <w:snapToGrid w:val="0"/>
        <w:spacing w:line="360" w:lineRule="auto"/>
        <w:ind w:left="1050" w:hanging="735"/>
        <w:rPr>
          <w:rFonts w:ascii="宋体" w:hAnsi="宋体"/>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最终验收</w:t>
      </w:r>
    </w:p>
    <w:p w:rsidR="00643071" w:rsidRDefault="00643071" w:rsidP="00643071">
      <w:pPr>
        <w:numPr>
          <w:ilvl w:val="0"/>
          <w:numId w:val="22"/>
        </w:numPr>
        <w:tabs>
          <w:tab w:val="num" w:pos="1050"/>
        </w:tabs>
        <w:snapToGrid w:val="0"/>
        <w:spacing w:line="360" w:lineRule="auto"/>
        <w:ind w:left="1050" w:hanging="630"/>
        <w:rPr>
          <w:rFonts w:ascii="宋体" w:hAnsi="宋体"/>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643071" w:rsidRDefault="00643071" w:rsidP="00643071">
      <w:pPr>
        <w:numPr>
          <w:ilvl w:val="0"/>
          <w:numId w:val="22"/>
        </w:numPr>
        <w:tabs>
          <w:tab w:val="num" w:pos="1050"/>
        </w:tabs>
        <w:snapToGrid w:val="0"/>
        <w:spacing w:line="360" w:lineRule="auto"/>
        <w:ind w:left="1050" w:hanging="630"/>
        <w:rPr>
          <w:rFonts w:ascii="宋体" w:hAnsi="宋体"/>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包装要求</w:t>
      </w:r>
    </w:p>
    <w:p w:rsidR="00643071" w:rsidRDefault="00643071" w:rsidP="00643071">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装运标记</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乙方应在每一包装箱的相邻四面用不可擦除的油漆和明显的中文字样做出以下标记：</w:t>
      </w:r>
    </w:p>
    <w:p w:rsidR="00643071" w:rsidRDefault="00643071" w:rsidP="00643071">
      <w:pPr>
        <w:numPr>
          <w:ilvl w:val="0"/>
          <w:numId w:val="24"/>
        </w:numPr>
        <w:snapToGrid w:val="0"/>
        <w:spacing w:line="360" w:lineRule="auto"/>
        <w:rPr>
          <w:rFonts w:ascii="宋体" w:hAnsi="宋体"/>
          <w:sz w:val="24"/>
          <w:szCs w:val="24"/>
        </w:rPr>
      </w:pPr>
      <w:r>
        <w:rPr>
          <w:rFonts w:ascii="宋体" w:hAnsi="宋体" w:hint="eastAsia"/>
          <w:sz w:val="24"/>
          <w:szCs w:val="24"/>
        </w:rPr>
        <w:lastRenderedPageBreak/>
        <w:t>收货人</w:t>
      </w:r>
    </w:p>
    <w:p w:rsidR="00643071" w:rsidRDefault="00643071" w:rsidP="00643071">
      <w:pPr>
        <w:numPr>
          <w:ilvl w:val="0"/>
          <w:numId w:val="24"/>
        </w:numPr>
        <w:snapToGrid w:val="0"/>
        <w:spacing w:line="360" w:lineRule="auto"/>
        <w:rPr>
          <w:rFonts w:ascii="宋体" w:hAnsi="宋体"/>
          <w:sz w:val="24"/>
          <w:szCs w:val="24"/>
        </w:rPr>
      </w:pPr>
      <w:r>
        <w:rPr>
          <w:rFonts w:ascii="宋体" w:hAnsi="宋体" w:hint="eastAsia"/>
          <w:sz w:val="24"/>
          <w:szCs w:val="24"/>
        </w:rPr>
        <w:t>合同号</w:t>
      </w:r>
    </w:p>
    <w:p w:rsidR="00643071" w:rsidRDefault="00643071" w:rsidP="00643071">
      <w:pPr>
        <w:numPr>
          <w:ilvl w:val="0"/>
          <w:numId w:val="24"/>
        </w:numPr>
        <w:snapToGrid w:val="0"/>
        <w:spacing w:line="360" w:lineRule="auto"/>
        <w:rPr>
          <w:rFonts w:ascii="宋体" w:hAnsi="宋体"/>
          <w:sz w:val="24"/>
          <w:szCs w:val="24"/>
        </w:rPr>
      </w:pPr>
      <w:r>
        <w:rPr>
          <w:rFonts w:ascii="宋体" w:hAnsi="宋体" w:hint="eastAsia"/>
          <w:sz w:val="24"/>
          <w:szCs w:val="24"/>
        </w:rPr>
        <w:t>发货标记</w:t>
      </w:r>
    </w:p>
    <w:p w:rsidR="00643071" w:rsidRDefault="00643071" w:rsidP="00643071">
      <w:pPr>
        <w:numPr>
          <w:ilvl w:val="0"/>
          <w:numId w:val="24"/>
        </w:numPr>
        <w:snapToGrid w:val="0"/>
        <w:spacing w:line="360" w:lineRule="auto"/>
        <w:rPr>
          <w:rFonts w:ascii="宋体" w:hAnsi="宋体"/>
          <w:sz w:val="24"/>
          <w:szCs w:val="24"/>
          <w:u w:val="single"/>
        </w:rPr>
      </w:pPr>
      <w:r>
        <w:rPr>
          <w:rFonts w:ascii="宋体" w:hAnsi="宋体" w:hint="eastAsia"/>
          <w:sz w:val="24"/>
          <w:szCs w:val="24"/>
        </w:rPr>
        <w:t>收货人编号</w:t>
      </w:r>
    </w:p>
    <w:p w:rsidR="00643071" w:rsidRDefault="00643071" w:rsidP="00643071">
      <w:pPr>
        <w:numPr>
          <w:ilvl w:val="0"/>
          <w:numId w:val="24"/>
        </w:numPr>
        <w:snapToGrid w:val="0"/>
        <w:spacing w:line="360" w:lineRule="auto"/>
        <w:rPr>
          <w:rFonts w:ascii="宋体" w:hAnsi="宋体"/>
          <w:sz w:val="24"/>
          <w:szCs w:val="24"/>
        </w:rPr>
      </w:pPr>
      <w:r>
        <w:rPr>
          <w:rFonts w:ascii="宋体" w:hAnsi="宋体" w:hint="eastAsia"/>
          <w:sz w:val="24"/>
          <w:szCs w:val="24"/>
        </w:rPr>
        <w:t xml:space="preserve">目的地 </w:t>
      </w:r>
    </w:p>
    <w:p w:rsidR="00643071" w:rsidRDefault="00643071" w:rsidP="00643071">
      <w:pPr>
        <w:numPr>
          <w:ilvl w:val="0"/>
          <w:numId w:val="24"/>
        </w:numPr>
        <w:snapToGrid w:val="0"/>
        <w:spacing w:line="360" w:lineRule="auto"/>
        <w:rPr>
          <w:rFonts w:ascii="宋体" w:hAnsi="宋体"/>
          <w:sz w:val="24"/>
          <w:szCs w:val="24"/>
          <w:u w:val="single"/>
        </w:rPr>
      </w:pPr>
      <w:r>
        <w:rPr>
          <w:rFonts w:ascii="宋体" w:hAnsi="宋体" w:hint="eastAsia"/>
          <w:sz w:val="24"/>
          <w:szCs w:val="24"/>
        </w:rPr>
        <w:t>货物名称、品目号和箱号</w:t>
      </w:r>
    </w:p>
    <w:p w:rsidR="00643071" w:rsidRDefault="00643071" w:rsidP="00643071">
      <w:pPr>
        <w:numPr>
          <w:ilvl w:val="0"/>
          <w:numId w:val="24"/>
        </w:numPr>
        <w:snapToGrid w:val="0"/>
        <w:spacing w:line="360" w:lineRule="auto"/>
        <w:rPr>
          <w:rFonts w:ascii="宋体" w:hAnsi="宋体"/>
          <w:sz w:val="24"/>
          <w:szCs w:val="24"/>
        </w:rPr>
      </w:pPr>
      <w:r>
        <w:rPr>
          <w:rFonts w:ascii="宋体" w:hAnsi="宋体" w:hint="eastAsia"/>
          <w:sz w:val="24"/>
          <w:szCs w:val="24"/>
        </w:rPr>
        <w:t>毛重／净重（用公斤表示）</w:t>
      </w:r>
    </w:p>
    <w:p w:rsidR="00643071" w:rsidRDefault="00643071" w:rsidP="00643071">
      <w:pPr>
        <w:numPr>
          <w:ilvl w:val="0"/>
          <w:numId w:val="24"/>
        </w:numPr>
        <w:snapToGrid w:val="0"/>
        <w:spacing w:line="360" w:lineRule="auto"/>
        <w:rPr>
          <w:rFonts w:ascii="宋体" w:hAnsi="宋体"/>
          <w:sz w:val="24"/>
          <w:szCs w:val="24"/>
          <w:u w:val="single"/>
        </w:rPr>
      </w:pPr>
      <w:r>
        <w:rPr>
          <w:rFonts w:ascii="宋体" w:hAnsi="宋体" w:hint="eastAsia"/>
          <w:sz w:val="24"/>
          <w:szCs w:val="24"/>
        </w:rPr>
        <w:t>尺寸（以长×宽×高用厘米表示）</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运输和保险</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乙方负责办理货物在运抵过程中的全程保险，并以货物发票金额的百分之一百一十（110%）为货物办理“一切险”。</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 xml:space="preserve">伴随服务 </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甲方有权要求乙方提供下列服务中的任一或所有服务，包括本招标文件规定的附加服务（如果有的话）：</w:t>
      </w:r>
    </w:p>
    <w:p w:rsidR="00643071" w:rsidRDefault="00643071" w:rsidP="00643071">
      <w:pPr>
        <w:numPr>
          <w:ilvl w:val="0"/>
          <w:numId w:val="26"/>
        </w:numPr>
        <w:tabs>
          <w:tab w:val="num" w:pos="1260"/>
        </w:tabs>
        <w:snapToGrid w:val="0"/>
        <w:spacing w:line="360" w:lineRule="auto"/>
        <w:ind w:left="1260" w:hanging="735"/>
        <w:rPr>
          <w:rFonts w:ascii="宋体" w:hAnsi="宋体"/>
          <w:sz w:val="24"/>
          <w:szCs w:val="24"/>
        </w:rPr>
      </w:pPr>
      <w:r>
        <w:rPr>
          <w:rFonts w:ascii="宋体" w:hAnsi="宋体" w:hint="eastAsia"/>
          <w:sz w:val="24"/>
          <w:szCs w:val="24"/>
        </w:rPr>
        <w:t>实施或监督所供货物的安装和/或试运行；</w:t>
      </w:r>
    </w:p>
    <w:p w:rsidR="00643071" w:rsidRDefault="00643071" w:rsidP="00643071">
      <w:pPr>
        <w:numPr>
          <w:ilvl w:val="0"/>
          <w:numId w:val="26"/>
        </w:numPr>
        <w:tabs>
          <w:tab w:val="num" w:pos="1260"/>
        </w:tabs>
        <w:snapToGrid w:val="0"/>
        <w:spacing w:line="360" w:lineRule="auto"/>
        <w:ind w:left="1260" w:hanging="735"/>
        <w:rPr>
          <w:rFonts w:ascii="宋体" w:hAnsi="宋体"/>
          <w:sz w:val="24"/>
          <w:szCs w:val="24"/>
        </w:rPr>
      </w:pPr>
      <w:r>
        <w:rPr>
          <w:rFonts w:ascii="宋体" w:hAnsi="宋体" w:hint="eastAsia"/>
          <w:sz w:val="24"/>
          <w:szCs w:val="24"/>
        </w:rPr>
        <w:t>提供货物安装和/或维修所需的工具；</w:t>
      </w:r>
    </w:p>
    <w:p w:rsidR="00643071" w:rsidRDefault="00643071" w:rsidP="00643071">
      <w:pPr>
        <w:numPr>
          <w:ilvl w:val="0"/>
          <w:numId w:val="26"/>
        </w:numPr>
        <w:tabs>
          <w:tab w:val="num" w:pos="1260"/>
        </w:tabs>
        <w:snapToGrid w:val="0"/>
        <w:spacing w:line="360" w:lineRule="auto"/>
        <w:ind w:left="1260" w:hanging="735"/>
        <w:rPr>
          <w:rFonts w:ascii="宋体" w:hAnsi="宋体"/>
          <w:sz w:val="24"/>
          <w:szCs w:val="24"/>
        </w:rPr>
      </w:pPr>
      <w:r>
        <w:rPr>
          <w:rFonts w:ascii="宋体" w:hAnsi="宋体" w:hint="eastAsia"/>
          <w:sz w:val="24"/>
          <w:szCs w:val="24"/>
        </w:rPr>
        <w:t>为所供货物的每一适当的单台设备提供详细的操作和维护手册；</w:t>
      </w:r>
    </w:p>
    <w:p w:rsidR="00643071" w:rsidRDefault="00643071" w:rsidP="00643071">
      <w:pPr>
        <w:numPr>
          <w:ilvl w:val="0"/>
          <w:numId w:val="26"/>
        </w:numPr>
        <w:tabs>
          <w:tab w:val="num" w:pos="1260"/>
        </w:tabs>
        <w:snapToGrid w:val="0"/>
        <w:spacing w:line="360" w:lineRule="auto"/>
        <w:ind w:left="1260" w:hanging="735"/>
        <w:rPr>
          <w:rFonts w:ascii="宋体" w:hAnsi="宋体"/>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643071" w:rsidRDefault="00643071" w:rsidP="00643071">
      <w:pPr>
        <w:numPr>
          <w:ilvl w:val="0"/>
          <w:numId w:val="26"/>
        </w:numPr>
        <w:tabs>
          <w:tab w:val="num" w:pos="1260"/>
        </w:tabs>
        <w:snapToGrid w:val="0"/>
        <w:spacing w:line="360" w:lineRule="auto"/>
        <w:ind w:left="1260" w:hanging="735"/>
        <w:rPr>
          <w:rFonts w:ascii="宋体" w:hAnsi="宋体"/>
          <w:sz w:val="24"/>
          <w:szCs w:val="24"/>
        </w:rPr>
      </w:pPr>
      <w:r>
        <w:rPr>
          <w:rFonts w:ascii="宋体" w:hAnsi="宋体" w:hint="eastAsia"/>
          <w:sz w:val="24"/>
          <w:szCs w:val="24"/>
        </w:rPr>
        <w:t>在乙方或制造厂和/或在项目现场就所供货物的安装、试运行、运行、</w:t>
      </w:r>
      <w:r>
        <w:rPr>
          <w:rFonts w:ascii="宋体" w:hAnsi="宋体" w:hint="eastAsia"/>
          <w:sz w:val="24"/>
          <w:szCs w:val="24"/>
        </w:rPr>
        <w:lastRenderedPageBreak/>
        <w:t>维护和/或修理对甲方人员进行培训。</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乙方应提供本项目招标文件中规定的所有服务。为履行要求的伴随服务的报价或双方商定的费用已经包括在合同价中。</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备品备件</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乙方应按照本项目招标文件、投标文件中的规定提供所需的备品备件。</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在备品备件停止生产的情况下，乙方应事先将要停止生产的计划通知甲方，使甲方有足够的时间采购所需的备品备件；</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在备品备件停止生产后，如果甲方要求，乙方应免费向甲方提供备品备件的蓝图、图纸和规格。</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保证</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本保证应持续有效。质量保证期及免费维修保养服务期限按本项目招标文件、投标文件规定执行</w:t>
      </w:r>
      <w:r>
        <w:rPr>
          <w:rFonts w:ascii="宋体" w:hAnsi="宋体" w:hint="eastAsia"/>
          <w:b/>
          <w:kern w:val="0"/>
          <w:sz w:val="24"/>
          <w:szCs w:val="24"/>
        </w:rPr>
        <w:t>。</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甲方应尽快以书面形式通知乙方保证期内所发现的质量问题。</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乙方在收到甲方通知后应在本项目招标文件、投标文件规定的时限内将出现质量问题的货物免费维修或更换完毕。</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索赔</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如果本合同项下的货物不符合约定的标准及/或乙方保证的，甲方有权在</w:t>
      </w:r>
      <w:r>
        <w:rPr>
          <w:rFonts w:ascii="宋体" w:hAnsi="宋体"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643071" w:rsidRDefault="00643071" w:rsidP="00643071">
      <w:pPr>
        <w:numPr>
          <w:ilvl w:val="0"/>
          <w:numId w:val="28"/>
        </w:numPr>
        <w:tabs>
          <w:tab w:val="num" w:pos="1260"/>
        </w:tabs>
        <w:snapToGrid w:val="0"/>
        <w:spacing w:line="360" w:lineRule="auto"/>
        <w:ind w:left="1260" w:hanging="735"/>
        <w:rPr>
          <w:rFonts w:ascii="宋体" w:hAnsi="宋体"/>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643071" w:rsidRDefault="00643071" w:rsidP="00643071">
      <w:pPr>
        <w:numPr>
          <w:ilvl w:val="0"/>
          <w:numId w:val="28"/>
        </w:numPr>
        <w:tabs>
          <w:tab w:val="num" w:pos="1260"/>
        </w:tabs>
        <w:snapToGrid w:val="0"/>
        <w:spacing w:line="360" w:lineRule="auto"/>
        <w:ind w:left="1260" w:hanging="735"/>
        <w:rPr>
          <w:rFonts w:ascii="宋体" w:hAnsi="宋体"/>
          <w:sz w:val="24"/>
          <w:szCs w:val="24"/>
        </w:rPr>
      </w:pPr>
      <w:r>
        <w:rPr>
          <w:rFonts w:ascii="宋体" w:hAnsi="宋体" w:hint="eastAsia"/>
          <w:sz w:val="24"/>
          <w:szCs w:val="24"/>
        </w:rPr>
        <w:t>根据货物的偏差情况、损坏程度以及甲方所遭受损失的金额，降低货物的价格；</w:t>
      </w:r>
    </w:p>
    <w:p w:rsidR="00643071" w:rsidRDefault="00643071" w:rsidP="00643071">
      <w:pPr>
        <w:numPr>
          <w:ilvl w:val="0"/>
          <w:numId w:val="28"/>
        </w:numPr>
        <w:tabs>
          <w:tab w:val="num" w:pos="1260"/>
        </w:tabs>
        <w:snapToGrid w:val="0"/>
        <w:spacing w:line="360" w:lineRule="auto"/>
        <w:ind w:left="1260" w:hanging="735"/>
        <w:rPr>
          <w:rFonts w:ascii="宋体" w:hAnsi="宋体"/>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如果在甲方发出索赔通知后</w:t>
      </w:r>
      <w:r>
        <w:rPr>
          <w:rFonts w:ascii="宋体" w:hAnsi="宋体" w:hint="eastAsia"/>
          <w:kern w:val="0"/>
          <w:sz w:val="24"/>
          <w:szCs w:val="24"/>
          <w:u w:val="single"/>
        </w:rPr>
        <w:t>10</w:t>
      </w:r>
      <w:r>
        <w:rPr>
          <w:rFonts w:ascii="宋体" w:hAnsi="宋体"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付款</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本合同以人民币付款。</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乙方应按照双方签订的合同规定交货。交货后乙方应把下列单据提交给甲方，甲方按合同规定审核后付款：</w:t>
      </w:r>
    </w:p>
    <w:p w:rsidR="00643071" w:rsidRDefault="00643071" w:rsidP="00643071">
      <w:pPr>
        <w:numPr>
          <w:ilvl w:val="0"/>
          <w:numId w:val="30"/>
        </w:numPr>
        <w:tabs>
          <w:tab w:val="num" w:pos="1365"/>
        </w:tabs>
        <w:snapToGrid w:val="0"/>
        <w:spacing w:line="360" w:lineRule="auto"/>
        <w:ind w:hanging="930"/>
        <w:rPr>
          <w:rFonts w:ascii="宋体" w:hAnsi="宋体"/>
          <w:sz w:val="24"/>
          <w:szCs w:val="24"/>
        </w:rPr>
      </w:pPr>
      <w:r>
        <w:rPr>
          <w:rFonts w:ascii="宋体" w:hAnsi="宋体" w:hint="eastAsia"/>
          <w:sz w:val="24"/>
          <w:szCs w:val="24"/>
        </w:rPr>
        <w:t>发票；</w:t>
      </w:r>
    </w:p>
    <w:p w:rsidR="00643071" w:rsidRDefault="00643071" w:rsidP="00643071">
      <w:pPr>
        <w:numPr>
          <w:ilvl w:val="0"/>
          <w:numId w:val="30"/>
        </w:numPr>
        <w:tabs>
          <w:tab w:val="num" w:pos="1365"/>
        </w:tabs>
        <w:snapToGrid w:val="0"/>
        <w:spacing w:line="360" w:lineRule="auto"/>
        <w:ind w:hanging="930"/>
        <w:rPr>
          <w:rFonts w:ascii="宋体" w:hAnsi="宋体"/>
          <w:sz w:val="24"/>
          <w:szCs w:val="24"/>
        </w:rPr>
      </w:pPr>
      <w:r>
        <w:rPr>
          <w:rFonts w:ascii="宋体" w:hAnsi="宋体" w:hint="eastAsia"/>
          <w:sz w:val="24"/>
          <w:szCs w:val="24"/>
        </w:rPr>
        <w:t>全部工程技术资料；</w:t>
      </w:r>
    </w:p>
    <w:p w:rsidR="00643071" w:rsidRDefault="00643071" w:rsidP="00643071">
      <w:pPr>
        <w:numPr>
          <w:ilvl w:val="0"/>
          <w:numId w:val="30"/>
        </w:numPr>
        <w:tabs>
          <w:tab w:val="num" w:pos="1365"/>
        </w:tabs>
        <w:snapToGrid w:val="0"/>
        <w:spacing w:line="360" w:lineRule="auto"/>
        <w:ind w:hanging="930"/>
        <w:rPr>
          <w:rFonts w:ascii="宋体" w:hAnsi="宋体"/>
          <w:sz w:val="24"/>
          <w:szCs w:val="24"/>
        </w:rPr>
      </w:pPr>
      <w:r>
        <w:rPr>
          <w:rFonts w:ascii="宋体" w:hAnsi="宋体" w:hint="eastAsia"/>
          <w:sz w:val="24"/>
          <w:szCs w:val="24"/>
        </w:rPr>
        <w:t>制造厂家出具的质量检验证书和数量证明书；</w:t>
      </w:r>
    </w:p>
    <w:p w:rsidR="00643071" w:rsidRDefault="00643071" w:rsidP="00643071">
      <w:pPr>
        <w:numPr>
          <w:ilvl w:val="0"/>
          <w:numId w:val="30"/>
        </w:numPr>
        <w:tabs>
          <w:tab w:val="num" w:pos="1365"/>
        </w:tabs>
        <w:snapToGrid w:val="0"/>
        <w:spacing w:line="360" w:lineRule="auto"/>
        <w:ind w:hanging="930"/>
        <w:rPr>
          <w:rFonts w:ascii="宋体" w:hAnsi="宋体"/>
          <w:sz w:val="24"/>
          <w:szCs w:val="24"/>
        </w:rPr>
      </w:pPr>
      <w:r>
        <w:rPr>
          <w:rFonts w:ascii="宋体" w:hAnsi="宋体" w:hint="eastAsia"/>
          <w:sz w:val="24"/>
          <w:szCs w:val="24"/>
        </w:rPr>
        <w:t>由买卖双方签字的验收证书。</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甲方付款方式和条件：</w:t>
      </w:r>
    </w:p>
    <w:p w:rsidR="00643071" w:rsidRDefault="00643071" w:rsidP="00643071">
      <w:pPr>
        <w:snapToGrid w:val="0"/>
        <w:spacing w:line="360" w:lineRule="auto"/>
        <w:rPr>
          <w:sz w:val="24"/>
          <w:szCs w:val="24"/>
        </w:rPr>
      </w:pPr>
      <w:r>
        <w:rPr>
          <w:rFonts w:hint="eastAsia"/>
          <w:sz w:val="24"/>
          <w:szCs w:val="24"/>
        </w:rPr>
        <w:t>甲方将按照本项目招标文件规定的时间和方式向乙方支付合同价款。</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价格</w:t>
      </w:r>
    </w:p>
    <w:p w:rsidR="00643071" w:rsidRDefault="00643071" w:rsidP="00643071">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lastRenderedPageBreak/>
        <w:t>乙方在本合同项下提交货物和履行服务的价格在合同中给出。</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合同修改</w:t>
      </w:r>
    </w:p>
    <w:p w:rsidR="00643071" w:rsidRDefault="00643071" w:rsidP="00643071">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hAnsi="宋体" w:hint="eastAsia"/>
          <w:kern w:val="0"/>
          <w:sz w:val="24"/>
          <w:szCs w:val="24"/>
        </w:rPr>
        <w:t>。</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转让和分包</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乙方不得部分转让或全部转让其享有的合同权利及应履行的合同义务。</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乙方违反合同约定转让合同权利、义务或者分包的，乙方应当向甲方支付合同总价30%的违约金，并且，于此情形下甲方有权决定提前解除合同。</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乙方履约延误</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乙方应按照招标文件中规定的交货时间交货和提供服务。</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延期交付违约金</w:t>
      </w:r>
    </w:p>
    <w:p w:rsidR="00643071" w:rsidRDefault="00643071" w:rsidP="00643071">
      <w:pPr>
        <w:tabs>
          <w:tab w:val="left" w:pos="420"/>
        </w:tabs>
        <w:adjustRightInd w:val="0"/>
        <w:snapToGrid w:val="0"/>
        <w:spacing w:line="360" w:lineRule="auto"/>
        <w:ind w:leftChars="300" w:left="630"/>
        <w:rPr>
          <w:rFonts w:ascii="宋体" w:hAnsi="宋体"/>
          <w:bCs/>
          <w:kern w:val="0"/>
          <w:sz w:val="24"/>
          <w:szCs w:val="24"/>
        </w:rPr>
      </w:pPr>
      <w:r>
        <w:rPr>
          <w:rFonts w:ascii="宋体" w:hAnsi="宋体"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hAnsi="宋体" w:hint="eastAsia"/>
          <w:color w:val="000000"/>
          <w:kern w:val="0"/>
          <w:sz w:val="24"/>
          <w:szCs w:val="24"/>
        </w:rPr>
        <w:t>每延误一天的，乙方应当按迟交货物或服务的费用的百分之零点零肆(</w:t>
      </w:r>
      <w:r>
        <w:rPr>
          <w:rFonts w:ascii="宋体" w:hAnsi="宋体" w:hint="eastAsia"/>
          <w:color w:val="000000"/>
          <w:kern w:val="0"/>
          <w:sz w:val="24"/>
          <w:szCs w:val="24"/>
          <w:u w:val="single"/>
        </w:rPr>
        <w:t>0.04</w:t>
      </w:r>
      <w:r>
        <w:rPr>
          <w:rFonts w:ascii="宋体" w:hAnsi="宋体" w:hint="eastAsia"/>
          <w:color w:val="000000"/>
          <w:kern w:val="0"/>
          <w:sz w:val="24"/>
          <w:szCs w:val="24"/>
        </w:rPr>
        <w:t>％)向甲方支付违约金，直至实际交付为止。延期交付超过</w:t>
      </w:r>
      <w:r>
        <w:rPr>
          <w:rFonts w:ascii="宋体" w:hAnsi="宋体" w:hint="eastAsia"/>
          <w:color w:val="000000"/>
          <w:kern w:val="0"/>
          <w:sz w:val="24"/>
          <w:szCs w:val="24"/>
          <w:u w:val="single"/>
        </w:rPr>
        <w:t xml:space="preserve"> 30</w:t>
      </w:r>
      <w:r>
        <w:rPr>
          <w:rFonts w:ascii="宋体" w:hAnsi="宋体" w:hint="eastAsia"/>
          <w:color w:val="000000"/>
          <w:kern w:val="0"/>
          <w:sz w:val="24"/>
          <w:szCs w:val="24"/>
        </w:rPr>
        <w:t>日时，甲方有权根据合同条款第21条的规定</w:t>
      </w:r>
      <w:r>
        <w:rPr>
          <w:rFonts w:ascii="宋体" w:hAnsi="宋体" w:hint="eastAsia"/>
          <w:color w:val="000000"/>
          <w:kern w:val="0"/>
          <w:sz w:val="24"/>
          <w:szCs w:val="24"/>
        </w:rPr>
        <w:lastRenderedPageBreak/>
        <w:t>解除合同，甲方因此解除合同的，乙方应当支付合同价格</w:t>
      </w:r>
      <w:r>
        <w:rPr>
          <w:rFonts w:ascii="宋体" w:hAnsi="宋体" w:hint="eastAsia"/>
          <w:color w:val="000000"/>
          <w:kern w:val="0"/>
          <w:sz w:val="24"/>
          <w:szCs w:val="24"/>
          <w:u w:val="single"/>
        </w:rPr>
        <w:t xml:space="preserve"> 30 </w:t>
      </w:r>
      <w:r>
        <w:rPr>
          <w:rFonts w:ascii="宋体" w:hAnsi="宋体" w:hint="eastAsia"/>
          <w:color w:val="000000"/>
          <w:kern w:val="0"/>
          <w:sz w:val="24"/>
          <w:szCs w:val="24"/>
        </w:rPr>
        <w:t>% 的违约金作为赔偿</w:t>
      </w:r>
      <w:r>
        <w:rPr>
          <w:rFonts w:ascii="宋体" w:hAnsi="宋体" w:hint="eastAsia"/>
          <w:bCs/>
          <w:kern w:val="0"/>
          <w:sz w:val="24"/>
          <w:szCs w:val="24"/>
        </w:rPr>
        <w:t>。</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违约解除合同</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在甲方对乙方违约而采取的任何补救措施不受影响的情况下，甲方可向乙方发出书面违约通知书，提出解除合同。</w:t>
      </w:r>
    </w:p>
    <w:p w:rsidR="00643071" w:rsidRDefault="00643071" w:rsidP="00643071">
      <w:pPr>
        <w:numPr>
          <w:ilvl w:val="0"/>
          <w:numId w:val="32"/>
        </w:numPr>
        <w:tabs>
          <w:tab w:val="num" w:pos="1365"/>
        </w:tabs>
        <w:snapToGrid w:val="0"/>
        <w:spacing w:line="360" w:lineRule="auto"/>
        <w:ind w:left="1365" w:hanging="735"/>
        <w:rPr>
          <w:rFonts w:ascii="宋体" w:hAnsi="宋体"/>
          <w:kern w:val="0"/>
          <w:sz w:val="24"/>
          <w:szCs w:val="24"/>
        </w:rPr>
      </w:pPr>
      <w:r>
        <w:rPr>
          <w:rFonts w:ascii="宋体" w:hAnsi="宋体" w:hint="eastAsia"/>
          <w:kern w:val="0"/>
          <w:sz w:val="24"/>
          <w:szCs w:val="24"/>
        </w:rPr>
        <w:t>乙方延期交付达到约定的合同解除情形。</w:t>
      </w:r>
    </w:p>
    <w:p w:rsidR="00643071" w:rsidRDefault="00643071" w:rsidP="00643071">
      <w:pPr>
        <w:numPr>
          <w:ilvl w:val="0"/>
          <w:numId w:val="32"/>
        </w:numPr>
        <w:tabs>
          <w:tab w:val="num" w:pos="1365"/>
        </w:tabs>
        <w:snapToGrid w:val="0"/>
        <w:spacing w:line="360" w:lineRule="auto"/>
        <w:ind w:left="1365" w:hanging="735"/>
        <w:rPr>
          <w:rFonts w:ascii="宋体" w:hAnsi="宋体"/>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643071" w:rsidRDefault="00643071" w:rsidP="00643071">
      <w:pPr>
        <w:numPr>
          <w:ilvl w:val="0"/>
          <w:numId w:val="32"/>
        </w:numPr>
        <w:tabs>
          <w:tab w:val="num" w:pos="1365"/>
        </w:tabs>
        <w:snapToGrid w:val="0"/>
        <w:spacing w:line="360" w:lineRule="auto"/>
        <w:ind w:left="1365" w:hanging="735"/>
        <w:rPr>
          <w:rFonts w:ascii="宋体" w:hAnsi="宋体"/>
          <w:sz w:val="24"/>
          <w:szCs w:val="24"/>
        </w:rPr>
      </w:pPr>
      <w:r>
        <w:rPr>
          <w:rFonts w:ascii="宋体" w:hAnsi="宋体" w:hint="eastAsia"/>
          <w:sz w:val="24"/>
          <w:szCs w:val="24"/>
        </w:rPr>
        <w:t>如果甲方认为乙方在本合同的竞争和实施过程中有腐败和欺诈行为。为此目的，定义下述条件：</w:t>
      </w:r>
    </w:p>
    <w:p w:rsidR="00643071" w:rsidRDefault="00643071" w:rsidP="00643071">
      <w:pPr>
        <w:numPr>
          <w:ilvl w:val="1"/>
          <w:numId w:val="32"/>
        </w:numPr>
        <w:tabs>
          <w:tab w:val="clear" w:pos="394"/>
          <w:tab w:val="num" w:pos="1470"/>
        </w:tabs>
        <w:snapToGrid w:val="0"/>
        <w:spacing w:line="360" w:lineRule="auto"/>
        <w:ind w:left="1575"/>
        <w:rPr>
          <w:rFonts w:ascii="宋体" w:hAnsi="宋体"/>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643071" w:rsidRDefault="00643071" w:rsidP="00643071">
      <w:pPr>
        <w:numPr>
          <w:ilvl w:val="1"/>
          <w:numId w:val="32"/>
        </w:numPr>
        <w:tabs>
          <w:tab w:val="clear" w:pos="394"/>
          <w:tab w:val="num" w:pos="1470"/>
        </w:tabs>
        <w:snapToGrid w:val="0"/>
        <w:spacing w:line="360" w:lineRule="auto"/>
        <w:ind w:left="1575"/>
        <w:rPr>
          <w:rFonts w:ascii="Times New Roman" w:hAnsi="Times New Roman"/>
          <w:sz w:val="24"/>
          <w:szCs w:val="24"/>
        </w:rPr>
      </w:pPr>
      <w:r>
        <w:rPr>
          <w:rFonts w:ascii="宋体" w:hAnsi="宋体" w:hint="eastAsia"/>
          <w:sz w:val="24"/>
          <w:szCs w:val="24"/>
        </w:rPr>
        <w:t>“欺诈行为”是指为了影响采购过程或合同实施过程而恶意隐瞒或谎报事实，损害甲方利益的行为。</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不可抗力</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因合同一方迟延履行合同后发生不可抗力的，不能免除迟延履行方的相应责任。</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因破产解除合同</w:t>
      </w:r>
    </w:p>
    <w:p w:rsidR="00643071" w:rsidRDefault="00643071" w:rsidP="00643071">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如果乙方破产或无清偿能力，甲方可在任何时候以书面形式通知乙方，提出解除合同，甲方有权将已收货物退还乙方，合同解除前如果乙方只提供</w:t>
      </w:r>
      <w:r>
        <w:rPr>
          <w:rFonts w:ascii="宋体" w:hAnsi="宋体"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争议的解决</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合同语言</w:t>
      </w:r>
    </w:p>
    <w:p w:rsidR="00643071" w:rsidRDefault="00643071" w:rsidP="00643071">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本合同语言为简体中文。双方交换的与合同有关的信函均用简体中文书写。</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适用法律</w:t>
      </w:r>
    </w:p>
    <w:p w:rsidR="00643071" w:rsidRDefault="00643071" w:rsidP="00643071">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本合同应按照中华人民共和国的现行法律进行解释。</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通知</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本合同一方给对方的通知应用书面形式送到合同中规定的对方的地址。</w:t>
      </w:r>
    </w:p>
    <w:p w:rsidR="00643071" w:rsidRDefault="00643071" w:rsidP="00643071">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通知以送到日期或通知书的落款日期为生效日期，两者中以晚的一个日期为准。</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税款</w:t>
      </w:r>
    </w:p>
    <w:p w:rsidR="00643071" w:rsidRDefault="00643071" w:rsidP="00643071">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643071" w:rsidRDefault="00643071" w:rsidP="0064307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合同生效及其他</w:t>
      </w:r>
    </w:p>
    <w:p w:rsidR="00643071" w:rsidRDefault="00643071" w:rsidP="00643071">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本合同以双方法定代表人或授权代表签字、加盖双方单位印章并且甲方收到乙方提交的履约保证金后生效。</w:t>
      </w:r>
    </w:p>
    <w:p w:rsidR="00643071" w:rsidRDefault="00643071" w:rsidP="00643071">
      <w:pPr>
        <w:spacing w:before="260" w:after="260"/>
        <w:jc w:val="center"/>
        <w:outlineLvl w:val="1"/>
        <w:rPr>
          <w:rFonts w:ascii="宋体" w:hAnsi="宋体"/>
          <w:b/>
          <w:bCs/>
          <w:kern w:val="0"/>
          <w:sz w:val="24"/>
          <w:szCs w:val="24"/>
        </w:rPr>
      </w:pPr>
      <w:r>
        <w:rPr>
          <w:rFonts w:ascii="华文细黑" w:eastAsia="华文细黑" w:hAnsi="Arial" w:hint="eastAsia"/>
          <w:b/>
          <w:bCs/>
          <w:kern w:val="0"/>
          <w:sz w:val="24"/>
          <w:szCs w:val="24"/>
        </w:rPr>
        <w:br w:type="page"/>
      </w:r>
      <w:r>
        <w:rPr>
          <w:rFonts w:ascii="华文细黑" w:eastAsia="华文细黑" w:hAnsi="Arial" w:hint="eastAsia"/>
          <w:b/>
          <w:bCs/>
          <w:kern w:val="0"/>
          <w:sz w:val="24"/>
          <w:szCs w:val="24"/>
        </w:rPr>
        <w:lastRenderedPageBreak/>
        <w:t>二、</w:t>
      </w:r>
      <w:r>
        <w:rPr>
          <w:rFonts w:ascii="宋体" w:hAnsi="宋体" w:hint="eastAsia"/>
          <w:b/>
          <w:bCs/>
          <w:kern w:val="0"/>
          <w:sz w:val="24"/>
          <w:szCs w:val="24"/>
        </w:rPr>
        <w:t>合同格式</w:t>
      </w:r>
    </w:p>
    <w:p w:rsidR="00643071" w:rsidRDefault="00643071" w:rsidP="00643071">
      <w:pPr>
        <w:snapToGrid w:val="0"/>
        <w:spacing w:line="360" w:lineRule="auto"/>
        <w:rPr>
          <w:rFonts w:ascii="宋体" w:hAnsi="宋体"/>
          <w:sz w:val="24"/>
          <w:szCs w:val="24"/>
        </w:rPr>
      </w:pPr>
      <w:r>
        <w:rPr>
          <w:rFonts w:ascii="宋体" w:hAnsi="宋体" w:hint="eastAsia"/>
          <w:sz w:val="24"/>
          <w:szCs w:val="24"/>
        </w:rPr>
        <w:t>（以下简称“甲方” ）为一方和（以下简称“乙方” ）为一方同意按下述条款和条件签署本合同（以下简称“合同” ）：</w:t>
      </w:r>
    </w:p>
    <w:p w:rsidR="00643071" w:rsidRDefault="00643071" w:rsidP="00643071">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合同文件</w:t>
      </w:r>
    </w:p>
    <w:p w:rsidR="00643071" w:rsidRDefault="00643071" w:rsidP="00643071">
      <w:pPr>
        <w:snapToGrid w:val="0"/>
        <w:spacing w:line="360" w:lineRule="auto"/>
        <w:ind w:firstLineChars="175" w:firstLine="420"/>
        <w:rPr>
          <w:rFonts w:ascii="宋体" w:hAnsi="宋体"/>
          <w:sz w:val="24"/>
          <w:szCs w:val="24"/>
        </w:rPr>
      </w:pPr>
      <w:r>
        <w:rPr>
          <w:rFonts w:ascii="宋体" w:hAnsi="宋体" w:hint="eastAsia"/>
          <w:sz w:val="24"/>
          <w:szCs w:val="24"/>
        </w:rPr>
        <w:t>本合同所附下列文件是构成本合同不可分割的部分：</w:t>
      </w:r>
    </w:p>
    <w:p w:rsidR="00643071" w:rsidRDefault="00643071" w:rsidP="00643071">
      <w:pPr>
        <w:numPr>
          <w:ilvl w:val="0"/>
          <w:numId w:val="36"/>
        </w:numPr>
        <w:snapToGrid w:val="0"/>
        <w:spacing w:line="360" w:lineRule="auto"/>
        <w:rPr>
          <w:rFonts w:ascii="宋体" w:hAnsi="宋体"/>
          <w:sz w:val="24"/>
          <w:szCs w:val="24"/>
        </w:rPr>
      </w:pPr>
      <w:r>
        <w:rPr>
          <w:rFonts w:ascii="宋体" w:hAnsi="宋体" w:hint="eastAsia"/>
          <w:sz w:val="24"/>
          <w:szCs w:val="24"/>
        </w:rPr>
        <w:t>合同条款及附表</w:t>
      </w:r>
    </w:p>
    <w:p w:rsidR="00643071" w:rsidRDefault="00643071" w:rsidP="00643071">
      <w:pPr>
        <w:numPr>
          <w:ilvl w:val="0"/>
          <w:numId w:val="36"/>
        </w:numPr>
        <w:snapToGrid w:val="0"/>
        <w:spacing w:line="360" w:lineRule="auto"/>
        <w:rPr>
          <w:rFonts w:ascii="宋体" w:hAnsi="宋体"/>
          <w:sz w:val="24"/>
          <w:szCs w:val="24"/>
        </w:rPr>
      </w:pPr>
      <w:r>
        <w:rPr>
          <w:rFonts w:ascii="宋体" w:hAnsi="宋体" w:hint="eastAsia"/>
          <w:sz w:val="24"/>
          <w:szCs w:val="24"/>
        </w:rPr>
        <w:t>投标人提交的投标声明函和报价表</w:t>
      </w:r>
    </w:p>
    <w:p w:rsidR="00643071" w:rsidRDefault="00643071" w:rsidP="00643071">
      <w:pPr>
        <w:numPr>
          <w:ilvl w:val="0"/>
          <w:numId w:val="36"/>
        </w:numPr>
        <w:snapToGrid w:val="0"/>
        <w:spacing w:line="360" w:lineRule="auto"/>
        <w:rPr>
          <w:rFonts w:ascii="宋体" w:hAnsi="宋体"/>
          <w:sz w:val="24"/>
          <w:szCs w:val="24"/>
        </w:rPr>
      </w:pPr>
      <w:r>
        <w:rPr>
          <w:rFonts w:ascii="宋体" w:hAnsi="宋体" w:hint="eastAsia"/>
          <w:sz w:val="24"/>
          <w:szCs w:val="24"/>
        </w:rPr>
        <w:t>技术规格（包括图纸，如果有的话）</w:t>
      </w:r>
    </w:p>
    <w:p w:rsidR="00643071" w:rsidRDefault="00643071" w:rsidP="00643071">
      <w:pPr>
        <w:numPr>
          <w:ilvl w:val="0"/>
          <w:numId w:val="36"/>
        </w:numPr>
        <w:snapToGrid w:val="0"/>
        <w:spacing w:line="360" w:lineRule="auto"/>
        <w:rPr>
          <w:rFonts w:ascii="宋体" w:hAnsi="宋体"/>
          <w:sz w:val="24"/>
          <w:szCs w:val="24"/>
        </w:rPr>
      </w:pPr>
      <w:r>
        <w:rPr>
          <w:rFonts w:ascii="宋体" w:hAnsi="宋体" w:hint="eastAsia"/>
          <w:sz w:val="24"/>
          <w:szCs w:val="24"/>
        </w:rPr>
        <w:t>澄清函及有关文件</w:t>
      </w:r>
    </w:p>
    <w:p w:rsidR="00643071" w:rsidRDefault="00643071" w:rsidP="00643071">
      <w:pPr>
        <w:numPr>
          <w:ilvl w:val="0"/>
          <w:numId w:val="36"/>
        </w:numPr>
        <w:snapToGrid w:val="0"/>
        <w:spacing w:line="360" w:lineRule="auto"/>
        <w:rPr>
          <w:rFonts w:ascii="宋体" w:hAnsi="宋体"/>
          <w:sz w:val="24"/>
          <w:szCs w:val="24"/>
        </w:rPr>
      </w:pPr>
      <w:r>
        <w:rPr>
          <w:rFonts w:ascii="宋体" w:hAnsi="宋体" w:hint="eastAsia"/>
          <w:sz w:val="24"/>
          <w:szCs w:val="24"/>
        </w:rPr>
        <w:t>中标通知书</w:t>
      </w:r>
    </w:p>
    <w:p w:rsidR="00643071" w:rsidRDefault="00643071" w:rsidP="00643071">
      <w:pPr>
        <w:numPr>
          <w:ilvl w:val="0"/>
          <w:numId w:val="36"/>
        </w:numPr>
        <w:snapToGrid w:val="0"/>
        <w:spacing w:line="360" w:lineRule="auto"/>
        <w:rPr>
          <w:rFonts w:ascii="宋体" w:hAnsi="宋体"/>
          <w:sz w:val="24"/>
          <w:szCs w:val="24"/>
        </w:rPr>
      </w:pPr>
      <w:r>
        <w:rPr>
          <w:rFonts w:ascii="宋体" w:hAnsi="宋体" w:hint="eastAsia"/>
          <w:sz w:val="24"/>
          <w:szCs w:val="24"/>
        </w:rPr>
        <w:t>招标文件</w:t>
      </w:r>
    </w:p>
    <w:p w:rsidR="00643071" w:rsidRDefault="00643071" w:rsidP="00643071">
      <w:pPr>
        <w:numPr>
          <w:ilvl w:val="0"/>
          <w:numId w:val="36"/>
        </w:numPr>
        <w:snapToGrid w:val="0"/>
        <w:spacing w:line="360" w:lineRule="auto"/>
        <w:rPr>
          <w:rFonts w:ascii="宋体" w:hAnsi="宋体"/>
          <w:sz w:val="24"/>
          <w:szCs w:val="24"/>
        </w:rPr>
      </w:pPr>
      <w:r>
        <w:rPr>
          <w:rFonts w:ascii="宋体" w:hAnsi="宋体" w:hint="eastAsia"/>
          <w:sz w:val="24"/>
          <w:szCs w:val="24"/>
        </w:rPr>
        <w:t>投标文件</w:t>
      </w:r>
    </w:p>
    <w:p w:rsidR="00643071" w:rsidRDefault="00643071" w:rsidP="00643071">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合同范围和条件</w:t>
      </w:r>
    </w:p>
    <w:p w:rsidR="00643071" w:rsidRDefault="00643071" w:rsidP="00643071">
      <w:pPr>
        <w:snapToGrid w:val="0"/>
        <w:spacing w:line="360" w:lineRule="auto"/>
        <w:ind w:firstLineChars="175" w:firstLine="420"/>
        <w:rPr>
          <w:rFonts w:ascii="宋体" w:hAnsi="宋体"/>
          <w:sz w:val="24"/>
          <w:szCs w:val="24"/>
        </w:rPr>
      </w:pPr>
      <w:r>
        <w:rPr>
          <w:rFonts w:ascii="宋体" w:hAnsi="宋体" w:hint="eastAsia"/>
          <w:sz w:val="24"/>
          <w:szCs w:val="24"/>
        </w:rPr>
        <w:t>本合同的范围和条件应与上述合同文件的规定相一致。</w:t>
      </w:r>
    </w:p>
    <w:p w:rsidR="00643071" w:rsidRDefault="00643071" w:rsidP="00643071">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货物及数量</w:t>
      </w:r>
    </w:p>
    <w:p w:rsidR="00643071" w:rsidRDefault="00643071" w:rsidP="00643071">
      <w:pPr>
        <w:snapToGrid w:val="0"/>
        <w:spacing w:line="360" w:lineRule="auto"/>
        <w:ind w:firstLineChars="175" w:firstLine="420"/>
        <w:rPr>
          <w:rFonts w:ascii="宋体" w:hAnsi="宋体"/>
          <w:sz w:val="24"/>
          <w:szCs w:val="24"/>
        </w:rPr>
      </w:pPr>
      <w:r>
        <w:rPr>
          <w:rFonts w:ascii="宋体" w:hAnsi="宋体" w:hint="eastAsia"/>
          <w:sz w:val="24"/>
          <w:szCs w:val="24"/>
        </w:rPr>
        <w:t>本合同所提供的货物及数量详见招标文件和投标文件。</w:t>
      </w:r>
    </w:p>
    <w:p w:rsidR="00643071" w:rsidRDefault="00643071" w:rsidP="00643071">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合同金额</w:t>
      </w:r>
    </w:p>
    <w:p w:rsidR="00643071" w:rsidRDefault="00643071" w:rsidP="00643071">
      <w:pPr>
        <w:snapToGrid w:val="0"/>
        <w:spacing w:line="360" w:lineRule="auto"/>
        <w:ind w:firstLineChars="175" w:firstLine="420"/>
        <w:rPr>
          <w:rFonts w:ascii="宋体" w:hAnsi="宋体"/>
          <w:sz w:val="24"/>
          <w:szCs w:val="24"/>
        </w:rPr>
      </w:pPr>
      <w:r>
        <w:rPr>
          <w:rFonts w:ascii="宋体" w:hAnsi="宋体" w:hint="eastAsia"/>
          <w:sz w:val="24"/>
          <w:szCs w:val="24"/>
        </w:rPr>
        <w:t>根据上述合同文件要求，合同的总金额为元人民币，分项价格在报价表中有明确规定。</w:t>
      </w:r>
    </w:p>
    <w:p w:rsidR="00643071" w:rsidRDefault="00643071" w:rsidP="00643071">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付款条件</w:t>
      </w:r>
    </w:p>
    <w:p w:rsidR="00643071" w:rsidRDefault="00643071" w:rsidP="00643071">
      <w:pPr>
        <w:snapToGrid w:val="0"/>
        <w:spacing w:line="360" w:lineRule="auto"/>
        <w:ind w:firstLineChars="175" w:firstLine="420"/>
        <w:rPr>
          <w:rFonts w:ascii="宋体" w:hAnsi="宋体"/>
          <w:sz w:val="24"/>
          <w:szCs w:val="24"/>
        </w:rPr>
      </w:pPr>
      <w:r>
        <w:rPr>
          <w:rFonts w:ascii="宋体" w:hAnsi="宋体" w:hint="eastAsia"/>
          <w:sz w:val="24"/>
          <w:szCs w:val="24"/>
        </w:rPr>
        <w:t>本合同货物的付款条件在合同条款中有明确规定。</w:t>
      </w:r>
    </w:p>
    <w:p w:rsidR="00643071" w:rsidRDefault="00643071" w:rsidP="00643071">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交货时间和交货地点</w:t>
      </w:r>
    </w:p>
    <w:p w:rsidR="00643071" w:rsidRDefault="00643071" w:rsidP="00643071">
      <w:pPr>
        <w:snapToGrid w:val="0"/>
        <w:spacing w:line="360" w:lineRule="auto"/>
        <w:ind w:firstLineChars="175" w:firstLine="420"/>
        <w:rPr>
          <w:rFonts w:ascii="宋体" w:hAnsi="宋体"/>
          <w:sz w:val="24"/>
          <w:szCs w:val="24"/>
        </w:rPr>
      </w:pPr>
      <w:r>
        <w:rPr>
          <w:rFonts w:ascii="宋体" w:hAnsi="宋体" w:hint="eastAsia"/>
          <w:sz w:val="24"/>
          <w:szCs w:val="24"/>
        </w:rPr>
        <w:t>本合同货物的交付时间和交货地点在本项目招标文件中有明确规定。</w:t>
      </w:r>
    </w:p>
    <w:p w:rsidR="00643071" w:rsidRDefault="00643071" w:rsidP="00643071">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合同生效</w:t>
      </w:r>
    </w:p>
    <w:p w:rsidR="00643071" w:rsidRDefault="00643071" w:rsidP="00643071">
      <w:pPr>
        <w:snapToGrid w:val="0"/>
        <w:spacing w:line="360" w:lineRule="auto"/>
        <w:ind w:firstLineChars="175" w:firstLine="420"/>
        <w:rPr>
          <w:rFonts w:ascii="宋体" w:hAnsi="宋体"/>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643071" w:rsidRDefault="00643071" w:rsidP="00643071">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其它</w:t>
      </w:r>
    </w:p>
    <w:p w:rsidR="00643071" w:rsidRDefault="00643071" w:rsidP="00643071">
      <w:pPr>
        <w:snapToGrid w:val="0"/>
        <w:spacing w:line="360" w:lineRule="auto"/>
        <w:ind w:firstLineChars="175" w:firstLine="420"/>
        <w:rPr>
          <w:rFonts w:ascii="宋体" w:hAnsi="宋体"/>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643071" w:rsidRDefault="00643071" w:rsidP="00643071">
      <w:pPr>
        <w:snapToGrid w:val="0"/>
        <w:spacing w:line="360" w:lineRule="auto"/>
        <w:rPr>
          <w:rFonts w:ascii="宋体" w:hAnsi="宋体"/>
          <w:sz w:val="24"/>
          <w:szCs w:val="24"/>
        </w:rPr>
      </w:pPr>
    </w:p>
    <w:p w:rsidR="00643071" w:rsidRDefault="00643071" w:rsidP="00643071">
      <w:pPr>
        <w:snapToGrid w:val="0"/>
        <w:spacing w:line="360" w:lineRule="auto"/>
        <w:rPr>
          <w:rFonts w:ascii="宋体" w:hAnsi="宋体"/>
          <w:sz w:val="24"/>
          <w:szCs w:val="24"/>
        </w:rPr>
      </w:pPr>
    </w:p>
    <w:p w:rsidR="00643071" w:rsidRDefault="00643071" w:rsidP="00643071">
      <w:pPr>
        <w:snapToGrid w:val="0"/>
        <w:spacing w:line="360" w:lineRule="auto"/>
        <w:rPr>
          <w:rFonts w:ascii="宋体" w:hAnsi="宋体"/>
          <w:sz w:val="24"/>
          <w:szCs w:val="24"/>
        </w:rPr>
      </w:pPr>
    </w:p>
    <w:p w:rsidR="00643071" w:rsidRDefault="00643071" w:rsidP="00643071">
      <w:pPr>
        <w:snapToGrid w:val="0"/>
        <w:spacing w:line="360" w:lineRule="auto"/>
        <w:rPr>
          <w:rFonts w:ascii="宋体" w:hAnsi="宋体"/>
          <w:sz w:val="24"/>
          <w:szCs w:val="24"/>
        </w:rPr>
      </w:pPr>
    </w:p>
    <w:p w:rsidR="00643071" w:rsidRDefault="00643071" w:rsidP="00643071">
      <w:pPr>
        <w:snapToGrid w:val="0"/>
        <w:spacing w:line="360" w:lineRule="auto"/>
        <w:rPr>
          <w:rFonts w:ascii="宋体" w:hAnsi="宋体"/>
          <w:b/>
          <w:sz w:val="24"/>
          <w:szCs w:val="24"/>
        </w:rPr>
      </w:pPr>
      <w:r>
        <w:rPr>
          <w:rFonts w:ascii="宋体" w:hAnsi="宋体" w:hint="eastAsia"/>
          <w:b/>
          <w:sz w:val="24"/>
          <w:szCs w:val="24"/>
        </w:rPr>
        <w:t>甲方名称（盖章）                    乙方名称（盖章）</w:t>
      </w:r>
    </w:p>
    <w:p w:rsidR="00643071" w:rsidRDefault="00643071" w:rsidP="00643071">
      <w:pPr>
        <w:snapToGrid w:val="0"/>
        <w:spacing w:line="360" w:lineRule="auto"/>
        <w:rPr>
          <w:rFonts w:ascii="宋体" w:hAnsi="宋体"/>
          <w:b/>
          <w:sz w:val="24"/>
          <w:szCs w:val="24"/>
        </w:rPr>
      </w:pPr>
      <w:r>
        <w:rPr>
          <w:rFonts w:ascii="宋体" w:hAnsi="宋体" w:hint="eastAsia"/>
          <w:b/>
          <w:sz w:val="24"/>
          <w:szCs w:val="24"/>
        </w:rPr>
        <w:t>甲方代表签字：                      乙方代表签字：</w:t>
      </w:r>
    </w:p>
    <w:p w:rsidR="00643071" w:rsidRDefault="00643071" w:rsidP="00643071">
      <w:pPr>
        <w:snapToGrid w:val="0"/>
        <w:spacing w:line="360" w:lineRule="auto"/>
        <w:rPr>
          <w:rFonts w:ascii="宋体" w:hAnsi="宋体"/>
          <w:sz w:val="24"/>
          <w:szCs w:val="24"/>
        </w:rPr>
      </w:pPr>
    </w:p>
    <w:p w:rsidR="00643071" w:rsidRDefault="00643071" w:rsidP="00643071">
      <w:pPr>
        <w:snapToGrid w:val="0"/>
        <w:spacing w:line="360" w:lineRule="auto"/>
        <w:rPr>
          <w:rFonts w:ascii="Times New Roman" w:hAnsi="Times New Roman"/>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643071" w:rsidRDefault="00643071" w:rsidP="00643071">
      <w:pPr>
        <w:snapToGrid w:val="0"/>
        <w:spacing w:beforeLines="50" w:before="156" w:afterLines="50" w:after="156" w:line="360" w:lineRule="auto"/>
        <w:ind w:left="420"/>
        <w:jc w:val="center"/>
        <w:rPr>
          <w:rFonts w:ascii="宋体" w:hAnsi="宋体"/>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643071" w:rsidRDefault="00643071" w:rsidP="00643071">
      <w:pPr>
        <w:snapToGrid w:val="0"/>
        <w:spacing w:beforeLines="50" w:before="156" w:line="360" w:lineRule="auto"/>
        <w:ind w:firstLineChars="1900" w:firstLine="4560"/>
        <w:rPr>
          <w:rFonts w:ascii="宋体" w:hAnsi="宋体"/>
          <w:sz w:val="24"/>
          <w:szCs w:val="24"/>
          <w:u w:val="single"/>
        </w:rPr>
      </w:pPr>
      <w:r>
        <w:rPr>
          <w:rFonts w:ascii="宋体" w:hAnsi="宋体" w:hint="eastAsia"/>
          <w:sz w:val="24"/>
          <w:szCs w:val="24"/>
        </w:rPr>
        <w:t>开具日期：</w:t>
      </w:r>
    </w:p>
    <w:p w:rsidR="00643071" w:rsidRDefault="00643071" w:rsidP="00643071">
      <w:pPr>
        <w:snapToGrid w:val="0"/>
        <w:spacing w:line="360" w:lineRule="auto"/>
        <w:ind w:left="420"/>
        <w:rPr>
          <w:rFonts w:ascii="宋体" w:hAnsi="宋体"/>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643071" w:rsidRDefault="00643071" w:rsidP="00643071">
      <w:pPr>
        <w:snapToGrid w:val="0"/>
        <w:spacing w:line="360" w:lineRule="auto"/>
        <w:ind w:left="420"/>
        <w:rPr>
          <w:rFonts w:ascii="宋体" w:hAnsi="宋体"/>
          <w:sz w:val="24"/>
          <w:szCs w:val="24"/>
        </w:rPr>
      </w:pPr>
      <w:r>
        <w:rPr>
          <w:rFonts w:ascii="宋体" w:hAnsi="宋体" w:hint="eastAsia"/>
          <w:sz w:val="24"/>
          <w:szCs w:val="24"/>
        </w:rPr>
        <w:t>号合同履约保函</w:t>
      </w:r>
    </w:p>
    <w:p w:rsidR="00643071" w:rsidRDefault="00643071" w:rsidP="00643071">
      <w:pPr>
        <w:snapToGrid w:val="0"/>
        <w:spacing w:line="360" w:lineRule="auto"/>
        <w:ind w:left="420" w:firstLine="435"/>
        <w:rPr>
          <w:rFonts w:ascii="宋体" w:hAnsi="宋体"/>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643071" w:rsidRDefault="00643071" w:rsidP="00643071">
      <w:pPr>
        <w:snapToGrid w:val="0"/>
        <w:spacing w:line="360" w:lineRule="auto"/>
        <w:ind w:leftChars="171" w:left="359" w:firstLine="435"/>
        <w:rPr>
          <w:rFonts w:ascii="宋体" w:hAnsi="宋体"/>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643071" w:rsidRDefault="00643071" w:rsidP="00643071">
      <w:pPr>
        <w:numPr>
          <w:ilvl w:val="0"/>
          <w:numId w:val="38"/>
        </w:numPr>
        <w:snapToGrid w:val="0"/>
        <w:spacing w:line="360" w:lineRule="auto"/>
        <w:rPr>
          <w:rFonts w:ascii="宋体" w:hAnsi="宋体"/>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643071" w:rsidRDefault="00643071" w:rsidP="00643071">
      <w:pPr>
        <w:numPr>
          <w:ilvl w:val="0"/>
          <w:numId w:val="38"/>
        </w:numPr>
        <w:snapToGrid w:val="0"/>
        <w:spacing w:line="360" w:lineRule="auto"/>
        <w:rPr>
          <w:rFonts w:ascii="宋体" w:hAnsi="宋体"/>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643071" w:rsidRDefault="00643071" w:rsidP="00643071">
      <w:pPr>
        <w:numPr>
          <w:ilvl w:val="0"/>
          <w:numId w:val="38"/>
        </w:numPr>
        <w:snapToGrid w:val="0"/>
        <w:spacing w:line="360" w:lineRule="auto"/>
        <w:rPr>
          <w:rFonts w:ascii="宋体" w:hAnsi="宋体"/>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643071" w:rsidRDefault="00643071" w:rsidP="00643071">
      <w:pPr>
        <w:numPr>
          <w:ilvl w:val="0"/>
          <w:numId w:val="38"/>
        </w:numPr>
        <w:snapToGrid w:val="0"/>
        <w:spacing w:line="360" w:lineRule="auto"/>
        <w:rPr>
          <w:rFonts w:ascii="宋体" w:hAnsi="宋体"/>
          <w:sz w:val="24"/>
          <w:szCs w:val="24"/>
        </w:rPr>
      </w:pPr>
      <w:r>
        <w:rPr>
          <w:rFonts w:ascii="宋体" w:hAnsi="宋体" w:hint="eastAsia"/>
          <w:sz w:val="24"/>
          <w:szCs w:val="24"/>
        </w:rPr>
        <w:t>本保函在贵方与乙方签订的合同全部履行完毕前（含质量保证期）完全有效。</w:t>
      </w:r>
    </w:p>
    <w:p w:rsidR="00643071" w:rsidRDefault="00643071" w:rsidP="00643071">
      <w:pPr>
        <w:snapToGrid w:val="0"/>
        <w:spacing w:line="360" w:lineRule="auto"/>
        <w:ind w:leftChars="171" w:left="359" w:firstLine="435"/>
        <w:rPr>
          <w:rFonts w:ascii="宋体" w:hAnsi="宋体"/>
          <w:sz w:val="24"/>
          <w:szCs w:val="24"/>
        </w:rPr>
      </w:pPr>
      <w:r>
        <w:rPr>
          <w:rFonts w:ascii="宋体" w:hAnsi="宋体" w:hint="eastAsia"/>
          <w:sz w:val="24"/>
          <w:szCs w:val="24"/>
        </w:rPr>
        <w:t>谨启</w:t>
      </w:r>
    </w:p>
    <w:p w:rsidR="00643071" w:rsidRDefault="00643071" w:rsidP="00643071">
      <w:pPr>
        <w:snapToGrid w:val="0"/>
        <w:spacing w:line="360" w:lineRule="auto"/>
        <w:ind w:leftChars="171" w:left="359"/>
        <w:rPr>
          <w:rFonts w:ascii="宋体" w:hAnsi="宋体"/>
          <w:sz w:val="24"/>
          <w:szCs w:val="24"/>
          <w:u w:val="single"/>
        </w:rPr>
      </w:pPr>
      <w:r>
        <w:rPr>
          <w:rFonts w:ascii="宋体" w:hAnsi="宋体" w:hint="eastAsia"/>
          <w:sz w:val="24"/>
          <w:szCs w:val="24"/>
        </w:rPr>
        <w:t>出具保函银行名称</w:t>
      </w:r>
    </w:p>
    <w:p w:rsidR="00643071" w:rsidRDefault="00643071" w:rsidP="00643071">
      <w:pPr>
        <w:snapToGrid w:val="0"/>
        <w:spacing w:line="360" w:lineRule="auto"/>
        <w:ind w:leftChars="171" w:left="359"/>
        <w:rPr>
          <w:rFonts w:ascii="宋体" w:hAnsi="宋体"/>
          <w:sz w:val="24"/>
          <w:szCs w:val="24"/>
          <w:u w:val="single"/>
        </w:rPr>
      </w:pPr>
      <w:r>
        <w:rPr>
          <w:rFonts w:ascii="宋体" w:hAnsi="宋体" w:hint="eastAsia"/>
          <w:sz w:val="24"/>
          <w:szCs w:val="24"/>
        </w:rPr>
        <w:t>签字人姓名和职务</w:t>
      </w:r>
    </w:p>
    <w:p w:rsidR="00643071" w:rsidRDefault="00643071" w:rsidP="00643071">
      <w:pPr>
        <w:snapToGrid w:val="0"/>
        <w:spacing w:line="360" w:lineRule="auto"/>
        <w:ind w:leftChars="171" w:left="359"/>
        <w:rPr>
          <w:rFonts w:ascii="宋体" w:hAnsi="宋体"/>
          <w:sz w:val="24"/>
          <w:szCs w:val="24"/>
        </w:rPr>
      </w:pPr>
      <w:r>
        <w:rPr>
          <w:rFonts w:ascii="宋体" w:hAnsi="宋体" w:hint="eastAsia"/>
          <w:sz w:val="24"/>
          <w:szCs w:val="24"/>
        </w:rPr>
        <w:t>签 字 人  签  名</w:t>
      </w:r>
    </w:p>
    <w:p w:rsidR="00643071" w:rsidRPr="000E7117" w:rsidRDefault="00643071" w:rsidP="00643071">
      <w:pPr>
        <w:snapToGrid w:val="0"/>
        <w:spacing w:line="360" w:lineRule="auto"/>
        <w:ind w:leftChars="171" w:left="359"/>
        <w:rPr>
          <w:rFonts w:ascii="宋体" w:hAnsi="宋体"/>
          <w:b/>
          <w:bCs/>
          <w:sz w:val="24"/>
          <w:szCs w:val="24"/>
        </w:rPr>
      </w:pPr>
      <w:r>
        <w:rPr>
          <w:rFonts w:ascii="宋体" w:hAnsi="宋体" w:hint="eastAsia"/>
          <w:sz w:val="24"/>
          <w:szCs w:val="24"/>
        </w:rPr>
        <w:t>公           章</w:t>
      </w:r>
    </w:p>
    <w:p w:rsidR="00643071" w:rsidRPr="007C1D7D" w:rsidRDefault="00643071" w:rsidP="00643071"/>
    <w:p w:rsidR="00187A1C" w:rsidRPr="00643071" w:rsidRDefault="00187A1C" w:rsidP="00643071">
      <w:bookmarkStart w:id="2" w:name="_GoBack"/>
      <w:bookmarkEnd w:id="2"/>
    </w:p>
    <w:sectPr w:rsidR="00187A1C" w:rsidRPr="00643071">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46E" w:rsidRDefault="00B8246E" w:rsidP="00367C12">
      <w:r>
        <w:separator/>
      </w:r>
    </w:p>
  </w:endnote>
  <w:endnote w:type="continuationSeparator" w:id="0">
    <w:p w:rsidR="00B8246E" w:rsidRDefault="00B8246E" w:rsidP="00367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071" w:rsidRDefault="00643071" w:rsidP="008E6318">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43071" w:rsidRDefault="0064307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071" w:rsidRDefault="00643071" w:rsidP="008E6318">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35</w:t>
    </w:r>
    <w:r>
      <w:rPr>
        <w:rStyle w:val="ab"/>
      </w:rPr>
      <w:fldChar w:fldCharType="end"/>
    </w:r>
  </w:p>
  <w:p w:rsidR="00643071" w:rsidRDefault="0064307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0D0" w:rsidRDefault="006850D0" w:rsidP="00432F41">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643071">
      <w:rPr>
        <w:rStyle w:val="ab"/>
        <w:noProof/>
      </w:rPr>
      <w:t>72</w:t>
    </w:r>
    <w:r>
      <w:rPr>
        <w:rStyle w:val="ab"/>
      </w:rPr>
      <w:fldChar w:fldCharType="end"/>
    </w:r>
  </w:p>
  <w:p w:rsidR="006850D0" w:rsidRDefault="006850D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46E" w:rsidRDefault="00B8246E" w:rsidP="00367C12">
      <w:r>
        <w:separator/>
      </w:r>
    </w:p>
  </w:footnote>
  <w:footnote w:type="continuationSeparator" w:id="0">
    <w:p w:rsidR="00B8246E" w:rsidRDefault="00B8246E" w:rsidP="00367C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071" w:rsidRDefault="00643071">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BWJWatermark469" o:spid="_x0000_s2050" type="#_x0000_t136" style="position:absolute;left:0;text-align:left;margin-left:20pt;margin-top:270.55pt;width:400pt;height:33.35pt;rotation:315;z-index:251659264;mso-position-horizontal:absolute;mso-position-horizontal-relative:margin;mso-position-vertical:absolute;mso-position-vertical-relative:margin" fillcolor="gray" stroked="f">
          <v:fill opacity=".5"/>
          <v:stroke r:id="rId1" o:title=""/>
          <v:shadow color="#868686"/>
          <v:textpath style="font-family:&quot;宋体&quot;;font-size:1pt;v-text-kern:t" trim="t" fitpath="t" string="中共中央直属机关采购中心"/>
          <o:lock v:ext="edit" aspectratio="t"/>
          <w10:wrap anchorx="margin" anchory="margin"/>
        </v:shape>
      </w:pict>
    </w:r>
    <w:r>
      <w:rPr>
        <w:rFonts w:hint="eastAsia"/>
      </w:rPr>
      <w:t>项目编号</w:t>
    </w:r>
    <w:r>
      <w:rPr>
        <w:rFonts w:hint="eastAsia"/>
      </w:rPr>
      <w:t>:ZC-AZB19079</w:t>
    </w:r>
    <w:r>
      <w:rPr>
        <w:rFonts w:hint="eastAsia"/>
      </w:rPr>
      <w:tab/>
    </w:r>
    <w:r>
      <w:rPr>
        <w:rFonts w:hint="eastAsia"/>
      </w:rPr>
      <w:tab/>
    </w:r>
    <w:r>
      <w:rPr>
        <w:rFonts w:hint="eastAsia"/>
      </w:rPr>
      <w:t>项目名称</w:t>
    </w:r>
    <w:r>
      <w:rPr>
        <w:rFonts w:hint="eastAsia"/>
      </w:rPr>
      <w:t>:</w:t>
    </w:r>
    <w:r>
      <w:rPr>
        <w:rFonts w:hint="eastAsia"/>
      </w:rPr>
      <w:t>团中央“智慧团建”平台建设系统集成采购项目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3F9"/>
    <w:rsid w:val="00187A1C"/>
    <w:rsid w:val="001D5E1D"/>
    <w:rsid w:val="00367C12"/>
    <w:rsid w:val="004510DF"/>
    <w:rsid w:val="004839A9"/>
    <w:rsid w:val="005833F9"/>
    <w:rsid w:val="00643071"/>
    <w:rsid w:val="00652617"/>
    <w:rsid w:val="006850D0"/>
    <w:rsid w:val="00B8246E"/>
    <w:rsid w:val="00F32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43071"/>
    <w:pPr>
      <w:widowControl w:val="0"/>
      <w:jc w:val="both"/>
    </w:pPr>
  </w:style>
  <w:style w:type="paragraph" w:styleId="1">
    <w:name w:val="heading 1"/>
    <w:basedOn w:val="a0"/>
    <w:next w:val="a0"/>
    <w:link w:val="1Char"/>
    <w:qFormat/>
    <w:rsid w:val="00367C12"/>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367C12"/>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367C12"/>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367C12"/>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367C12"/>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367C12"/>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367C12"/>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367C12"/>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367C12"/>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367C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367C12"/>
    <w:rPr>
      <w:sz w:val="18"/>
      <w:szCs w:val="18"/>
    </w:rPr>
  </w:style>
  <w:style w:type="paragraph" w:styleId="a5">
    <w:name w:val="footer"/>
    <w:basedOn w:val="a0"/>
    <w:link w:val="Char0"/>
    <w:uiPriority w:val="99"/>
    <w:unhideWhenUsed/>
    <w:rsid w:val="00367C12"/>
    <w:pPr>
      <w:tabs>
        <w:tab w:val="center" w:pos="4153"/>
        <w:tab w:val="right" w:pos="8306"/>
      </w:tabs>
      <w:snapToGrid w:val="0"/>
      <w:jc w:val="left"/>
    </w:pPr>
    <w:rPr>
      <w:sz w:val="18"/>
      <w:szCs w:val="18"/>
    </w:rPr>
  </w:style>
  <w:style w:type="character" w:customStyle="1" w:styleId="Char0">
    <w:name w:val="页脚 Char"/>
    <w:basedOn w:val="a1"/>
    <w:link w:val="a5"/>
    <w:uiPriority w:val="99"/>
    <w:rsid w:val="00367C12"/>
    <w:rPr>
      <w:sz w:val="18"/>
      <w:szCs w:val="18"/>
    </w:rPr>
  </w:style>
  <w:style w:type="character" w:customStyle="1" w:styleId="1Char">
    <w:name w:val="标题 1 Char"/>
    <w:basedOn w:val="a1"/>
    <w:link w:val="1"/>
    <w:rsid w:val="00367C12"/>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367C12"/>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367C12"/>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367C12"/>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367C12"/>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367C12"/>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367C12"/>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367C12"/>
    <w:rPr>
      <w:rFonts w:ascii="Arial" w:eastAsia="黑体" w:hAnsi="Arial" w:cs="Times New Roman"/>
      <w:kern w:val="0"/>
      <w:sz w:val="24"/>
      <w:szCs w:val="24"/>
      <w:lang w:val="x-none" w:eastAsia="x-none"/>
    </w:rPr>
  </w:style>
  <w:style w:type="character" w:customStyle="1" w:styleId="9Char">
    <w:name w:val="标题 9 Char"/>
    <w:basedOn w:val="a1"/>
    <w:link w:val="9"/>
    <w:semiHidden/>
    <w:rsid w:val="00367C12"/>
    <w:rPr>
      <w:rFonts w:ascii="Arial" w:eastAsia="黑体" w:hAnsi="Arial" w:cs="Times New Roman"/>
      <w:kern w:val="0"/>
      <w:szCs w:val="21"/>
      <w:lang w:val="x-none" w:eastAsia="x-none"/>
    </w:rPr>
  </w:style>
  <w:style w:type="character" w:styleId="a6">
    <w:name w:val="Hyperlink"/>
    <w:uiPriority w:val="99"/>
    <w:semiHidden/>
    <w:unhideWhenUsed/>
    <w:rsid w:val="00367C12"/>
    <w:rPr>
      <w:color w:val="0000FF"/>
      <w:u w:val="single"/>
    </w:rPr>
  </w:style>
  <w:style w:type="character" w:styleId="a7">
    <w:name w:val="FollowedHyperlink"/>
    <w:basedOn w:val="a1"/>
    <w:uiPriority w:val="99"/>
    <w:semiHidden/>
    <w:unhideWhenUsed/>
    <w:rsid w:val="00367C12"/>
    <w:rPr>
      <w:color w:val="800080" w:themeColor="followedHyperlink"/>
      <w:u w:val="single"/>
    </w:rPr>
  </w:style>
  <w:style w:type="character" w:customStyle="1" w:styleId="3Char1">
    <w:name w:val="标题 3 Char1"/>
    <w:aliases w:val="h3 Char1,H3 Char1,sect1.2.3 Char1"/>
    <w:basedOn w:val="a1"/>
    <w:semiHidden/>
    <w:rsid w:val="00367C12"/>
    <w:rPr>
      <w:rFonts w:asciiTheme="minorHAnsi" w:eastAsiaTheme="minorEastAsia" w:hAnsiTheme="minorHAnsi"/>
      <w:b/>
      <w:bCs/>
      <w:kern w:val="2"/>
      <w:sz w:val="32"/>
      <w:szCs w:val="32"/>
    </w:rPr>
  </w:style>
  <w:style w:type="paragraph" w:styleId="a8">
    <w:name w:val="Body Text Indent"/>
    <w:basedOn w:val="a0"/>
    <w:link w:val="Char1"/>
    <w:unhideWhenUsed/>
    <w:rsid w:val="00367C12"/>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rsid w:val="00367C12"/>
    <w:rPr>
      <w:rFonts w:ascii="宋体" w:eastAsia="宋体" w:hAnsi="宋体" w:cs="Times New Roman"/>
      <w:sz w:val="24"/>
      <w:szCs w:val="24"/>
      <w:lang w:val="x-none" w:eastAsia="x-none"/>
    </w:rPr>
  </w:style>
  <w:style w:type="paragraph" w:styleId="20">
    <w:name w:val="Body Text Indent 2"/>
    <w:basedOn w:val="a0"/>
    <w:link w:val="2Char0"/>
    <w:semiHidden/>
    <w:unhideWhenUsed/>
    <w:rsid w:val="00367C12"/>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367C12"/>
    <w:rPr>
      <w:rFonts w:ascii="宋体" w:eastAsia="宋体" w:hAnsi="宋体" w:cs="Times New Roman"/>
      <w:sz w:val="24"/>
      <w:szCs w:val="24"/>
      <w:lang w:val="x-none" w:eastAsia="x-none"/>
    </w:rPr>
  </w:style>
  <w:style w:type="paragraph" w:styleId="30">
    <w:name w:val="Body Text Indent 3"/>
    <w:basedOn w:val="a0"/>
    <w:link w:val="3Char0"/>
    <w:semiHidden/>
    <w:unhideWhenUsed/>
    <w:rsid w:val="00367C12"/>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367C12"/>
    <w:rPr>
      <w:rFonts w:ascii="宋体" w:eastAsia="宋体" w:hAnsi="宋体" w:cs="Times New Roman"/>
      <w:sz w:val="24"/>
      <w:szCs w:val="24"/>
      <w:lang w:val="x-none" w:eastAsia="x-none"/>
    </w:rPr>
  </w:style>
  <w:style w:type="paragraph" w:customStyle="1" w:styleId="a">
    <w:name w:val="招标文件目录"/>
    <w:basedOn w:val="2"/>
    <w:qFormat/>
    <w:rsid w:val="00367C12"/>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367C12"/>
  </w:style>
  <w:style w:type="table" w:styleId="aa">
    <w:name w:val="Table Grid"/>
    <w:basedOn w:val="a2"/>
    <w:uiPriority w:val="59"/>
    <w:rsid w:val="00367C1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6850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43071"/>
    <w:pPr>
      <w:widowControl w:val="0"/>
      <w:jc w:val="both"/>
    </w:pPr>
  </w:style>
  <w:style w:type="paragraph" w:styleId="1">
    <w:name w:val="heading 1"/>
    <w:basedOn w:val="a0"/>
    <w:next w:val="a0"/>
    <w:link w:val="1Char"/>
    <w:qFormat/>
    <w:rsid w:val="00367C12"/>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367C12"/>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367C12"/>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367C12"/>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367C12"/>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367C12"/>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367C12"/>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367C12"/>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367C12"/>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367C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367C12"/>
    <w:rPr>
      <w:sz w:val="18"/>
      <w:szCs w:val="18"/>
    </w:rPr>
  </w:style>
  <w:style w:type="paragraph" w:styleId="a5">
    <w:name w:val="footer"/>
    <w:basedOn w:val="a0"/>
    <w:link w:val="Char0"/>
    <w:uiPriority w:val="99"/>
    <w:unhideWhenUsed/>
    <w:rsid w:val="00367C12"/>
    <w:pPr>
      <w:tabs>
        <w:tab w:val="center" w:pos="4153"/>
        <w:tab w:val="right" w:pos="8306"/>
      </w:tabs>
      <w:snapToGrid w:val="0"/>
      <w:jc w:val="left"/>
    </w:pPr>
    <w:rPr>
      <w:sz w:val="18"/>
      <w:szCs w:val="18"/>
    </w:rPr>
  </w:style>
  <w:style w:type="character" w:customStyle="1" w:styleId="Char0">
    <w:name w:val="页脚 Char"/>
    <w:basedOn w:val="a1"/>
    <w:link w:val="a5"/>
    <w:uiPriority w:val="99"/>
    <w:rsid w:val="00367C12"/>
    <w:rPr>
      <w:sz w:val="18"/>
      <w:szCs w:val="18"/>
    </w:rPr>
  </w:style>
  <w:style w:type="character" w:customStyle="1" w:styleId="1Char">
    <w:name w:val="标题 1 Char"/>
    <w:basedOn w:val="a1"/>
    <w:link w:val="1"/>
    <w:rsid w:val="00367C12"/>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367C12"/>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367C12"/>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367C12"/>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367C12"/>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367C12"/>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367C12"/>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367C12"/>
    <w:rPr>
      <w:rFonts w:ascii="Arial" w:eastAsia="黑体" w:hAnsi="Arial" w:cs="Times New Roman"/>
      <w:kern w:val="0"/>
      <w:sz w:val="24"/>
      <w:szCs w:val="24"/>
      <w:lang w:val="x-none" w:eastAsia="x-none"/>
    </w:rPr>
  </w:style>
  <w:style w:type="character" w:customStyle="1" w:styleId="9Char">
    <w:name w:val="标题 9 Char"/>
    <w:basedOn w:val="a1"/>
    <w:link w:val="9"/>
    <w:semiHidden/>
    <w:rsid w:val="00367C12"/>
    <w:rPr>
      <w:rFonts w:ascii="Arial" w:eastAsia="黑体" w:hAnsi="Arial" w:cs="Times New Roman"/>
      <w:kern w:val="0"/>
      <w:szCs w:val="21"/>
      <w:lang w:val="x-none" w:eastAsia="x-none"/>
    </w:rPr>
  </w:style>
  <w:style w:type="character" w:styleId="a6">
    <w:name w:val="Hyperlink"/>
    <w:uiPriority w:val="99"/>
    <w:semiHidden/>
    <w:unhideWhenUsed/>
    <w:rsid w:val="00367C12"/>
    <w:rPr>
      <w:color w:val="0000FF"/>
      <w:u w:val="single"/>
    </w:rPr>
  </w:style>
  <w:style w:type="character" w:styleId="a7">
    <w:name w:val="FollowedHyperlink"/>
    <w:basedOn w:val="a1"/>
    <w:uiPriority w:val="99"/>
    <w:semiHidden/>
    <w:unhideWhenUsed/>
    <w:rsid w:val="00367C12"/>
    <w:rPr>
      <w:color w:val="800080" w:themeColor="followedHyperlink"/>
      <w:u w:val="single"/>
    </w:rPr>
  </w:style>
  <w:style w:type="character" w:customStyle="1" w:styleId="3Char1">
    <w:name w:val="标题 3 Char1"/>
    <w:aliases w:val="h3 Char1,H3 Char1,sect1.2.3 Char1"/>
    <w:basedOn w:val="a1"/>
    <w:semiHidden/>
    <w:rsid w:val="00367C12"/>
    <w:rPr>
      <w:rFonts w:asciiTheme="minorHAnsi" w:eastAsiaTheme="minorEastAsia" w:hAnsiTheme="minorHAnsi"/>
      <w:b/>
      <w:bCs/>
      <w:kern w:val="2"/>
      <w:sz w:val="32"/>
      <w:szCs w:val="32"/>
    </w:rPr>
  </w:style>
  <w:style w:type="paragraph" w:styleId="a8">
    <w:name w:val="Body Text Indent"/>
    <w:basedOn w:val="a0"/>
    <w:link w:val="Char1"/>
    <w:unhideWhenUsed/>
    <w:rsid w:val="00367C12"/>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rsid w:val="00367C12"/>
    <w:rPr>
      <w:rFonts w:ascii="宋体" w:eastAsia="宋体" w:hAnsi="宋体" w:cs="Times New Roman"/>
      <w:sz w:val="24"/>
      <w:szCs w:val="24"/>
      <w:lang w:val="x-none" w:eastAsia="x-none"/>
    </w:rPr>
  </w:style>
  <w:style w:type="paragraph" w:styleId="20">
    <w:name w:val="Body Text Indent 2"/>
    <w:basedOn w:val="a0"/>
    <w:link w:val="2Char0"/>
    <w:semiHidden/>
    <w:unhideWhenUsed/>
    <w:rsid w:val="00367C12"/>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367C12"/>
    <w:rPr>
      <w:rFonts w:ascii="宋体" w:eastAsia="宋体" w:hAnsi="宋体" w:cs="Times New Roman"/>
      <w:sz w:val="24"/>
      <w:szCs w:val="24"/>
      <w:lang w:val="x-none" w:eastAsia="x-none"/>
    </w:rPr>
  </w:style>
  <w:style w:type="paragraph" w:styleId="30">
    <w:name w:val="Body Text Indent 3"/>
    <w:basedOn w:val="a0"/>
    <w:link w:val="3Char0"/>
    <w:semiHidden/>
    <w:unhideWhenUsed/>
    <w:rsid w:val="00367C12"/>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367C12"/>
    <w:rPr>
      <w:rFonts w:ascii="宋体" w:eastAsia="宋体" w:hAnsi="宋体" w:cs="Times New Roman"/>
      <w:sz w:val="24"/>
      <w:szCs w:val="24"/>
      <w:lang w:val="x-none" w:eastAsia="x-none"/>
    </w:rPr>
  </w:style>
  <w:style w:type="paragraph" w:customStyle="1" w:styleId="a">
    <w:name w:val="招标文件目录"/>
    <w:basedOn w:val="2"/>
    <w:qFormat/>
    <w:rsid w:val="00367C12"/>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367C12"/>
  </w:style>
  <w:style w:type="table" w:styleId="aa">
    <w:name w:val="Table Grid"/>
    <w:basedOn w:val="a2"/>
    <w:uiPriority w:val="59"/>
    <w:rsid w:val="00367C1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685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819232">
      <w:bodyDiv w:val="1"/>
      <w:marLeft w:val="0"/>
      <w:marRight w:val="0"/>
      <w:marTop w:val="0"/>
      <w:marBottom w:val="0"/>
      <w:divBdr>
        <w:top w:val="none" w:sz="0" w:space="0" w:color="auto"/>
        <w:left w:val="none" w:sz="0" w:space="0" w:color="auto"/>
        <w:bottom w:val="none" w:sz="0" w:space="0" w:color="auto"/>
        <w:right w:val="none" w:sz="0" w:space="0" w:color="auto"/>
      </w:divBdr>
    </w:div>
    <w:div w:id="1418600877">
      <w:bodyDiv w:val="1"/>
      <w:marLeft w:val="0"/>
      <w:marRight w:val="0"/>
      <w:marTop w:val="0"/>
      <w:marBottom w:val="0"/>
      <w:divBdr>
        <w:top w:val="none" w:sz="0" w:space="0" w:color="auto"/>
        <w:left w:val="none" w:sz="0" w:space="0" w:color="auto"/>
        <w:bottom w:val="none" w:sz="0" w:space="0" w:color="auto"/>
        <w:right w:val="none" w:sz="0" w:space="0" w:color="auto"/>
      </w:divBdr>
    </w:div>
    <w:div w:id="214206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anty.com.c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75</Pages>
  <Words>4081</Words>
  <Characters>23262</Characters>
  <Application>Microsoft Office Word</Application>
  <DocSecurity>0</DocSecurity>
  <Lines>193</Lines>
  <Paragraphs>54</Paragraphs>
  <ScaleCrop>false</ScaleCrop>
  <Company/>
  <LinksUpToDate>false</LinksUpToDate>
  <CharactersWithSpaces>27289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6</cp:revision>
  <dcterms:created xsi:type="dcterms:W3CDTF">2019-05-22T00:46:00Z</dcterms:created>
  <dcterms:modified xsi:type="dcterms:W3CDTF">2019-07-04T06:31:00Z</dcterms:modified>
</cp:coreProperties>
</file>