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5D" w:rsidRDefault="0008405D" w:rsidP="0008405D"/>
    <w:p w:rsidR="0008405D" w:rsidRDefault="0008405D" w:rsidP="0008405D"/>
    <w:p w:rsidR="0008405D" w:rsidRDefault="0008405D" w:rsidP="0008405D"/>
    <w:p w:rsidR="0008405D" w:rsidRDefault="0008405D" w:rsidP="0008405D"/>
    <w:p w:rsidR="0008405D" w:rsidRDefault="0008405D" w:rsidP="0008405D"/>
    <w:p w:rsidR="0008405D" w:rsidRDefault="0008405D" w:rsidP="0008405D"/>
    <w:p w:rsidR="0008405D" w:rsidRDefault="0008405D" w:rsidP="0008405D"/>
    <w:p w:rsidR="0008405D" w:rsidRDefault="0008405D" w:rsidP="0008405D">
      <w:pPr>
        <w:jc w:val="center"/>
        <w:rPr>
          <w:rFonts w:ascii="方正小标宋简体" w:eastAsia="方正小标宋简体"/>
          <w:sz w:val="84"/>
        </w:rPr>
      </w:pPr>
      <w:r>
        <w:rPr>
          <w:rFonts w:ascii="方正小标宋简体" w:eastAsia="方正小标宋简体" w:hint="eastAsia"/>
          <w:sz w:val="84"/>
        </w:rPr>
        <w:t>招标文件</w:t>
      </w:r>
    </w:p>
    <w:p w:rsidR="0008405D" w:rsidRDefault="0008405D" w:rsidP="0008405D">
      <w:pPr>
        <w:jc w:val="center"/>
        <w:rPr>
          <w:rFonts w:ascii="楷体" w:eastAsia="楷体"/>
          <w:sz w:val="32"/>
        </w:rPr>
      </w:pPr>
      <w:r>
        <w:rPr>
          <w:rFonts w:ascii="楷体" w:eastAsia="楷体" w:hint="eastAsia"/>
          <w:sz w:val="32"/>
        </w:rPr>
        <w:t>项目编号：</w:t>
      </w:r>
      <w:r>
        <w:rPr>
          <w:rFonts w:ascii="楷体" w:eastAsia="楷体"/>
          <w:sz w:val="32"/>
          <w:u w:val="single"/>
        </w:rPr>
        <w:t>ZC-AZB19020</w:t>
      </w:r>
    </w:p>
    <w:p w:rsidR="0008405D" w:rsidRDefault="0008405D" w:rsidP="0008405D">
      <w:pPr>
        <w:jc w:val="center"/>
        <w:rPr>
          <w:rFonts w:ascii="楷体" w:eastAsia="楷体"/>
          <w:sz w:val="32"/>
        </w:rPr>
      </w:pPr>
      <w:r>
        <w:rPr>
          <w:rFonts w:ascii="楷体" w:eastAsia="楷体" w:hint="eastAsia"/>
          <w:sz w:val="32"/>
        </w:rPr>
        <w:t>项目名称：</w:t>
      </w:r>
      <w:r>
        <w:rPr>
          <w:rFonts w:ascii="楷体" w:eastAsia="楷体" w:hint="eastAsia"/>
          <w:sz w:val="32"/>
          <w:u w:val="single"/>
        </w:rPr>
        <w:t>国际传播大数据智能服务平台2019年度基础支撑环境建设采购项目</w:t>
      </w:r>
    </w:p>
    <w:p w:rsidR="0008405D" w:rsidRDefault="0008405D" w:rsidP="0008405D">
      <w:pPr>
        <w:jc w:val="center"/>
        <w:rPr>
          <w:rFonts w:ascii="楷体" w:eastAsia="楷体"/>
          <w:sz w:val="32"/>
        </w:rPr>
      </w:pPr>
    </w:p>
    <w:p w:rsidR="0008405D" w:rsidRDefault="0008405D" w:rsidP="0008405D">
      <w:pPr>
        <w:jc w:val="center"/>
        <w:rPr>
          <w:rFonts w:ascii="楷体" w:eastAsia="楷体"/>
          <w:sz w:val="32"/>
        </w:rPr>
      </w:pPr>
    </w:p>
    <w:p w:rsidR="0008405D" w:rsidRDefault="0008405D" w:rsidP="0008405D">
      <w:pPr>
        <w:jc w:val="center"/>
        <w:rPr>
          <w:rFonts w:ascii="楷体" w:eastAsia="楷体"/>
          <w:sz w:val="32"/>
        </w:rPr>
      </w:pPr>
    </w:p>
    <w:p w:rsidR="0008405D" w:rsidRDefault="0008405D" w:rsidP="0008405D">
      <w:pPr>
        <w:jc w:val="center"/>
        <w:rPr>
          <w:rFonts w:ascii="楷体" w:eastAsia="楷体"/>
          <w:sz w:val="32"/>
        </w:rPr>
      </w:pPr>
    </w:p>
    <w:p w:rsidR="0008405D" w:rsidRDefault="0008405D" w:rsidP="0008405D">
      <w:pPr>
        <w:jc w:val="center"/>
        <w:rPr>
          <w:rFonts w:ascii="楷体" w:eastAsia="楷体"/>
          <w:sz w:val="32"/>
        </w:rPr>
      </w:pPr>
    </w:p>
    <w:p w:rsidR="0008405D" w:rsidRDefault="0008405D" w:rsidP="0008405D">
      <w:pPr>
        <w:jc w:val="center"/>
        <w:rPr>
          <w:rFonts w:ascii="楷体" w:eastAsia="楷体"/>
          <w:sz w:val="32"/>
        </w:rPr>
      </w:pPr>
    </w:p>
    <w:p w:rsidR="0008405D" w:rsidRDefault="0008405D" w:rsidP="0008405D">
      <w:pPr>
        <w:jc w:val="center"/>
        <w:rPr>
          <w:rFonts w:ascii="楷体" w:eastAsia="楷体"/>
          <w:sz w:val="32"/>
        </w:rPr>
      </w:pPr>
    </w:p>
    <w:p w:rsidR="0008405D" w:rsidRDefault="0008405D" w:rsidP="0008405D">
      <w:pPr>
        <w:jc w:val="center"/>
        <w:rPr>
          <w:rFonts w:ascii="楷体" w:eastAsia="楷体"/>
          <w:sz w:val="32"/>
        </w:rPr>
      </w:pPr>
    </w:p>
    <w:p w:rsidR="0008405D" w:rsidRDefault="0008405D" w:rsidP="0008405D">
      <w:pPr>
        <w:jc w:val="center"/>
        <w:rPr>
          <w:rFonts w:ascii="楷体" w:eastAsia="楷体" w:hAnsi="楷体"/>
          <w:sz w:val="28"/>
        </w:rPr>
      </w:pPr>
      <w:r>
        <w:rPr>
          <w:rFonts w:ascii="楷体" w:eastAsia="楷体" w:hAnsi="楷体"/>
          <w:sz w:val="28"/>
        </w:rPr>
        <w:t>中共中央直属机关采购中心</w:t>
      </w:r>
    </w:p>
    <w:p w:rsidR="0008405D" w:rsidRDefault="0008405D" w:rsidP="0008405D">
      <w:pPr>
        <w:jc w:val="center"/>
        <w:rPr>
          <w:rFonts w:ascii="楷体" w:eastAsia="楷体" w:hAnsi="楷体"/>
          <w:sz w:val="28"/>
        </w:rPr>
      </w:pPr>
      <w:r>
        <w:rPr>
          <w:rFonts w:ascii="楷体" w:eastAsia="楷体" w:hAnsi="楷体"/>
          <w:sz w:val="28"/>
        </w:rPr>
        <w:t>2019 年 3 月</w:t>
      </w:r>
    </w:p>
    <w:p w:rsidR="0008405D" w:rsidRDefault="0008405D" w:rsidP="0008405D">
      <w:pPr>
        <w:jc w:val="center"/>
        <w:rPr>
          <w:rFonts w:ascii="楷体" w:eastAsia="楷体" w:hAnsi="楷体"/>
          <w:sz w:val="28"/>
        </w:rPr>
        <w:sectPr w:rsidR="0008405D" w:rsidSect="0072081C">
          <w:headerReference w:type="default" r:id="rId8"/>
          <w:footerReference w:type="even" r:id="rId9"/>
          <w:pgSz w:w="11906" w:h="16838"/>
          <w:pgMar w:top="1440" w:right="1800" w:bottom="1440" w:left="1800" w:header="851" w:footer="992" w:gutter="0"/>
          <w:cols w:space="425"/>
          <w:docGrid w:type="lines" w:linePitch="312"/>
        </w:sectPr>
      </w:pPr>
    </w:p>
    <w:p w:rsidR="0008405D" w:rsidRDefault="0008405D" w:rsidP="0008405D">
      <w:pPr>
        <w:jc w:val="center"/>
        <w:rPr>
          <w:rFonts w:ascii="楷体" w:eastAsia="楷体" w:hAnsi="楷体"/>
          <w:sz w:val="28"/>
        </w:rPr>
      </w:pPr>
    </w:p>
    <w:p w:rsidR="0008405D" w:rsidRDefault="0008405D" w:rsidP="0008405D">
      <w:pPr>
        <w:spacing w:line="360" w:lineRule="auto"/>
        <w:jc w:val="center"/>
        <w:rPr>
          <w:rFonts w:ascii="宋体" w:eastAsia="宋体" w:hAnsi="宋体"/>
          <w:b/>
          <w:sz w:val="44"/>
        </w:rPr>
      </w:pPr>
      <w:r>
        <w:rPr>
          <w:rFonts w:ascii="宋体" w:eastAsia="宋体" w:hAnsi="宋体"/>
          <w:b/>
          <w:sz w:val="44"/>
        </w:rPr>
        <w:t>目  录</w:t>
      </w:r>
    </w:p>
    <w:p w:rsidR="0008405D" w:rsidRDefault="0008405D" w:rsidP="0008405D">
      <w:pPr>
        <w:tabs>
          <w:tab w:val="right" w:leader="dot" w:pos="8320"/>
        </w:tabs>
        <w:spacing w:line="360" w:lineRule="auto"/>
        <w:rPr>
          <w:rFonts w:ascii="黑体" w:eastAsia="黑体" w:hAnsi="黑体"/>
          <w:sz w:val="24"/>
        </w:rPr>
      </w:pPr>
      <w:r>
        <w:rPr>
          <w:rFonts w:ascii="黑体" w:eastAsia="黑体" w:hAnsi="黑体"/>
          <w:sz w:val="24"/>
        </w:rPr>
        <w:t>第一章 专用部分</w:t>
      </w:r>
      <w:r>
        <w:rPr>
          <w:rFonts w:ascii="黑体" w:eastAsia="黑体" w:hAnsi="黑体"/>
          <w:sz w:val="24"/>
        </w:rPr>
        <w:tab/>
        <w:t>1</w:t>
      </w:r>
    </w:p>
    <w:p w:rsidR="0008405D" w:rsidRDefault="0008405D" w:rsidP="0008405D">
      <w:pPr>
        <w:tabs>
          <w:tab w:val="right" w:leader="dot" w:pos="8320"/>
        </w:tabs>
        <w:spacing w:line="360" w:lineRule="auto"/>
        <w:rPr>
          <w:rFonts w:ascii="宋体" w:eastAsia="宋体" w:hAnsi="宋体"/>
          <w:sz w:val="24"/>
        </w:rPr>
      </w:pPr>
      <w:r>
        <w:rPr>
          <w:rFonts w:ascii="宋体" w:eastAsia="宋体" w:hAnsi="宋体"/>
          <w:sz w:val="24"/>
        </w:rPr>
        <w:t xml:space="preserve">   第一部分 投标邀请</w:t>
      </w:r>
      <w:r>
        <w:rPr>
          <w:rFonts w:ascii="宋体" w:eastAsia="宋体" w:hAnsi="宋体"/>
          <w:sz w:val="24"/>
        </w:rPr>
        <w:tab/>
        <w:t>2</w:t>
      </w:r>
    </w:p>
    <w:p w:rsidR="0008405D" w:rsidRDefault="0008405D" w:rsidP="0008405D">
      <w:pPr>
        <w:tabs>
          <w:tab w:val="right" w:leader="dot" w:pos="8320"/>
        </w:tabs>
        <w:spacing w:line="360" w:lineRule="auto"/>
        <w:rPr>
          <w:rFonts w:ascii="宋体" w:eastAsia="宋体" w:hAnsi="宋体"/>
          <w:sz w:val="24"/>
        </w:rPr>
      </w:pPr>
      <w:r>
        <w:rPr>
          <w:rFonts w:ascii="宋体" w:eastAsia="宋体" w:hAnsi="宋体"/>
          <w:sz w:val="24"/>
        </w:rPr>
        <w:t xml:space="preserve">   第二部分 招标基本信息</w:t>
      </w:r>
      <w:r>
        <w:rPr>
          <w:rFonts w:ascii="宋体" w:eastAsia="宋体" w:hAnsi="宋体"/>
          <w:sz w:val="24"/>
        </w:rPr>
        <w:tab/>
        <w:t>6</w:t>
      </w:r>
    </w:p>
    <w:p w:rsidR="0008405D" w:rsidRDefault="0008405D" w:rsidP="0008405D">
      <w:pPr>
        <w:tabs>
          <w:tab w:val="right" w:leader="dot" w:pos="8320"/>
        </w:tabs>
        <w:spacing w:line="360" w:lineRule="auto"/>
        <w:rPr>
          <w:rFonts w:ascii="宋体" w:eastAsia="宋体" w:hAnsi="宋体"/>
          <w:sz w:val="24"/>
        </w:rPr>
      </w:pPr>
      <w:r>
        <w:rPr>
          <w:rFonts w:ascii="宋体" w:eastAsia="宋体" w:hAnsi="宋体"/>
          <w:sz w:val="24"/>
        </w:rPr>
        <w:t xml:space="preserve">   第三部分 投标内容及格式要求</w:t>
      </w:r>
      <w:r>
        <w:rPr>
          <w:rFonts w:ascii="宋体" w:eastAsia="宋体" w:hAnsi="宋体"/>
          <w:sz w:val="24"/>
        </w:rPr>
        <w:tab/>
        <w:t>7</w:t>
      </w:r>
    </w:p>
    <w:p w:rsidR="0008405D" w:rsidRDefault="0008405D" w:rsidP="0008405D">
      <w:pPr>
        <w:tabs>
          <w:tab w:val="right" w:leader="dot" w:pos="8320"/>
        </w:tabs>
        <w:spacing w:line="360" w:lineRule="auto"/>
        <w:rPr>
          <w:rFonts w:ascii="宋体" w:eastAsia="宋体" w:hAnsi="宋体"/>
          <w:sz w:val="24"/>
        </w:rPr>
      </w:pPr>
      <w:r>
        <w:rPr>
          <w:rFonts w:ascii="宋体" w:eastAsia="宋体" w:hAnsi="宋体"/>
          <w:sz w:val="24"/>
        </w:rPr>
        <w:t xml:space="preserve">   第四部分 资格审查项、符合性检查项及评分标准</w:t>
      </w:r>
      <w:r>
        <w:rPr>
          <w:rFonts w:ascii="宋体" w:eastAsia="宋体" w:hAnsi="宋体"/>
          <w:sz w:val="24"/>
        </w:rPr>
        <w:tab/>
        <w:t>35</w:t>
      </w:r>
    </w:p>
    <w:p w:rsidR="0008405D" w:rsidRDefault="0008405D" w:rsidP="0008405D">
      <w:pPr>
        <w:tabs>
          <w:tab w:val="right" w:leader="dot" w:pos="8320"/>
        </w:tabs>
        <w:spacing w:line="360" w:lineRule="auto"/>
        <w:rPr>
          <w:rFonts w:ascii="宋体" w:eastAsia="宋体" w:hAnsi="宋体"/>
          <w:sz w:val="24"/>
        </w:rPr>
      </w:pPr>
      <w:r>
        <w:rPr>
          <w:rFonts w:ascii="宋体" w:eastAsia="宋体" w:hAnsi="宋体"/>
          <w:sz w:val="24"/>
        </w:rPr>
        <w:t xml:space="preserve">   第五部分 技术规格及要求</w:t>
      </w:r>
      <w:r>
        <w:rPr>
          <w:rFonts w:ascii="宋体" w:eastAsia="宋体" w:hAnsi="宋体"/>
          <w:sz w:val="24"/>
        </w:rPr>
        <w:tab/>
        <w:t>40</w:t>
      </w:r>
    </w:p>
    <w:p w:rsidR="0008405D" w:rsidRDefault="0008405D" w:rsidP="0008405D">
      <w:pPr>
        <w:tabs>
          <w:tab w:val="right" w:leader="dot" w:pos="8320"/>
        </w:tabs>
        <w:spacing w:line="360" w:lineRule="auto"/>
        <w:rPr>
          <w:rFonts w:ascii="黑体" w:eastAsia="黑体" w:hAnsi="黑体"/>
          <w:sz w:val="24"/>
        </w:rPr>
      </w:pPr>
      <w:r>
        <w:rPr>
          <w:rFonts w:ascii="黑体" w:eastAsia="黑体" w:hAnsi="黑体"/>
          <w:sz w:val="24"/>
        </w:rPr>
        <w:t>第二章 通用部分</w:t>
      </w:r>
      <w:r>
        <w:rPr>
          <w:rFonts w:ascii="黑体" w:eastAsia="黑体" w:hAnsi="黑体"/>
          <w:sz w:val="24"/>
        </w:rPr>
        <w:tab/>
        <w:t>41</w:t>
      </w:r>
    </w:p>
    <w:p w:rsidR="0008405D" w:rsidRDefault="0008405D" w:rsidP="0008405D">
      <w:pPr>
        <w:tabs>
          <w:tab w:val="right" w:leader="dot" w:pos="8320"/>
        </w:tabs>
        <w:spacing w:line="360" w:lineRule="auto"/>
        <w:rPr>
          <w:rFonts w:ascii="宋体" w:eastAsia="宋体" w:hAnsi="宋体"/>
          <w:sz w:val="24"/>
        </w:rPr>
      </w:pPr>
      <w:r>
        <w:rPr>
          <w:rFonts w:ascii="宋体" w:eastAsia="宋体" w:hAnsi="宋体"/>
          <w:sz w:val="24"/>
        </w:rPr>
        <w:t xml:space="preserve">   第一部分 投标人须知</w:t>
      </w:r>
      <w:r>
        <w:rPr>
          <w:rFonts w:ascii="宋体" w:eastAsia="宋体" w:hAnsi="宋体"/>
          <w:sz w:val="24"/>
        </w:rPr>
        <w:tab/>
        <w:t>42</w:t>
      </w:r>
    </w:p>
    <w:p w:rsidR="0008405D" w:rsidRDefault="0008405D" w:rsidP="0008405D">
      <w:pPr>
        <w:tabs>
          <w:tab w:val="right" w:leader="dot" w:pos="8320"/>
        </w:tabs>
        <w:spacing w:line="360" w:lineRule="auto"/>
        <w:rPr>
          <w:rFonts w:ascii="宋体" w:eastAsia="宋体" w:hAnsi="宋体"/>
          <w:sz w:val="24"/>
        </w:rPr>
        <w:sectPr w:rsidR="0008405D" w:rsidSect="0072081C">
          <w:pgSz w:w="11906" w:h="16838"/>
          <w:pgMar w:top="1440" w:right="1800" w:bottom="1440" w:left="1800" w:header="851" w:footer="992" w:gutter="0"/>
          <w:cols w:space="425"/>
          <w:docGrid w:type="lines" w:linePitch="312"/>
        </w:sectPr>
      </w:pPr>
      <w:r>
        <w:rPr>
          <w:rFonts w:ascii="宋体" w:eastAsia="宋体" w:hAnsi="宋体"/>
          <w:sz w:val="24"/>
        </w:rPr>
        <w:t xml:space="preserve">   第二部分 合同条款及格式</w:t>
      </w:r>
      <w:r>
        <w:rPr>
          <w:rFonts w:ascii="宋体" w:eastAsia="宋体" w:hAnsi="宋体"/>
          <w:sz w:val="24"/>
        </w:rPr>
        <w:tab/>
        <w:t>58</w:t>
      </w:r>
    </w:p>
    <w:p w:rsidR="0008405D" w:rsidRDefault="0008405D" w:rsidP="0008405D">
      <w:pPr>
        <w:tabs>
          <w:tab w:val="right" w:leader="dot" w:pos="8320"/>
        </w:tabs>
        <w:spacing w:line="360" w:lineRule="auto"/>
        <w:rPr>
          <w:rFonts w:ascii="宋体" w:eastAsia="宋体" w:hAnsi="宋体"/>
          <w:sz w:val="24"/>
        </w:rPr>
      </w:pPr>
    </w:p>
    <w:p w:rsidR="0008405D" w:rsidRDefault="0008405D" w:rsidP="0008405D"/>
    <w:p w:rsidR="0008405D" w:rsidRDefault="0008405D" w:rsidP="0008405D"/>
    <w:p w:rsidR="0008405D" w:rsidRDefault="0008405D" w:rsidP="0008405D"/>
    <w:p w:rsidR="0008405D" w:rsidRDefault="0008405D" w:rsidP="0008405D"/>
    <w:p w:rsidR="0008405D" w:rsidRDefault="0008405D" w:rsidP="0008405D"/>
    <w:p w:rsidR="0008405D" w:rsidRDefault="0008405D" w:rsidP="0008405D"/>
    <w:p w:rsidR="0008405D" w:rsidRDefault="0008405D" w:rsidP="0008405D"/>
    <w:p w:rsidR="0008405D" w:rsidRDefault="0008405D" w:rsidP="0008405D"/>
    <w:p w:rsidR="0008405D" w:rsidRDefault="0008405D" w:rsidP="0008405D"/>
    <w:p w:rsidR="0008405D" w:rsidRPr="00BD21E4" w:rsidRDefault="0008405D" w:rsidP="0008405D">
      <w:pPr>
        <w:jc w:val="center"/>
        <w:rPr>
          <w:rFonts w:ascii="宋体" w:eastAsia="宋体" w:hAnsi="宋体"/>
          <w:sz w:val="72"/>
        </w:rPr>
      </w:pPr>
      <w:r>
        <w:rPr>
          <w:rFonts w:ascii="宋体" w:eastAsia="宋体" w:hAnsi="宋体"/>
          <w:b/>
          <w:sz w:val="72"/>
        </w:rPr>
        <w:t>第一章 专用部分</w:t>
      </w:r>
    </w:p>
    <w:p w:rsidR="0008405D" w:rsidRDefault="0008405D" w:rsidP="0008405D"/>
    <w:p w:rsidR="0008405D" w:rsidRDefault="0008405D" w:rsidP="0008405D">
      <w:pPr>
        <w:widowControl/>
        <w:jc w:val="left"/>
      </w:pPr>
      <w:r>
        <w:br w:type="page"/>
      </w:r>
    </w:p>
    <w:p w:rsidR="0008405D" w:rsidRDefault="0008405D" w:rsidP="0008405D">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w:t>
      </w:r>
      <w:r>
        <w:rPr>
          <w:rFonts w:ascii="黑体" w:eastAsia="黑体" w:hAnsi="宋体" w:cs="Times New Roman"/>
          <w:b/>
          <w:sz w:val="28"/>
          <w:szCs w:val="24"/>
        </w:rPr>
        <w:t xml:space="preserve"> 投标邀请</w:t>
      </w:r>
    </w:p>
    <w:p w:rsidR="0008405D" w:rsidRPr="00EF72F7" w:rsidRDefault="0008405D" w:rsidP="0008405D">
      <w:pPr>
        <w:rPr>
          <w:rFonts w:ascii="黑体" w:eastAsia="黑体" w:hAnsi="宋体" w:cs="Times New Roman"/>
          <w:b/>
          <w:sz w:val="28"/>
          <w:szCs w:val="24"/>
        </w:rPr>
      </w:pPr>
    </w:p>
    <w:p w:rsidR="0008405D" w:rsidRDefault="0008405D" w:rsidP="0008405D">
      <w:pPr>
        <w:rPr>
          <w:rFonts w:ascii="宋体" w:eastAsia="宋体" w:hAnsi="宋体" w:cs="Times New Roman"/>
          <w:sz w:val="24"/>
          <w:szCs w:val="24"/>
        </w:rPr>
      </w:pPr>
    </w:p>
    <w:p w:rsidR="0008405D" w:rsidRDefault="0008405D" w:rsidP="0008405D">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中共中央直属机关采购中心受当代中国与世界研究院委托，就国际传播大数据智能服务平台</w:t>
      </w:r>
      <w:r>
        <w:rPr>
          <w:rFonts w:ascii="宋体" w:eastAsia="宋体" w:hAnsi="宋体" w:cs="Times New Roman"/>
          <w:sz w:val="24"/>
          <w:szCs w:val="24"/>
        </w:rPr>
        <w:t>2019年度基础支撑环境建设采购项目</w:t>
      </w:r>
      <w:r>
        <w:rPr>
          <w:rFonts w:ascii="宋体" w:eastAsia="宋体" w:hAnsi="宋体" w:cs="Times New Roman" w:hint="eastAsia"/>
          <w:sz w:val="24"/>
          <w:szCs w:val="24"/>
        </w:rPr>
        <w:t xml:space="preserve"> (项目编号：</w:t>
      </w:r>
      <w:r>
        <w:rPr>
          <w:rFonts w:ascii="宋体" w:eastAsia="宋体" w:hAnsi="宋体" w:cs="Times New Roman"/>
          <w:sz w:val="24"/>
          <w:szCs w:val="24"/>
        </w:rPr>
        <w:t>ZC-AZB19020</w:t>
      </w:r>
      <w:r>
        <w:rPr>
          <w:rFonts w:ascii="宋体" w:eastAsia="宋体" w:hAnsi="宋体" w:cs="Times New Roman" w:hint="eastAsia"/>
          <w:sz w:val="24"/>
          <w:szCs w:val="24"/>
        </w:rPr>
        <w:t>)进行国内公开招标。现邀请合格的投标人提交符合招标文件要求的投标文件。</w:t>
      </w:r>
    </w:p>
    <w:p w:rsidR="0008405D" w:rsidRDefault="0008405D" w:rsidP="0008405D">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一、项目概述</w:t>
      </w:r>
    </w:p>
    <w:p w:rsidR="0008405D" w:rsidRDefault="0008405D" w:rsidP="0008405D">
      <w:pPr>
        <w:numPr>
          <w:ilvl w:val="1"/>
          <w:numId w:val="1"/>
        </w:numPr>
        <w:snapToGrid w:val="0"/>
        <w:spacing w:line="360" w:lineRule="auto"/>
        <w:rPr>
          <w:rFonts w:ascii="宋体" w:eastAsia="宋体" w:hAnsi="Times New Roman" w:cs="Times New Roman"/>
          <w:sz w:val="24"/>
          <w:szCs w:val="24"/>
        </w:rPr>
      </w:pPr>
      <w:r>
        <w:rPr>
          <w:rFonts w:ascii="宋体" w:eastAsia="宋体" w:hAnsi="宋体" w:cs="Times New Roman" w:hint="eastAsia"/>
          <w:sz w:val="24"/>
          <w:szCs w:val="24"/>
        </w:rPr>
        <w:t>招标内容：国际传播大数据智能服务平台</w:t>
      </w:r>
      <w:r>
        <w:rPr>
          <w:rFonts w:ascii="宋体" w:eastAsia="宋体" w:hAnsi="宋体" w:cs="Times New Roman"/>
          <w:sz w:val="24"/>
          <w:szCs w:val="24"/>
        </w:rPr>
        <w:t>2019年度基础支撑环境建设采购，包括交换机4台、服务器19台等。本项目（分包）核心产品为：服务器。</w:t>
      </w:r>
      <w:r>
        <w:rPr>
          <w:rFonts w:ascii="宋体" w:eastAsia="宋体" w:hAnsi="宋体" w:cs="Times New Roman" w:hint="eastAsia"/>
          <w:sz w:val="24"/>
          <w:szCs w:val="24"/>
        </w:rPr>
        <w:t xml:space="preserve"> 采购标的、数量以及技术要求等详见招标文件技术要求部分。</w:t>
      </w:r>
    </w:p>
    <w:p w:rsidR="0008405D" w:rsidRDefault="0008405D" w:rsidP="0008405D">
      <w:pPr>
        <w:numPr>
          <w:ilvl w:val="1"/>
          <w:numId w:val="1"/>
        </w:numPr>
        <w:snapToGrid w:val="0"/>
        <w:spacing w:line="360" w:lineRule="auto"/>
        <w:rPr>
          <w:rFonts w:ascii="宋体" w:eastAsia="宋体" w:hAnsi="Times New Roman" w:cs="Times New Roman"/>
          <w:color w:val="FF0000"/>
          <w:sz w:val="24"/>
          <w:szCs w:val="24"/>
        </w:rPr>
      </w:pPr>
      <w:r>
        <w:rPr>
          <w:rFonts w:ascii="宋体" w:eastAsia="宋体" w:hAnsi="宋体" w:cs="Times New Roman" w:hint="eastAsia"/>
          <w:sz w:val="24"/>
          <w:szCs w:val="24"/>
        </w:rPr>
        <w:t>采购预算：本项目采购预算为</w:t>
      </w:r>
      <w:r>
        <w:rPr>
          <w:rFonts w:ascii="宋体" w:eastAsia="宋体" w:hAnsi="宋体" w:cs="Times New Roman"/>
          <w:sz w:val="24"/>
          <w:szCs w:val="24"/>
        </w:rPr>
        <w:t>307.3万元，最高限价为307.3万元，超过预算和最高限价的投标将作为无效投标处理。</w:t>
      </w:r>
      <w:r>
        <w:rPr>
          <w:rFonts w:ascii="宋体" w:eastAsia="宋体" w:hAnsi="Times New Roman" w:cs="Times New Roman" w:hint="eastAsia"/>
          <w:color w:val="FF0000"/>
          <w:sz w:val="24"/>
          <w:szCs w:val="24"/>
        </w:rPr>
        <w:t xml:space="preserve"> </w:t>
      </w:r>
    </w:p>
    <w:p w:rsidR="0008405D" w:rsidRDefault="0008405D" w:rsidP="0008405D">
      <w:pPr>
        <w:numPr>
          <w:ilvl w:val="1"/>
          <w:numId w:val="1"/>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本项目不分包。</w:t>
      </w:r>
    </w:p>
    <w:p w:rsidR="0008405D" w:rsidRDefault="0008405D" w:rsidP="0008405D">
      <w:pPr>
        <w:snapToGrid w:val="0"/>
        <w:spacing w:line="360" w:lineRule="auto"/>
        <w:ind w:left="1120"/>
        <w:rPr>
          <w:rFonts w:ascii="宋体" w:eastAsia="宋体" w:hAnsi="Times New Roman" w:cs="Times New Roman"/>
          <w:sz w:val="24"/>
          <w:szCs w:val="24"/>
        </w:rPr>
      </w:pPr>
      <w:r>
        <w:rPr>
          <w:rFonts w:ascii="宋体" w:eastAsia="宋体" w:hAnsi="Times New Roman" w:cs="Times New Roman" w:hint="eastAsia"/>
          <w:sz w:val="24"/>
          <w:szCs w:val="24"/>
        </w:rPr>
        <w:t>本项目为非专门面向中小企业采购项目。</w:t>
      </w:r>
    </w:p>
    <w:p w:rsidR="0008405D" w:rsidRDefault="0008405D" w:rsidP="0008405D">
      <w:pPr>
        <w:numPr>
          <w:ilvl w:val="1"/>
          <w:numId w:val="1"/>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本项目不接受进口产品的投标，进口产品是指“通过中国海关报关验放进入中国境内且产自关境外的产品”。</w:t>
      </w:r>
    </w:p>
    <w:p w:rsidR="0008405D" w:rsidRDefault="0008405D" w:rsidP="0008405D">
      <w:pPr>
        <w:numPr>
          <w:ilvl w:val="1"/>
          <w:numId w:val="1"/>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本项目采购产品如属于国家节能以及环保优先采购产品，所投产品的节能环保以《节能产品政府采购清单（第二十四期）》和《环境标志产品政府采购清单（第二十二期）》为准。</w:t>
      </w:r>
    </w:p>
    <w:p w:rsidR="0008405D" w:rsidRDefault="0008405D" w:rsidP="0008405D">
      <w:pPr>
        <w:snapToGrid w:val="0"/>
        <w:spacing w:beforeLines="100" w:before="312" w:line="360" w:lineRule="auto"/>
        <w:outlineLvl w:val="2"/>
        <w:rPr>
          <w:rFonts w:ascii="宋体" w:eastAsia="宋体" w:hAnsi="Times New Roman" w:cs="Times New Roman"/>
          <w:sz w:val="24"/>
          <w:szCs w:val="24"/>
        </w:rPr>
      </w:pPr>
      <w:r>
        <w:rPr>
          <w:rFonts w:ascii="宋体" w:eastAsia="宋体" w:hAnsi="宋体" w:cs="Times New Roman" w:hint="eastAsia"/>
          <w:b/>
          <w:sz w:val="24"/>
          <w:szCs w:val="24"/>
        </w:rPr>
        <w:t>二、投标人必须符合的条件</w:t>
      </w:r>
    </w:p>
    <w:p w:rsidR="0008405D" w:rsidRDefault="0008405D" w:rsidP="0008405D">
      <w:pPr>
        <w:adjustRightInd w:val="0"/>
        <w:snapToGrid w:val="0"/>
        <w:spacing w:line="360" w:lineRule="auto"/>
        <w:ind w:firstLineChars="200" w:firstLine="480"/>
        <w:jc w:val="left"/>
        <w:textAlignment w:val="baseline"/>
        <w:rPr>
          <w:rFonts w:ascii="Calibri" w:eastAsia="宋体" w:hAnsi="Calibri" w:cs="Times New Roman"/>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08405D" w:rsidRDefault="0008405D" w:rsidP="0008405D">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08405D" w:rsidRDefault="0008405D" w:rsidP="0008405D">
      <w:pPr>
        <w:adjustRightInd w:val="0"/>
        <w:snapToGrid w:val="0"/>
        <w:spacing w:line="360" w:lineRule="auto"/>
        <w:ind w:firstLineChars="200" w:firstLine="480"/>
        <w:jc w:val="left"/>
        <w:textAlignment w:val="baseline"/>
        <w:rPr>
          <w:rFonts w:ascii="宋体" w:eastAsia="宋体" w:hAnsi="宋体" w:cs="Times New Roman"/>
          <w:sz w:val="24"/>
          <w:szCs w:val="24"/>
        </w:rPr>
      </w:pPr>
    </w:p>
    <w:p w:rsidR="0008405D" w:rsidRDefault="0008405D" w:rsidP="0008405D">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hint="eastAsia"/>
          <w:sz w:val="24"/>
          <w:szCs w:val="24"/>
        </w:rPr>
        <w:t xml:space="preserve">　　</w:t>
      </w:r>
      <w:r>
        <w:rPr>
          <w:rFonts w:ascii="宋体" w:eastAsia="宋体" w:hAnsi="宋体" w:cs="Times New Roman"/>
          <w:sz w:val="24"/>
          <w:szCs w:val="24"/>
        </w:rPr>
        <w:t>1、单位负责人为同一人或者存在直接控股、管理关系的不同供应商，不得参加同一合同项下的政府采购活动。</w:t>
      </w:r>
    </w:p>
    <w:p w:rsidR="0008405D" w:rsidRDefault="0008405D" w:rsidP="0008405D">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sz w:val="24"/>
          <w:szCs w:val="24"/>
        </w:rPr>
        <w:lastRenderedPageBreak/>
        <w:t xml:space="preserve">　　2、受托为该项目或其中分项目的前期工作提供设计、编制规范、进行管理等服务的供应商，及其附属机构（单位），不得参加本项目的投标。</w:t>
      </w:r>
    </w:p>
    <w:p w:rsidR="0008405D" w:rsidRDefault="0008405D" w:rsidP="0008405D">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sz w:val="24"/>
          <w:szCs w:val="24"/>
        </w:rPr>
        <w:t xml:space="preserve">　　3、本项目不接受联合体投标。</w:t>
      </w:r>
    </w:p>
    <w:p w:rsidR="0008405D" w:rsidRDefault="0008405D" w:rsidP="0008405D">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sz w:val="24"/>
          <w:szCs w:val="24"/>
        </w:rPr>
        <w:t xml:space="preserve">　　4、投标人中标后不得将中标项目分包或转让给其他主体实施。</w:t>
      </w:r>
    </w:p>
    <w:p w:rsidR="0008405D" w:rsidRDefault="0008405D" w:rsidP="0008405D">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三、获取招标文件的时间和办法</w:t>
      </w:r>
    </w:p>
    <w:p w:rsidR="0008405D" w:rsidRDefault="0008405D" w:rsidP="0008405D">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sz w:val="24"/>
          <w:szCs w:val="24"/>
        </w:rPr>
        <w:t>2019年2月28日</w:t>
      </w:r>
      <w:r>
        <w:rPr>
          <w:rFonts w:ascii="宋体" w:eastAsia="宋体" w:hAnsi="宋体" w:cs="Times New Roman" w:hint="eastAsia"/>
          <w:sz w:val="24"/>
          <w:szCs w:val="24"/>
        </w:rPr>
        <w:t>至</w:t>
      </w:r>
      <w:r>
        <w:rPr>
          <w:rFonts w:ascii="宋体" w:eastAsia="宋体" w:hAnsi="宋体" w:cs="Times New Roman"/>
          <w:sz w:val="24"/>
          <w:szCs w:val="24"/>
        </w:rPr>
        <w:t>2019年3月18日</w:t>
      </w:r>
      <w:r>
        <w:rPr>
          <w:rFonts w:ascii="宋体" w:eastAsia="宋体" w:hAnsi="宋体" w:cs="Times New Roman" w:hint="eastAsia"/>
          <w:sz w:val="24"/>
          <w:szCs w:val="24"/>
        </w:rPr>
        <w:t>，登录“中国政府采购网中直采购频道”（zzcg.ccgp.gov.cn）免费下载招标文件。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08405D" w:rsidRDefault="0008405D" w:rsidP="0008405D">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四、投标文件递交时间、方式</w:t>
      </w:r>
    </w:p>
    <w:p w:rsidR="0008405D" w:rsidRDefault="0008405D" w:rsidP="0008405D">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w:t>
      </w:r>
      <w:r>
        <w:rPr>
          <w:rFonts w:ascii="宋体" w:eastAsia="宋体" w:hAnsi="宋体" w:cs="Times New Roman"/>
          <w:sz w:val="24"/>
          <w:szCs w:val="24"/>
        </w:rPr>
        <w:t>2019年3月18日</w:t>
      </w:r>
      <w:r>
        <w:rPr>
          <w:rFonts w:ascii="宋体" w:eastAsia="宋体" w:hAnsi="宋体" w:cs="Times New Roman" w:hint="eastAsia"/>
          <w:sz w:val="24"/>
          <w:szCs w:val="24"/>
        </w:rPr>
        <w:t>至</w:t>
      </w:r>
      <w:r>
        <w:rPr>
          <w:rFonts w:ascii="宋体" w:eastAsia="宋体" w:hAnsi="宋体" w:cs="Times New Roman"/>
          <w:sz w:val="24"/>
          <w:szCs w:val="24"/>
        </w:rPr>
        <w:t>2019年3月20日</w:t>
      </w:r>
      <w:r>
        <w:rPr>
          <w:rFonts w:ascii="宋体" w:eastAsia="宋体" w:hAnsi="宋体" w:cs="Times New Roman" w:hint="eastAsia"/>
          <w:sz w:val="24"/>
          <w:szCs w:val="24"/>
        </w:rPr>
        <w:t>（北京时间）</w:t>
      </w:r>
    </w:p>
    <w:p w:rsidR="0008405D" w:rsidRDefault="0008405D" w:rsidP="0008405D">
      <w:pPr>
        <w:snapToGrid w:val="0"/>
        <w:spacing w:line="360" w:lineRule="auto"/>
        <w:ind w:leftChars="114" w:left="239" w:firstLineChars="100" w:firstLine="240"/>
        <w:rPr>
          <w:rFonts w:ascii="宋体" w:eastAsia="宋体" w:hAnsi="宋体" w:cs="Times New Roman"/>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投标文件递交方式：投标人使用制作电子投标文件的计算机通过互联网远程递交或到中新大厦（北京市西城区新风街一号院甲6号楼）一层电子投标文件递交室递交。</w:t>
      </w:r>
    </w:p>
    <w:p w:rsidR="0008405D" w:rsidRDefault="0008405D" w:rsidP="0008405D">
      <w:pPr>
        <w:snapToGrid w:val="0"/>
        <w:spacing w:line="360" w:lineRule="auto"/>
        <w:ind w:leftChars="114" w:left="239" w:firstLineChars="100" w:firstLine="240"/>
        <w:rPr>
          <w:rFonts w:ascii="宋体" w:eastAsia="宋体" w:hAnsi="Times New Roman" w:cs="Times New Roman"/>
          <w:sz w:val="24"/>
          <w:szCs w:val="24"/>
        </w:rPr>
      </w:pPr>
      <w:r>
        <w:rPr>
          <w:rFonts w:ascii="宋体" w:eastAsia="宋体" w:hAnsi="宋体" w:cs="Times New Roman" w:hint="eastAsia"/>
          <w:sz w:val="24"/>
          <w:szCs w:val="24"/>
        </w:rPr>
        <w:t>投标截止时间：</w:t>
      </w:r>
      <w:r>
        <w:rPr>
          <w:rFonts w:ascii="宋体" w:eastAsia="宋体" w:hAnsi="宋体" w:cs="Times New Roman"/>
          <w:sz w:val="24"/>
          <w:szCs w:val="24"/>
        </w:rPr>
        <w:t>2019年3月20日9时00分</w:t>
      </w:r>
      <w:r>
        <w:rPr>
          <w:rFonts w:ascii="宋体" w:eastAsia="宋体" w:hAnsi="宋体" w:cs="Times New Roman" w:hint="eastAsia"/>
          <w:sz w:val="24"/>
          <w:szCs w:val="24"/>
        </w:rPr>
        <w:t>（北京时间），截至此时间未完成递交的投标文件予以退回，此后递交的投标文件不予接收。</w:t>
      </w:r>
    </w:p>
    <w:p w:rsidR="0008405D" w:rsidRDefault="0008405D" w:rsidP="0008405D">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五、开标时间、地点</w:t>
      </w:r>
    </w:p>
    <w:p w:rsidR="0008405D" w:rsidRDefault="0008405D" w:rsidP="0008405D">
      <w:pPr>
        <w:adjustRightInd w:val="0"/>
        <w:snapToGrid w:val="0"/>
        <w:spacing w:line="360" w:lineRule="auto"/>
        <w:ind w:firstLineChars="200" w:firstLine="482"/>
        <w:jc w:val="left"/>
        <w:textAlignment w:val="baseline"/>
        <w:rPr>
          <w:rFonts w:ascii="宋体" w:eastAsia="宋体" w:hAnsi="宋体" w:cs="Times New Roman"/>
          <w:b/>
          <w:color w:val="FF0000"/>
          <w:sz w:val="24"/>
          <w:szCs w:val="24"/>
        </w:rPr>
      </w:pPr>
      <w:r>
        <w:rPr>
          <w:rFonts w:ascii="宋体" w:eastAsia="宋体" w:hAnsi="宋体" w:cs="Times New Roman" w:hint="eastAsia"/>
          <w:b/>
          <w:color w:val="FF0000"/>
          <w:sz w:val="24"/>
          <w:szCs w:val="24"/>
        </w:rPr>
        <w:t>请务必携带数字认证证书进行现场解密。</w:t>
      </w:r>
    </w:p>
    <w:p w:rsidR="0008405D" w:rsidRDefault="0008405D" w:rsidP="0008405D">
      <w:pPr>
        <w:adjustRightInd w:val="0"/>
        <w:snapToGrid w:val="0"/>
        <w:spacing w:line="360" w:lineRule="auto"/>
        <w:ind w:firstLineChars="200" w:firstLine="480"/>
        <w:jc w:val="left"/>
        <w:textAlignment w:val="baseline"/>
        <w:rPr>
          <w:rFonts w:ascii="宋体" w:eastAsia="宋体" w:hAnsi="Calibri" w:cs="Times New Roman"/>
          <w:b/>
          <w:sz w:val="24"/>
          <w:szCs w:val="24"/>
        </w:rPr>
      </w:pPr>
      <w:r>
        <w:rPr>
          <w:rFonts w:ascii="宋体" w:eastAsia="宋体" w:hAnsi="宋体" w:cs="Times New Roman" w:hint="eastAsia"/>
          <w:sz w:val="24"/>
          <w:szCs w:val="24"/>
        </w:rPr>
        <w:t>开标时间：</w:t>
      </w:r>
      <w:r>
        <w:rPr>
          <w:rFonts w:ascii="宋体" w:eastAsia="宋体" w:hAnsi="宋体" w:cs="Times New Roman"/>
          <w:sz w:val="24"/>
          <w:szCs w:val="24"/>
        </w:rPr>
        <w:t>2019年3月20日9时00分</w:t>
      </w:r>
      <w:r>
        <w:rPr>
          <w:rFonts w:ascii="宋体" w:eastAsia="宋体" w:hAnsi="宋体" w:cs="Times New Roman" w:hint="eastAsia"/>
          <w:sz w:val="24"/>
          <w:szCs w:val="24"/>
        </w:rPr>
        <w:t>（北京时间）</w:t>
      </w:r>
    </w:p>
    <w:p w:rsidR="0008405D" w:rsidRDefault="0008405D" w:rsidP="0008405D">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开标地点：中新大厦（北京市西城区新风街</w:t>
      </w:r>
      <w:r>
        <w:rPr>
          <w:rFonts w:ascii="宋体" w:eastAsia="宋体" w:hAnsi="宋体" w:cs="Times New Roman"/>
          <w:sz w:val="24"/>
          <w:szCs w:val="24"/>
        </w:rPr>
        <w:t>1号院甲6号楼）开标室</w:t>
      </w:r>
    </w:p>
    <w:p w:rsidR="0008405D" w:rsidRDefault="0008405D" w:rsidP="0008405D">
      <w:pPr>
        <w:adjustRightInd w:val="0"/>
        <w:snapToGrid w:val="0"/>
        <w:spacing w:line="360" w:lineRule="auto"/>
        <w:ind w:firstLineChars="200" w:firstLine="482"/>
        <w:textAlignment w:val="baseline"/>
        <w:rPr>
          <w:rFonts w:ascii="宋体" w:eastAsia="宋体" w:hAnsi="宋体" w:cs="Times New Roman"/>
          <w:b/>
          <w:sz w:val="24"/>
          <w:szCs w:val="24"/>
        </w:rPr>
      </w:pPr>
      <w:r>
        <w:rPr>
          <w:rFonts w:ascii="宋体" w:eastAsia="宋体" w:hAnsi="宋体" w:cs="Times New Roman" w:hint="eastAsia"/>
          <w:b/>
          <w:sz w:val="24"/>
          <w:szCs w:val="24"/>
        </w:rPr>
        <w:t>特别提醒：</w:t>
      </w:r>
    </w:p>
    <w:p w:rsidR="0008405D" w:rsidRDefault="0008405D" w:rsidP="0008405D">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08405D" w:rsidRDefault="0008405D" w:rsidP="0008405D">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w:t>
      </w:r>
      <w:r>
        <w:rPr>
          <w:rFonts w:ascii="宋体" w:eastAsia="宋体" w:hAnsi="宋体" w:cs="Times New Roman" w:hint="eastAsia"/>
          <w:sz w:val="24"/>
          <w:szCs w:val="24"/>
        </w:rPr>
        <w:lastRenderedPageBreak/>
        <w:t>下载“全流程电子化投标客户端（版本号：2017.5.1）”，并使用该客户端制作电子投标文件，制作完成后，导出扩展名为“.file”的电子投标文件。</w:t>
      </w:r>
    </w:p>
    <w:p w:rsidR="0008405D" w:rsidRDefault="0008405D" w:rsidP="0008405D">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08405D" w:rsidRDefault="0008405D" w:rsidP="0008405D">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08405D" w:rsidRDefault="0008405D" w:rsidP="0008405D">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08405D" w:rsidRDefault="0008405D" w:rsidP="0008405D">
      <w:pPr>
        <w:adjustRightInd w:val="0"/>
        <w:snapToGrid w:val="0"/>
        <w:spacing w:line="360" w:lineRule="auto"/>
        <w:ind w:firstLineChars="200" w:firstLine="482"/>
        <w:textAlignment w:val="baseline"/>
        <w:rPr>
          <w:rFonts w:ascii="宋体" w:eastAsia="宋体" w:hAnsi="Times New Roman" w:cs="Times New Roman"/>
          <w:b/>
          <w:sz w:val="24"/>
          <w:szCs w:val="24"/>
        </w:rPr>
      </w:pPr>
      <w:r>
        <w:rPr>
          <w:rFonts w:ascii="宋体" w:eastAsia="宋体" w:hAnsi="宋体" w:cs="Times New Roman" w:hint="eastAsia"/>
          <w:b/>
          <w:sz w:val="24"/>
          <w:szCs w:val="24"/>
        </w:rPr>
        <w:t>联系方式</w:t>
      </w:r>
    </w:p>
    <w:p w:rsidR="0008405D" w:rsidRDefault="0008405D" w:rsidP="0008405D">
      <w:pPr>
        <w:snapToGrid w:val="0"/>
        <w:spacing w:line="360" w:lineRule="auto"/>
        <w:ind w:leftChars="269" w:left="565"/>
        <w:rPr>
          <w:rFonts w:ascii="宋体" w:eastAsia="宋体" w:hAnsi="宋体" w:cs="Times New Roman"/>
          <w:b/>
          <w:sz w:val="24"/>
          <w:szCs w:val="24"/>
        </w:rPr>
      </w:pPr>
      <w:r>
        <w:rPr>
          <w:rFonts w:ascii="宋体" w:eastAsia="宋体" w:hAnsi="宋体" w:cs="Times New Roman" w:hint="eastAsia"/>
          <w:b/>
          <w:sz w:val="24"/>
          <w:szCs w:val="24"/>
        </w:rPr>
        <w:t>采购人：当代中国与世界研究院</w:t>
      </w:r>
    </w:p>
    <w:p w:rsidR="0008405D" w:rsidRDefault="0008405D" w:rsidP="0008405D">
      <w:pPr>
        <w:snapToGrid w:val="0"/>
        <w:spacing w:line="360" w:lineRule="auto"/>
        <w:ind w:leftChars="269" w:left="565"/>
        <w:rPr>
          <w:rFonts w:ascii="宋体" w:eastAsia="宋体" w:hAnsi="宋体" w:cs="Times New Roman"/>
          <w:color w:val="FF0000"/>
          <w:sz w:val="24"/>
          <w:szCs w:val="24"/>
        </w:rPr>
      </w:pPr>
      <w:r>
        <w:rPr>
          <w:rFonts w:ascii="宋体" w:eastAsia="宋体" w:hAnsi="宋体" w:cs="Times New Roman" w:hint="eastAsia"/>
          <w:b/>
          <w:sz w:val="24"/>
          <w:szCs w:val="24"/>
        </w:rPr>
        <w:t>联系人：李忠广</w:t>
      </w:r>
    </w:p>
    <w:p w:rsidR="0008405D" w:rsidRDefault="0008405D" w:rsidP="0008405D">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联系方式：</w:t>
      </w:r>
      <w:r>
        <w:rPr>
          <w:rFonts w:ascii="宋体" w:eastAsia="宋体" w:hAnsi="宋体" w:cs="Times New Roman"/>
          <w:sz w:val="24"/>
          <w:szCs w:val="24"/>
        </w:rPr>
        <w:t>68995765</w:t>
      </w:r>
    </w:p>
    <w:p w:rsidR="0008405D" w:rsidRDefault="0008405D" w:rsidP="0008405D">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地址：北京百万庄大街</w:t>
      </w:r>
      <w:r>
        <w:rPr>
          <w:rFonts w:ascii="宋体" w:eastAsia="宋体" w:hAnsi="宋体" w:cs="Times New Roman"/>
          <w:sz w:val="24"/>
          <w:szCs w:val="24"/>
        </w:rPr>
        <w:t>24号</w:t>
      </w:r>
    </w:p>
    <w:p w:rsidR="0008405D" w:rsidRPr="00E55ACB" w:rsidRDefault="0008405D" w:rsidP="0008405D">
      <w:pPr>
        <w:snapToGrid w:val="0"/>
        <w:spacing w:line="360" w:lineRule="auto"/>
        <w:ind w:leftChars="269" w:left="565"/>
        <w:rPr>
          <w:rFonts w:ascii="宋体" w:eastAsia="宋体" w:hAnsi="宋体" w:cs="Times New Roman"/>
          <w:sz w:val="24"/>
          <w:szCs w:val="24"/>
        </w:rPr>
      </w:pPr>
      <w:r w:rsidRPr="00E55ACB">
        <w:rPr>
          <w:rFonts w:ascii="宋体" w:eastAsia="宋体" w:hAnsi="宋体" w:cs="Times New Roman" w:hint="eastAsia"/>
          <w:sz w:val="24"/>
          <w:szCs w:val="24"/>
        </w:rPr>
        <w:t>采购人受理质疑联系部门：</w:t>
      </w:r>
      <w:r>
        <w:rPr>
          <w:rFonts w:ascii="宋体" w:eastAsia="宋体" w:hAnsi="宋体" w:cs="Times New Roman" w:hint="eastAsia"/>
          <w:sz w:val="24"/>
          <w:szCs w:val="24"/>
        </w:rPr>
        <w:t>当代中国与世界研究院</w:t>
      </w:r>
    </w:p>
    <w:p w:rsidR="0008405D" w:rsidRPr="00E55ACB" w:rsidRDefault="0008405D" w:rsidP="0008405D">
      <w:pPr>
        <w:snapToGrid w:val="0"/>
        <w:spacing w:line="360" w:lineRule="auto"/>
        <w:ind w:leftChars="269" w:left="565"/>
        <w:rPr>
          <w:rFonts w:ascii="宋体" w:eastAsia="宋体" w:hAnsi="Calibri" w:cs="Times New Roman"/>
          <w:sz w:val="24"/>
          <w:szCs w:val="24"/>
        </w:rPr>
      </w:pPr>
      <w:r w:rsidRPr="00E55ACB">
        <w:rPr>
          <w:rFonts w:ascii="宋体" w:eastAsia="宋体" w:hAnsi="宋体" w:cs="Times New Roman" w:hint="eastAsia"/>
          <w:sz w:val="24"/>
          <w:szCs w:val="24"/>
        </w:rPr>
        <w:t>联系电话：</w:t>
      </w:r>
      <w:r>
        <w:rPr>
          <w:rFonts w:ascii="宋体" w:eastAsia="宋体" w:hAnsi="宋体" w:cs="Times New Roman"/>
          <w:sz w:val="24"/>
          <w:szCs w:val="24"/>
        </w:rPr>
        <w:t>68995765</w:t>
      </w:r>
    </w:p>
    <w:p w:rsidR="0008405D" w:rsidRPr="00E55ACB" w:rsidRDefault="0008405D" w:rsidP="0008405D">
      <w:pPr>
        <w:snapToGrid w:val="0"/>
        <w:spacing w:line="360" w:lineRule="auto"/>
        <w:ind w:leftChars="269" w:left="565"/>
        <w:rPr>
          <w:rFonts w:ascii="宋体" w:eastAsia="宋体" w:hAnsi="Calibri" w:cs="Times New Roman"/>
          <w:sz w:val="24"/>
          <w:szCs w:val="24"/>
        </w:rPr>
      </w:pPr>
      <w:r w:rsidRPr="00E55ACB">
        <w:rPr>
          <w:rFonts w:ascii="宋体" w:eastAsia="宋体" w:hAnsi="Calibri" w:cs="Times New Roman" w:hint="eastAsia"/>
          <w:sz w:val="24"/>
          <w:szCs w:val="24"/>
        </w:rPr>
        <w:t>地址：</w:t>
      </w:r>
      <w:r>
        <w:rPr>
          <w:rFonts w:ascii="宋体" w:eastAsia="宋体" w:hAnsi="Calibri" w:cs="Times New Roman" w:hint="eastAsia"/>
          <w:sz w:val="24"/>
          <w:szCs w:val="24"/>
        </w:rPr>
        <w:t>北京百万庄大街24号</w:t>
      </w:r>
    </w:p>
    <w:p w:rsidR="0008405D" w:rsidRDefault="0008405D" w:rsidP="0008405D">
      <w:pPr>
        <w:snapToGrid w:val="0"/>
        <w:spacing w:line="360" w:lineRule="auto"/>
        <w:ind w:leftChars="269" w:left="565"/>
        <w:rPr>
          <w:rFonts w:ascii="宋体" w:eastAsia="宋体" w:hAnsi="Calibri" w:cs="Times New Roman"/>
          <w:sz w:val="24"/>
          <w:szCs w:val="24"/>
        </w:rPr>
      </w:pPr>
    </w:p>
    <w:p w:rsidR="0008405D" w:rsidRDefault="0008405D" w:rsidP="0008405D">
      <w:pPr>
        <w:snapToGrid w:val="0"/>
        <w:spacing w:line="360" w:lineRule="auto"/>
        <w:ind w:leftChars="269" w:left="565"/>
        <w:rPr>
          <w:rFonts w:ascii="宋体" w:eastAsia="宋体" w:hAnsi="Calibri" w:cs="Times New Roman"/>
          <w:b/>
          <w:sz w:val="24"/>
          <w:szCs w:val="24"/>
        </w:rPr>
      </w:pPr>
      <w:r>
        <w:rPr>
          <w:rFonts w:ascii="宋体" w:eastAsia="宋体" w:hAnsi="宋体" w:cs="Times New Roman" w:hint="eastAsia"/>
          <w:b/>
          <w:sz w:val="24"/>
          <w:szCs w:val="24"/>
        </w:rPr>
        <w:t>采购中心：</w:t>
      </w:r>
    </w:p>
    <w:p w:rsidR="0008405D" w:rsidRDefault="0008405D" w:rsidP="0008405D">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项目联系人：赵妍华</w:t>
      </w:r>
    </w:p>
    <w:p w:rsidR="0008405D" w:rsidRDefault="0008405D" w:rsidP="0008405D">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电　　话：</w:t>
      </w:r>
      <w:r>
        <w:rPr>
          <w:rFonts w:ascii="宋体" w:eastAsia="宋体" w:hAnsi="宋体" w:cs="Times New Roman"/>
          <w:sz w:val="24"/>
          <w:szCs w:val="24"/>
        </w:rPr>
        <w:t>010-82273286</w:t>
      </w:r>
    </w:p>
    <w:p w:rsidR="0008405D" w:rsidRPr="00E55ACB" w:rsidRDefault="0008405D" w:rsidP="0008405D">
      <w:pPr>
        <w:snapToGrid w:val="0"/>
        <w:spacing w:line="360" w:lineRule="auto"/>
        <w:ind w:leftChars="269" w:left="565"/>
        <w:rPr>
          <w:rFonts w:ascii="宋体" w:eastAsia="宋体" w:hAnsi="宋体" w:cs="Times New Roman"/>
          <w:sz w:val="24"/>
          <w:szCs w:val="24"/>
        </w:rPr>
      </w:pPr>
      <w:r w:rsidRPr="00E55ACB">
        <w:rPr>
          <w:rFonts w:ascii="宋体" w:eastAsia="宋体" w:hAnsi="宋体" w:cs="Times New Roman" w:hint="eastAsia"/>
          <w:sz w:val="24"/>
          <w:szCs w:val="24"/>
        </w:rPr>
        <w:t>采购中心受理质疑联系部门：采购中心综合处</w:t>
      </w:r>
    </w:p>
    <w:p w:rsidR="0008405D" w:rsidRPr="00E55ACB" w:rsidRDefault="0008405D" w:rsidP="0008405D">
      <w:pPr>
        <w:snapToGrid w:val="0"/>
        <w:spacing w:line="360" w:lineRule="auto"/>
        <w:ind w:leftChars="269" w:left="565"/>
        <w:rPr>
          <w:rFonts w:ascii="宋体" w:eastAsia="宋体" w:hAnsi="Calibri" w:cs="Times New Roman"/>
          <w:sz w:val="24"/>
          <w:szCs w:val="24"/>
        </w:rPr>
      </w:pPr>
      <w:r w:rsidRPr="00E55ACB">
        <w:rPr>
          <w:rFonts w:ascii="宋体" w:eastAsia="宋体" w:hAnsi="宋体" w:cs="Times New Roman" w:hint="eastAsia"/>
          <w:sz w:val="24"/>
          <w:szCs w:val="24"/>
        </w:rPr>
        <w:t>联系电话：010-82273271</w:t>
      </w:r>
    </w:p>
    <w:p w:rsidR="0008405D" w:rsidRDefault="0008405D" w:rsidP="0008405D">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lastRenderedPageBreak/>
        <w:t>系统技术支持电话：010-82273275   010-82273269</w:t>
      </w:r>
    </w:p>
    <w:p w:rsidR="0008405D" w:rsidRDefault="0008405D" w:rsidP="0008405D">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地址：北京市西城区新风街1号院甲6号楼</w:t>
      </w:r>
    </w:p>
    <w:p w:rsidR="0008405D" w:rsidRDefault="0008405D" w:rsidP="0008405D">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邮政编码：100088</w:t>
      </w:r>
    </w:p>
    <w:p w:rsidR="0008405D" w:rsidRPr="009919C9" w:rsidRDefault="0008405D" w:rsidP="0008405D">
      <w:pPr>
        <w:snapToGrid w:val="0"/>
        <w:spacing w:line="360" w:lineRule="auto"/>
        <w:ind w:leftChars="269" w:left="565"/>
        <w:rPr>
          <w:rFonts w:ascii="宋体" w:eastAsia="宋体" w:hAnsi="Calibri" w:cs="Times New Roman"/>
          <w:sz w:val="24"/>
          <w:szCs w:val="24"/>
        </w:rPr>
      </w:pPr>
    </w:p>
    <w:p w:rsidR="0008405D" w:rsidRDefault="0008405D" w:rsidP="0008405D"/>
    <w:p w:rsidR="0008405D" w:rsidRDefault="0008405D" w:rsidP="0008405D">
      <w:pPr>
        <w:widowControl/>
        <w:jc w:val="left"/>
      </w:pPr>
      <w:r>
        <w:br w:type="page"/>
      </w:r>
    </w:p>
    <w:p w:rsidR="0008405D" w:rsidRDefault="0008405D" w:rsidP="0008405D">
      <w:pPr>
        <w:jc w:val="center"/>
        <w:rPr>
          <w:rFonts w:ascii="黑体" w:eastAsia="黑体" w:hAnsi="黑体" w:cs="Times New Roman"/>
          <w:b/>
          <w:sz w:val="28"/>
        </w:rPr>
      </w:pPr>
      <w:r>
        <w:rPr>
          <w:rFonts w:ascii="黑体" w:eastAsia="黑体" w:hAnsi="黑体" w:cs="Times New Roman" w:hint="eastAsia"/>
          <w:b/>
          <w:sz w:val="28"/>
        </w:rPr>
        <w:lastRenderedPageBreak/>
        <w:t>第二部分</w:t>
      </w:r>
      <w:r>
        <w:rPr>
          <w:rFonts w:ascii="黑体" w:eastAsia="黑体" w:hAnsi="黑体" w:cs="Times New Roman"/>
          <w:b/>
          <w:sz w:val="28"/>
        </w:rPr>
        <w:t xml:space="preserve"> 招标基本信息</w:t>
      </w:r>
    </w:p>
    <w:p w:rsidR="0008405D" w:rsidRPr="00CD72C6" w:rsidRDefault="0008405D" w:rsidP="0008405D">
      <w:pPr>
        <w:rPr>
          <w:rFonts w:ascii="黑体" w:eastAsia="黑体" w:hAnsi="黑体" w:cs="Times New Roman"/>
          <w:b/>
          <w:sz w:val="28"/>
        </w:rPr>
      </w:pPr>
    </w:p>
    <w:p w:rsidR="0008405D" w:rsidRDefault="0008405D" w:rsidP="0008405D">
      <w:pPr>
        <w:rPr>
          <w:rFonts w:ascii="宋体" w:eastAsia="宋体" w:hAnsi="宋体" w:cs="Times New Roman"/>
          <w:sz w:val="24"/>
        </w:rPr>
      </w:pPr>
    </w:p>
    <w:p w:rsidR="0008405D" w:rsidRDefault="0008405D" w:rsidP="0008405D">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一、项目编号：</w:t>
      </w:r>
      <w:r>
        <w:rPr>
          <w:rFonts w:ascii="宋体" w:eastAsia="宋体" w:hAnsi="宋体" w:cs="Times New Roman"/>
          <w:sz w:val="24"/>
        </w:rPr>
        <w:t>ZC-AZB19020</w:t>
      </w:r>
    </w:p>
    <w:p w:rsidR="0008405D" w:rsidRDefault="0008405D" w:rsidP="0008405D">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二、项目名称：国际传播大数据智能服务平台</w:t>
      </w:r>
      <w:r>
        <w:rPr>
          <w:rFonts w:ascii="宋体" w:eastAsia="宋体" w:hAnsi="宋体" w:cs="Times New Roman"/>
          <w:sz w:val="24"/>
        </w:rPr>
        <w:t>2019年度基础支撑环境建设采购项目</w:t>
      </w:r>
    </w:p>
    <w:p w:rsidR="0008405D" w:rsidRDefault="0008405D" w:rsidP="0008405D">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三、采购人：当代中国与世界研究院</w:t>
      </w:r>
    </w:p>
    <w:p w:rsidR="0008405D" w:rsidRDefault="0008405D" w:rsidP="0008405D">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四、报价要求：本项目采购预算为</w:t>
      </w:r>
      <w:r>
        <w:rPr>
          <w:rFonts w:ascii="宋体" w:eastAsia="宋体" w:hAnsi="宋体" w:cs="Times New Roman"/>
          <w:sz w:val="24"/>
          <w:szCs w:val="24"/>
        </w:rPr>
        <w:t>307.3万元，最高限价为307.3万元，超过预算和最高限价的投标将作为无效投标处理。</w:t>
      </w:r>
    </w:p>
    <w:p w:rsidR="0008405D" w:rsidRDefault="0008405D" w:rsidP="0008405D">
      <w:pPr>
        <w:snapToGrid w:val="0"/>
        <w:spacing w:line="360" w:lineRule="auto"/>
        <w:ind w:left="1130"/>
        <w:jc w:val="left"/>
        <w:rPr>
          <w:rFonts w:ascii="宋体" w:eastAsia="宋体" w:hAnsi="Calibri" w:cs="Times New Roman"/>
          <w:sz w:val="24"/>
        </w:rPr>
      </w:pPr>
      <w:r>
        <w:rPr>
          <w:rFonts w:ascii="宋体" w:eastAsia="宋体" w:hAnsi="Calibri" w:cs="Times New Roman" w:hint="eastAsia"/>
          <w:sz w:val="24"/>
        </w:rPr>
        <w:t>投标报价应包含系统集成、制造货物、运输、保险、安装、调试、备品备件、培训、保修、包装、验收费用及其它相关费用。</w:t>
      </w:r>
    </w:p>
    <w:p w:rsidR="0008405D" w:rsidRDefault="0008405D" w:rsidP="0008405D">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五、资金来源：财政性资金</w:t>
      </w:r>
    </w:p>
    <w:p w:rsidR="0008405D" w:rsidRDefault="0008405D" w:rsidP="0008405D">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六、交货要求：签订合同后</w:t>
      </w:r>
      <w:r>
        <w:rPr>
          <w:rFonts w:ascii="宋体" w:eastAsia="宋体" w:hAnsi="宋体" w:cs="Times New Roman"/>
          <w:sz w:val="24"/>
          <w:szCs w:val="24"/>
        </w:rPr>
        <w:t>90天内，采购人指定地点：当代中国与世界研究院院内。</w:t>
      </w:r>
    </w:p>
    <w:p w:rsidR="0008405D" w:rsidRDefault="0008405D" w:rsidP="0008405D">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七、履约保证金：本项目不收取履约保证金。</w:t>
      </w:r>
    </w:p>
    <w:p w:rsidR="0008405D" w:rsidRDefault="0008405D" w:rsidP="0008405D">
      <w:pPr>
        <w:snapToGrid w:val="0"/>
        <w:spacing w:line="360" w:lineRule="auto"/>
        <w:ind w:left="710"/>
        <w:jc w:val="left"/>
        <w:rPr>
          <w:rFonts w:ascii="宋体" w:eastAsia="宋体" w:hAnsi="宋体" w:cs="Times New Roman"/>
          <w:sz w:val="24"/>
          <w:szCs w:val="24"/>
        </w:rPr>
      </w:pPr>
      <w:r>
        <w:rPr>
          <w:rFonts w:ascii="宋体" w:eastAsia="宋体" w:hAnsi="宋体" w:cs="Times New Roman" w:hint="eastAsia"/>
          <w:sz w:val="24"/>
          <w:szCs w:val="24"/>
        </w:rPr>
        <w:t>八、采购资金支付：</w:t>
      </w:r>
    </w:p>
    <w:p w:rsidR="0008405D" w:rsidRDefault="0008405D" w:rsidP="0008405D">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（1）合同生效后7天内，采购人向中标供应商支付合同总金额的50%；</w:t>
      </w:r>
    </w:p>
    <w:p w:rsidR="0008405D" w:rsidRDefault="0008405D" w:rsidP="0008405D">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（2）中标供应商将合同货物安装、调试、试运行完成，经采购人最终验收签发最终验收证书后30天内，采购人向中标供应商支付合同总金额的50%。</w:t>
      </w:r>
    </w:p>
    <w:p w:rsidR="0008405D" w:rsidRDefault="0008405D" w:rsidP="0008405D">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九、投标有效期：开标之日起</w:t>
      </w:r>
      <w:r>
        <w:rPr>
          <w:rFonts w:ascii="宋体" w:eastAsia="宋体" w:hAnsi="宋体" w:cs="Times New Roman"/>
          <w:sz w:val="24"/>
          <w:szCs w:val="24"/>
        </w:rPr>
        <w:t>90</w:t>
      </w:r>
      <w:r>
        <w:rPr>
          <w:rFonts w:ascii="宋体" w:eastAsia="宋体" w:hAnsi="宋体" w:cs="Times New Roman" w:hint="eastAsia"/>
          <w:sz w:val="24"/>
          <w:szCs w:val="24"/>
        </w:rPr>
        <w:t>个日历日。如果中标，有效期自动延长至合同履行完毕。</w:t>
      </w:r>
    </w:p>
    <w:p w:rsidR="0008405D" w:rsidRDefault="0008405D" w:rsidP="0008405D">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十、投标保证金要求：本项目不收取投标保证金。</w:t>
      </w:r>
    </w:p>
    <w:p w:rsidR="0008405D" w:rsidRDefault="0008405D" w:rsidP="0008405D">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十一、评标委员会组成：</w:t>
      </w:r>
    </w:p>
    <w:p w:rsidR="0008405D" w:rsidRDefault="0008405D" w:rsidP="0008405D">
      <w:pPr>
        <w:snapToGrid w:val="0"/>
        <w:spacing w:line="360" w:lineRule="auto"/>
        <w:ind w:left="1130"/>
        <w:jc w:val="left"/>
        <w:rPr>
          <w:rFonts w:ascii="宋体" w:eastAsia="宋体" w:hAnsi="Calibri" w:cs="Times New Roman"/>
          <w:sz w:val="24"/>
        </w:rPr>
      </w:pPr>
      <w:r>
        <w:rPr>
          <w:rFonts w:ascii="宋体" w:eastAsia="宋体" w:hAnsi="宋体" w:cs="Times New Roman" w:hint="eastAsia"/>
          <w:sz w:val="24"/>
          <w:szCs w:val="24"/>
        </w:rPr>
        <w:t>评标委员会成员共</w:t>
      </w:r>
      <w:r>
        <w:rPr>
          <w:rFonts w:ascii="宋体" w:eastAsia="宋体" w:hAnsi="宋体" w:cs="Times New Roman"/>
          <w:sz w:val="24"/>
          <w:szCs w:val="24"/>
        </w:rPr>
        <w:t>5</w:t>
      </w:r>
      <w:r>
        <w:rPr>
          <w:rFonts w:ascii="宋体" w:eastAsia="宋体" w:hAnsi="宋体" w:cs="Times New Roman" w:hint="eastAsia"/>
          <w:sz w:val="24"/>
          <w:szCs w:val="24"/>
        </w:rPr>
        <w:t>名，其中有关技术、经济等方面的专家</w:t>
      </w:r>
      <w:r>
        <w:rPr>
          <w:rFonts w:ascii="宋体" w:eastAsia="宋体" w:hAnsi="宋体" w:cs="Times New Roman"/>
          <w:sz w:val="24"/>
          <w:szCs w:val="24"/>
        </w:rPr>
        <w:t>4</w:t>
      </w:r>
      <w:r>
        <w:rPr>
          <w:rFonts w:ascii="宋体" w:eastAsia="宋体" w:hAnsi="宋体" w:cs="Times New Roman" w:hint="eastAsia"/>
          <w:sz w:val="24"/>
          <w:szCs w:val="24"/>
        </w:rPr>
        <w:t>名，采购人代表</w:t>
      </w:r>
      <w:r>
        <w:rPr>
          <w:rFonts w:ascii="宋体" w:eastAsia="宋体" w:hAnsi="宋体" w:cs="Times New Roman"/>
          <w:sz w:val="24"/>
          <w:szCs w:val="24"/>
        </w:rPr>
        <w:t>1</w:t>
      </w:r>
      <w:r>
        <w:rPr>
          <w:rFonts w:ascii="宋体" w:eastAsia="宋体" w:hAnsi="宋体" w:cs="Times New Roman" w:hint="eastAsia"/>
          <w:sz w:val="24"/>
          <w:szCs w:val="24"/>
        </w:rPr>
        <w:t>名。</w:t>
      </w:r>
    </w:p>
    <w:p w:rsidR="0008405D" w:rsidRDefault="0008405D" w:rsidP="0008405D">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十二、评分办法：本项目采用综合评分法。</w:t>
      </w:r>
    </w:p>
    <w:p w:rsidR="0008405D" w:rsidRDefault="0008405D" w:rsidP="0008405D"/>
    <w:p w:rsidR="0008405D" w:rsidRDefault="0008405D" w:rsidP="0008405D">
      <w:pPr>
        <w:widowControl/>
        <w:jc w:val="left"/>
      </w:pPr>
      <w:r>
        <w:br w:type="page"/>
      </w:r>
    </w:p>
    <w:p w:rsidR="0008405D" w:rsidRDefault="0008405D" w:rsidP="0008405D">
      <w:pPr>
        <w:jc w:val="center"/>
        <w:rPr>
          <w:rFonts w:ascii="宋体" w:eastAsia="宋体" w:hAnsi="宋体"/>
          <w:sz w:val="28"/>
        </w:rPr>
      </w:pPr>
    </w:p>
    <w:p w:rsidR="0008405D" w:rsidRDefault="0008405D" w:rsidP="0008405D">
      <w:pPr>
        <w:jc w:val="center"/>
        <w:rPr>
          <w:rFonts w:ascii="宋体" w:eastAsia="宋体" w:hAnsi="宋体"/>
          <w:b/>
          <w:sz w:val="28"/>
        </w:rPr>
      </w:pPr>
      <w:r>
        <w:rPr>
          <w:rFonts w:ascii="宋体" w:eastAsia="宋体" w:hAnsi="宋体"/>
          <w:b/>
          <w:sz w:val="28"/>
        </w:rPr>
        <w:t>第三部分 投标内容及格式要求</w:t>
      </w:r>
    </w:p>
    <w:p w:rsidR="0008405D" w:rsidRDefault="0008405D" w:rsidP="0008405D">
      <w:pPr>
        <w:jc w:val="center"/>
        <w:rPr>
          <w:rFonts w:ascii="宋体" w:eastAsia="宋体" w:hAnsi="宋体"/>
          <w:sz w:val="28"/>
        </w:rPr>
      </w:pPr>
      <w:r>
        <w:rPr>
          <w:rFonts w:ascii="宋体" w:eastAsia="宋体" w:hAnsi="宋体"/>
          <w:sz w:val="28"/>
        </w:rPr>
        <w:t>一、投标声明函</w:t>
      </w:r>
    </w:p>
    <w:p w:rsidR="0008405D" w:rsidRDefault="0008405D" w:rsidP="0008405D">
      <w:pPr>
        <w:rPr>
          <w:rFonts w:ascii="宋体" w:eastAsia="宋体" w:hAnsi="宋体"/>
          <w:sz w:val="28"/>
        </w:rPr>
      </w:pPr>
    </w:p>
    <w:p w:rsidR="0008405D" w:rsidRDefault="0008405D" w:rsidP="0008405D">
      <w:pPr>
        <w:jc w:val="left"/>
        <w:rPr>
          <w:rFonts w:ascii="宋体" w:eastAsia="宋体" w:hAnsi="宋体"/>
          <w:sz w:val="24"/>
        </w:rPr>
      </w:pPr>
    </w:p>
    <w:p w:rsidR="0008405D" w:rsidRDefault="0008405D" w:rsidP="0008405D">
      <w:pPr>
        <w:adjustRightInd w:val="0"/>
        <w:snapToGrid w:val="0"/>
        <w:spacing w:line="360" w:lineRule="auto"/>
        <w:rPr>
          <w:rFonts w:ascii="宋体" w:eastAsia="宋体" w:hAnsi="宋体" w:cs="Times New Roman"/>
          <w:b/>
          <w:bCs/>
          <w:sz w:val="24"/>
          <w:szCs w:val="24"/>
        </w:rPr>
      </w:pPr>
      <w:r>
        <w:rPr>
          <w:rFonts w:ascii="宋体" w:eastAsia="宋体" w:hAnsi="宋体" w:cs="Times New Roman" w:hint="eastAsia"/>
          <w:b/>
          <w:bCs/>
          <w:sz w:val="24"/>
          <w:szCs w:val="24"/>
        </w:rPr>
        <w:t xml:space="preserve">致：中共中央直属机关采购中心：   </w:t>
      </w:r>
    </w:p>
    <w:p w:rsidR="0008405D" w:rsidRDefault="0008405D" w:rsidP="0008405D">
      <w:pPr>
        <w:adjustRightInd w:val="0"/>
        <w:snapToGrid w:val="0"/>
        <w:spacing w:line="360" w:lineRule="auto"/>
        <w:rPr>
          <w:rFonts w:ascii="宋体" w:eastAsia="宋体" w:hAnsi="宋体" w:cs="Times New Roman"/>
          <w:b/>
          <w:bCs/>
          <w:sz w:val="24"/>
          <w:szCs w:val="24"/>
        </w:rPr>
      </w:pPr>
    </w:p>
    <w:p w:rsidR="0008405D" w:rsidRDefault="0008405D" w:rsidP="0008405D">
      <w:pPr>
        <w:numPr>
          <w:ilvl w:val="1"/>
          <w:numId w:val="2"/>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08405D" w:rsidRDefault="0008405D" w:rsidP="0008405D">
      <w:pPr>
        <w:numPr>
          <w:ilvl w:val="1"/>
          <w:numId w:val="2"/>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08405D" w:rsidRPr="007E2CF4" w:rsidRDefault="0008405D" w:rsidP="0008405D">
      <w:pPr>
        <w:numPr>
          <w:ilvl w:val="1"/>
          <w:numId w:val="2"/>
        </w:numPr>
        <w:tabs>
          <w:tab w:val="num" w:pos="420"/>
          <w:tab w:val="num" w:pos="945"/>
          <w:tab w:val="left" w:pos="7560"/>
        </w:tabs>
        <w:adjustRightInd w:val="0"/>
        <w:snapToGrid w:val="0"/>
        <w:spacing w:line="360" w:lineRule="auto"/>
        <w:ind w:leftChars="200" w:left="420" w:firstLine="0"/>
        <w:rPr>
          <w:rFonts w:ascii="宋体" w:eastAsia="宋体" w:hAnsi="宋体" w:cs="Times New Roman"/>
          <w:kern w:val="0"/>
          <w:sz w:val="24"/>
          <w:szCs w:val="24"/>
        </w:rPr>
      </w:pPr>
      <w:r w:rsidRPr="007E2CF4">
        <w:rPr>
          <w:rFonts w:ascii="宋体" w:eastAsia="宋体" w:hAnsi="宋体" w:cs="Times New Roman" w:hint="eastAsia"/>
          <w:kern w:val="0"/>
          <w:sz w:val="24"/>
          <w:szCs w:val="24"/>
        </w:rPr>
        <w:t>我方承诺参加本次采购活动前三年内，在经营活动中没有重大违法记录，</w:t>
      </w:r>
      <w:r>
        <w:rPr>
          <w:rFonts w:ascii="宋体" w:eastAsia="宋体" w:hAnsi="宋体" w:cs="Times New Roman" w:hint="eastAsia"/>
          <w:sz w:val="24"/>
          <w:szCs w:val="24"/>
        </w:rPr>
        <w:t>否则，资格审查时可将我方的投标文件按照无效投标文件处理。</w:t>
      </w:r>
    </w:p>
    <w:p w:rsidR="0008405D" w:rsidRDefault="0008405D" w:rsidP="0008405D">
      <w:pPr>
        <w:numPr>
          <w:ilvl w:val="1"/>
          <w:numId w:val="2"/>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08405D" w:rsidRDefault="0008405D" w:rsidP="0008405D">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08405D" w:rsidRDefault="0008405D" w:rsidP="0008405D">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08405D" w:rsidRDefault="0008405D" w:rsidP="0008405D">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我方承诺接受招标文件规定的付款方式。</w:t>
      </w:r>
    </w:p>
    <w:p w:rsidR="0008405D" w:rsidRDefault="0008405D" w:rsidP="0008405D">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08405D" w:rsidRDefault="0008405D" w:rsidP="0008405D">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08405D" w:rsidRDefault="0008405D" w:rsidP="0008405D">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08405D" w:rsidRDefault="0008405D" w:rsidP="0008405D">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08405D" w:rsidRDefault="0008405D" w:rsidP="0008405D">
      <w:pPr>
        <w:tabs>
          <w:tab w:val="num" w:pos="945"/>
        </w:tabs>
        <w:adjustRightInd w:val="0"/>
        <w:snapToGrid w:val="0"/>
        <w:spacing w:line="360" w:lineRule="auto"/>
        <w:ind w:left="420" w:firstLineChars="1800" w:firstLine="4320"/>
        <w:rPr>
          <w:rFonts w:ascii="宋体" w:eastAsia="宋体" w:hAnsi="宋体" w:cs="Times New Roman"/>
          <w:sz w:val="24"/>
          <w:szCs w:val="24"/>
        </w:rPr>
      </w:pPr>
      <w:r>
        <w:rPr>
          <w:rFonts w:ascii="宋体" w:eastAsia="宋体" w:hAnsi="宋体" w:cs="Times New Roman" w:hint="eastAsia"/>
          <w:sz w:val="24"/>
          <w:szCs w:val="24"/>
        </w:rPr>
        <w:t>法定代表人签字或盖章：</w:t>
      </w:r>
    </w:p>
    <w:p w:rsidR="0008405D" w:rsidRDefault="0008405D" w:rsidP="0008405D">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数字认证证书电子签章：</w:t>
      </w:r>
    </w:p>
    <w:p w:rsidR="0008405D" w:rsidRDefault="0008405D" w:rsidP="0008405D">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日期：</w:t>
      </w:r>
    </w:p>
    <w:p w:rsidR="0008405D" w:rsidRDefault="0008405D" w:rsidP="0008405D">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08405D" w:rsidRDefault="0008405D" w:rsidP="0008405D">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08405D" w:rsidRPr="007E2CF4" w:rsidRDefault="0008405D" w:rsidP="0008405D">
      <w:pPr>
        <w:adjustRightInd w:val="0"/>
        <w:snapToGrid w:val="0"/>
        <w:spacing w:line="360" w:lineRule="auto"/>
        <w:ind w:leftChars="270" w:left="567"/>
        <w:rPr>
          <w:rFonts w:ascii="Calibri" w:eastAsia="宋体" w:hAnsi="Calibri" w:cs="Times New Roman"/>
          <w:sz w:val="24"/>
          <w:szCs w:val="24"/>
        </w:rPr>
      </w:pPr>
      <w:r>
        <w:rPr>
          <w:rFonts w:ascii="宋体" w:eastAsia="宋体" w:hAnsi="宋体" w:cs="Times New Roman" w:hint="eastAsia"/>
          <w:b/>
          <w:sz w:val="24"/>
          <w:szCs w:val="24"/>
        </w:rPr>
        <w:t xml:space="preserve">    </w:t>
      </w:r>
    </w:p>
    <w:p w:rsidR="0008405D" w:rsidRPr="007E2CF4" w:rsidRDefault="0008405D" w:rsidP="0008405D">
      <w:pPr>
        <w:adjustRightInd w:val="0"/>
        <w:snapToGrid w:val="0"/>
        <w:spacing w:line="360" w:lineRule="auto"/>
        <w:ind w:firstLine="435"/>
        <w:rPr>
          <w:rFonts w:ascii="Calibri" w:eastAsia="宋体" w:hAnsi="Calibri" w:cs="Times New Roman"/>
          <w:sz w:val="24"/>
          <w:szCs w:val="24"/>
        </w:rPr>
      </w:pPr>
    </w:p>
    <w:p w:rsidR="0008405D" w:rsidRDefault="0008405D" w:rsidP="0008405D"/>
    <w:p w:rsidR="0008405D" w:rsidRDefault="0008405D" w:rsidP="0008405D">
      <w:pPr>
        <w:sectPr w:rsidR="0008405D" w:rsidSect="007024C7">
          <w:footerReference w:type="default" r:id="rId10"/>
          <w:pgSz w:w="11906" w:h="16838"/>
          <w:pgMar w:top="1440" w:right="1800" w:bottom="1440" w:left="1800" w:header="851" w:footer="992" w:gutter="0"/>
          <w:pgNumType w:start="1"/>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二、营业执照</w:t>
      </w:r>
    </w:p>
    <w:p w:rsidR="0008405D" w:rsidRDefault="0008405D" w:rsidP="0008405D">
      <w:pPr>
        <w:jc w:val="left"/>
        <w:rPr>
          <w:rFonts w:ascii="宋体" w:eastAsia="宋体" w:hAnsi="宋体"/>
          <w:sz w:val="24"/>
        </w:rPr>
      </w:pPr>
    </w:p>
    <w:p w:rsidR="0008405D" w:rsidRDefault="0008405D" w:rsidP="0008405D">
      <w:pPr>
        <w:adjustRightInd w:val="0"/>
        <w:snapToGrid w:val="0"/>
        <w:spacing w:line="360" w:lineRule="auto"/>
        <w:ind w:firstLineChars="200" w:firstLine="480"/>
        <w:rPr>
          <w:rFonts w:ascii="Calibri" w:eastAsia="宋体" w:hAnsi="Calibri" w:cs="Times New Roman"/>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08405D" w:rsidRPr="00B57012" w:rsidRDefault="0008405D" w:rsidP="0008405D">
      <w:pPr>
        <w:rPr>
          <w:rFonts w:ascii="Calibri" w:eastAsia="宋体" w:hAnsi="Calibri" w:cs="Times New Roman"/>
        </w:rPr>
      </w:pPr>
    </w:p>
    <w:p w:rsidR="0008405D" w:rsidRPr="00067380"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三、财务状况报告</w:t>
      </w:r>
    </w:p>
    <w:p w:rsidR="0008405D" w:rsidRDefault="0008405D" w:rsidP="0008405D">
      <w:pPr>
        <w:jc w:val="left"/>
        <w:rPr>
          <w:rFonts w:ascii="宋体" w:eastAsia="宋体" w:hAnsi="宋体"/>
          <w:sz w:val="24"/>
        </w:rPr>
      </w:pPr>
    </w:p>
    <w:p w:rsidR="0008405D" w:rsidRDefault="0008405D" w:rsidP="0008405D">
      <w:pPr>
        <w:spacing w:line="360" w:lineRule="auto"/>
        <w:rPr>
          <w:rFonts w:ascii="宋体" w:eastAsia="宋体" w:hAnsi="宋体" w:cs="Times New Roman"/>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08405D" w:rsidRPr="00EA02DC" w:rsidRDefault="0008405D" w:rsidP="0008405D">
      <w:pPr>
        <w:spacing w:line="360" w:lineRule="auto"/>
        <w:rPr>
          <w:rFonts w:ascii="Calibri" w:eastAsia="宋体" w:hAnsi="Calibri" w:cs="Times New Roman"/>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财务报告，开标日期为上半年的，应当为近两个年度任一年度经审计的财务报告；开标日期为下半年的，应当为上一个年度经审计的财务报告。</w:t>
      </w:r>
    </w:p>
    <w:p w:rsidR="0008405D" w:rsidRPr="00ED1089"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四、依法缴纳税收和社会保障资金的相关材料</w:t>
      </w:r>
    </w:p>
    <w:p w:rsidR="0008405D" w:rsidRDefault="0008405D" w:rsidP="0008405D">
      <w:pPr>
        <w:jc w:val="left"/>
        <w:rPr>
          <w:rFonts w:ascii="宋体" w:eastAsia="宋体" w:hAnsi="宋体"/>
          <w:sz w:val="24"/>
        </w:rPr>
      </w:pPr>
    </w:p>
    <w:p w:rsidR="0008405D" w:rsidRPr="00A3513E" w:rsidRDefault="0008405D" w:rsidP="0008405D">
      <w:pPr>
        <w:spacing w:line="360" w:lineRule="auto"/>
        <w:rPr>
          <w:rFonts w:ascii="Calibri" w:eastAsia="宋体" w:hAnsi="Calibri" w:cs="Times New Roman"/>
          <w:sz w:val="24"/>
          <w:szCs w:val="24"/>
        </w:rPr>
      </w:pPr>
      <w:r w:rsidRPr="00A3513E">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08405D" w:rsidRPr="006450AE"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五、开标一览表</w:t>
      </w:r>
    </w:p>
    <w:p w:rsidR="0008405D" w:rsidRDefault="0008405D" w:rsidP="0008405D">
      <w:pPr>
        <w:jc w:val="left"/>
        <w:rPr>
          <w:rFonts w:ascii="宋体" w:eastAsia="宋体" w:hAnsi="宋体"/>
          <w:sz w:val="24"/>
        </w:rPr>
      </w:pPr>
    </w:p>
    <w:p w:rsidR="0008405D" w:rsidRDefault="0008405D" w:rsidP="0008405D">
      <w:pPr>
        <w:jc w:val="left"/>
        <w:rPr>
          <w:rFonts w:ascii="宋体" w:eastAsia="宋体" w:hAnsi="宋体"/>
          <w:sz w:val="24"/>
        </w:rPr>
      </w:pPr>
      <w:r>
        <w:rPr>
          <w:rFonts w:ascii="宋体" w:eastAsia="宋体" w:hAnsi="宋体"/>
          <w:sz w:val="24"/>
        </w:rPr>
        <w:t>报价合计（大写）:</w:t>
      </w:r>
      <w:r>
        <w:rPr>
          <w:rFonts w:ascii="宋体" w:eastAsia="宋体" w:hAnsi="宋体"/>
          <w:sz w:val="24"/>
          <w:u w:val="single"/>
        </w:rPr>
        <w:t xml:space="preserve">                </w:t>
      </w:r>
    </w:p>
    <w:p w:rsidR="0008405D" w:rsidRDefault="0008405D" w:rsidP="0008405D">
      <w:pPr>
        <w:rPr>
          <w:rFonts w:ascii="宋体" w:eastAsia="宋体" w:hAnsi="宋体"/>
          <w:sz w:val="24"/>
        </w:rPr>
      </w:pPr>
      <w:r>
        <w:rPr>
          <w:rFonts w:ascii="宋体" w:eastAsia="宋体" w:hAnsi="宋体"/>
          <w:sz w:val="24"/>
        </w:rPr>
        <w:t>报价合计:</w:t>
      </w:r>
      <w:r>
        <w:rPr>
          <w:rFonts w:ascii="宋体" w:eastAsia="宋体" w:hAnsi="宋体"/>
          <w:sz w:val="24"/>
          <w:u w:val="single"/>
        </w:rPr>
        <w:t xml:space="preserve">                </w:t>
      </w:r>
      <w:r>
        <w:rPr>
          <w:rFonts w:ascii="宋体" w:eastAsia="宋体" w:hAnsi="宋体"/>
          <w:sz w:val="24"/>
        </w:rPr>
        <w:t>元</w:t>
      </w:r>
    </w:p>
    <w:p w:rsidR="0008405D" w:rsidRDefault="0008405D" w:rsidP="0008405D">
      <w:pPr>
        <w:rPr>
          <w:rFonts w:ascii="宋体" w:eastAsia="宋体" w:hAnsi="宋体"/>
          <w:sz w:val="24"/>
        </w:rPr>
      </w:pPr>
    </w:p>
    <w:p w:rsidR="0008405D" w:rsidRDefault="0008405D" w:rsidP="0008405D">
      <w:pPr>
        <w:rPr>
          <w:rFonts w:ascii="宋体" w:eastAsia="宋体" w:hAnsi="宋体"/>
          <w:sz w:val="24"/>
        </w:rPr>
      </w:pPr>
    </w:p>
    <w:p w:rsidR="0008405D" w:rsidRDefault="0008405D" w:rsidP="0008405D">
      <w:pPr>
        <w:rPr>
          <w:rFonts w:ascii="宋体" w:eastAsia="宋体" w:hAnsi="宋体"/>
          <w:sz w:val="24"/>
        </w:rPr>
      </w:pPr>
      <w:r>
        <w:rPr>
          <w:rFonts w:ascii="宋体" w:eastAsia="宋体" w:hAnsi="宋体"/>
          <w:sz w:val="24"/>
        </w:rPr>
        <w:t>注：</w:t>
      </w:r>
    </w:p>
    <w:p w:rsidR="0008405D" w:rsidRDefault="0008405D" w:rsidP="0008405D">
      <w:pPr>
        <w:rPr>
          <w:rFonts w:ascii="宋体" w:eastAsia="宋体" w:hAnsi="宋体"/>
          <w:sz w:val="24"/>
        </w:rPr>
      </w:pPr>
      <w:r>
        <w:rPr>
          <w:rFonts w:ascii="宋体" w:eastAsia="宋体" w:hAnsi="宋体"/>
          <w:sz w:val="24"/>
        </w:rPr>
        <w:t xml:space="preserve">   1、所报价格须用人民币元表示。 </w:t>
      </w:r>
    </w:p>
    <w:p w:rsidR="0008405D" w:rsidRDefault="0008405D" w:rsidP="0008405D">
      <w:pPr>
        <w:rPr>
          <w:rFonts w:ascii="宋体" w:eastAsia="宋体" w:hAnsi="宋体"/>
          <w:sz w:val="24"/>
        </w:rPr>
      </w:pPr>
      <w:r>
        <w:rPr>
          <w:rFonts w:ascii="宋体" w:eastAsia="宋体" w:hAnsi="宋体"/>
          <w:sz w:val="24"/>
        </w:rPr>
        <w:t xml:space="preserve">   2、报价合计应与《分项报价表》中“合计”一致。如因不一致而产生的不利后果，均由投标人自行承担。</w:t>
      </w:r>
    </w:p>
    <w:p w:rsidR="0008405D" w:rsidRPr="000B3532" w:rsidRDefault="0008405D" w:rsidP="0008405D">
      <w:pPr>
        <w:rPr>
          <w:rFonts w:ascii="宋体" w:eastAsia="宋体" w:hAnsi="宋体"/>
          <w:sz w:val="24"/>
        </w:rPr>
      </w:pPr>
    </w:p>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六、分项报价表</w:t>
      </w:r>
    </w:p>
    <w:p w:rsidR="0008405D" w:rsidRDefault="0008405D" w:rsidP="0008405D">
      <w:pPr>
        <w:jc w:val="left"/>
        <w:rPr>
          <w:rFonts w:ascii="宋体" w:eastAsia="宋体" w:hAnsi="宋体"/>
          <w:sz w:val="24"/>
        </w:rPr>
      </w:pPr>
    </w:p>
    <w:p w:rsidR="0008405D" w:rsidRPr="00C33E21" w:rsidRDefault="0008405D" w:rsidP="0008405D">
      <w:pPr>
        <w:jc w:val="left"/>
        <w:rPr>
          <w:rFonts w:ascii="宋体" w:eastAsia="宋体" w:hAnsi="宋体" w:cs="Times New Roman"/>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08405D" w:rsidRPr="00C33E21" w:rsidTr="00BD5CCB">
        <w:trPr>
          <w:trHeight w:val="462"/>
        </w:trPr>
        <w:tc>
          <w:tcPr>
            <w:tcW w:w="800" w:type="dxa"/>
            <w:vAlign w:val="bottom"/>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序号</w:t>
            </w:r>
          </w:p>
        </w:tc>
        <w:tc>
          <w:tcPr>
            <w:tcW w:w="1345" w:type="dxa"/>
            <w:vAlign w:val="bottom"/>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名  称</w:t>
            </w:r>
          </w:p>
        </w:tc>
        <w:tc>
          <w:tcPr>
            <w:tcW w:w="1304" w:type="dxa"/>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品牌</w:t>
            </w:r>
          </w:p>
        </w:tc>
        <w:tc>
          <w:tcPr>
            <w:tcW w:w="1238" w:type="dxa"/>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规格型号</w:t>
            </w:r>
          </w:p>
        </w:tc>
        <w:tc>
          <w:tcPr>
            <w:tcW w:w="1103" w:type="dxa"/>
            <w:vAlign w:val="bottom"/>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数量</w:t>
            </w:r>
          </w:p>
        </w:tc>
        <w:tc>
          <w:tcPr>
            <w:tcW w:w="1032" w:type="dxa"/>
            <w:vAlign w:val="bottom"/>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单价</w:t>
            </w:r>
          </w:p>
        </w:tc>
        <w:tc>
          <w:tcPr>
            <w:tcW w:w="1550" w:type="dxa"/>
            <w:vAlign w:val="bottom"/>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小计</w:t>
            </w:r>
          </w:p>
        </w:tc>
      </w:tr>
      <w:tr w:rsidR="0008405D" w:rsidRPr="00C33E21" w:rsidTr="00BD5CCB">
        <w:trPr>
          <w:trHeight w:val="449"/>
        </w:trPr>
        <w:tc>
          <w:tcPr>
            <w:tcW w:w="800" w:type="dxa"/>
            <w:vAlign w:val="center"/>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1</w:t>
            </w:r>
          </w:p>
        </w:tc>
        <w:tc>
          <w:tcPr>
            <w:tcW w:w="1345"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304" w:type="dxa"/>
          </w:tcPr>
          <w:p w:rsidR="0008405D" w:rsidRPr="00C33E21" w:rsidRDefault="0008405D" w:rsidP="00BD5CCB">
            <w:pPr>
              <w:spacing w:line="360" w:lineRule="auto"/>
              <w:jc w:val="center"/>
              <w:rPr>
                <w:rFonts w:ascii="宋体" w:eastAsia="宋体" w:hAnsi="宋体" w:cs="Times New Roman"/>
                <w:bCs/>
                <w:sz w:val="24"/>
                <w:szCs w:val="24"/>
              </w:rPr>
            </w:pPr>
          </w:p>
        </w:tc>
        <w:tc>
          <w:tcPr>
            <w:tcW w:w="1238" w:type="dxa"/>
          </w:tcPr>
          <w:p w:rsidR="0008405D" w:rsidRPr="00C33E21" w:rsidRDefault="0008405D" w:rsidP="00BD5CCB">
            <w:pPr>
              <w:spacing w:line="360" w:lineRule="auto"/>
              <w:jc w:val="center"/>
              <w:rPr>
                <w:rFonts w:ascii="宋体" w:eastAsia="宋体" w:hAnsi="宋体" w:cs="Times New Roman"/>
                <w:bCs/>
                <w:sz w:val="24"/>
                <w:szCs w:val="24"/>
              </w:rPr>
            </w:pPr>
          </w:p>
        </w:tc>
        <w:tc>
          <w:tcPr>
            <w:tcW w:w="1103"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032"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550" w:type="dxa"/>
            <w:vAlign w:val="center"/>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w:t>
            </w:r>
          </w:p>
        </w:tc>
      </w:tr>
      <w:tr w:rsidR="0008405D" w:rsidRPr="00C33E21" w:rsidTr="00BD5CCB">
        <w:trPr>
          <w:trHeight w:val="449"/>
        </w:trPr>
        <w:tc>
          <w:tcPr>
            <w:tcW w:w="800" w:type="dxa"/>
            <w:vAlign w:val="center"/>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2</w:t>
            </w:r>
          </w:p>
        </w:tc>
        <w:tc>
          <w:tcPr>
            <w:tcW w:w="1345"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304" w:type="dxa"/>
          </w:tcPr>
          <w:p w:rsidR="0008405D" w:rsidRPr="00C33E21" w:rsidRDefault="0008405D" w:rsidP="00BD5CCB">
            <w:pPr>
              <w:spacing w:line="360" w:lineRule="auto"/>
              <w:jc w:val="center"/>
              <w:rPr>
                <w:rFonts w:ascii="宋体" w:eastAsia="宋体" w:hAnsi="宋体" w:cs="Times New Roman"/>
                <w:bCs/>
                <w:sz w:val="24"/>
                <w:szCs w:val="24"/>
              </w:rPr>
            </w:pPr>
          </w:p>
        </w:tc>
        <w:tc>
          <w:tcPr>
            <w:tcW w:w="1238" w:type="dxa"/>
          </w:tcPr>
          <w:p w:rsidR="0008405D" w:rsidRPr="00C33E21" w:rsidRDefault="0008405D" w:rsidP="00BD5CCB">
            <w:pPr>
              <w:spacing w:line="360" w:lineRule="auto"/>
              <w:jc w:val="center"/>
              <w:rPr>
                <w:rFonts w:ascii="宋体" w:eastAsia="宋体" w:hAnsi="宋体" w:cs="Times New Roman"/>
                <w:bCs/>
                <w:sz w:val="24"/>
                <w:szCs w:val="24"/>
              </w:rPr>
            </w:pPr>
          </w:p>
        </w:tc>
        <w:tc>
          <w:tcPr>
            <w:tcW w:w="1103"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032"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550" w:type="dxa"/>
            <w:vAlign w:val="center"/>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B</w:t>
            </w:r>
          </w:p>
        </w:tc>
      </w:tr>
      <w:tr w:rsidR="0008405D" w:rsidRPr="00C33E21" w:rsidTr="00BD5CCB">
        <w:trPr>
          <w:trHeight w:val="449"/>
        </w:trPr>
        <w:tc>
          <w:tcPr>
            <w:tcW w:w="800" w:type="dxa"/>
            <w:vAlign w:val="center"/>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3</w:t>
            </w:r>
          </w:p>
        </w:tc>
        <w:tc>
          <w:tcPr>
            <w:tcW w:w="1345"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304" w:type="dxa"/>
          </w:tcPr>
          <w:p w:rsidR="0008405D" w:rsidRPr="00C33E21" w:rsidRDefault="0008405D" w:rsidP="00BD5CCB">
            <w:pPr>
              <w:spacing w:line="360" w:lineRule="auto"/>
              <w:jc w:val="center"/>
              <w:rPr>
                <w:rFonts w:ascii="宋体" w:eastAsia="宋体" w:hAnsi="宋体" w:cs="Times New Roman"/>
                <w:bCs/>
                <w:sz w:val="24"/>
                <w:szCs w:val="24"/>
              </w:rPr>
            </w:pPr>
          </w:p>
        </w:tc>
        <w:tc>
          <w:tcPr>
            <w:tcW w:w="1238" w:type="dxa"/>
          </w:tcPr>
          <w:p w:rsidR="0008405D" w:rsidRPr="00C33E21" w:rsidRDefault="0008405D" w:rsidP="00BD5CCB">
            <w:pPr>
              <w:spacing w:line="360" w:lineRule="auto"/>
              <w:jc w:val="center"/>
              <w:rPr>
                <w:rFonts w:ascii="宋体" w:eastAsia="宋体" w:hAnsi="宋体" w:cs="Times New Roman"/>
                <w:bCs/>
                <w:sz w:val="24"/>
                <w:szCs w:val="24"/>
              </w:rPr>
            </w:pPr>
          </w:p>
        </w:tc>
        <w:tc>
          <w:tcPr>
            <w:tcW w:w="1103"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032"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550" w:type="dxa"/>
            <w:vAlign w:val="center"/>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C</w:t>
            </w:r>
          </w:p>
        </w:tc>
      </w:tr>
      <w:tr w:rsidR="0008405D" w:rsidRPr="00C33E21" w:rsidTr="00BD5CCB">
        <w:trPr>
          <w:trHeight w:val="449"/>
        </w:trPr>
        <w:tc>
          <w:tcPr>
            <w:tcW w:w="800" w:type="dxa"/>
            <w:vAlign w:val="center"/>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4</w:t>
            </w:r>
          </w:p>
        </w:tc>
        <w:tc>
          <w:tcPr>
            <w:tcW w:w="1345"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304" w:type="dxa"/>
          </w:tcPr>
          <w:p w:rsidR="0008405D" w:rsidRPr="00C33E21" w:rsidRDefault="0008405D" w:rsidP="00BD5CCB">
            <w:pPr>
              <w:spacing w:line="360" w:lineRule="auto"/>
              <w:jc w:val="center"/>
              <w:rPr>
                <w:rFonts w:ascii="宋体" w:eastAsia="宋体" w:hAnsi="宋体" w:cs="Times New Roman"/>
                <w:bCs/>
                <w:sz w:val="24"/>
                <w:szCs w:val="24"/>
              </w:rPr>
            </w:pPr>
          </w:p>
        </w:tc>
        <w:tc>
          <w:tcPr>
            <w:tcW w:w="1238" w:type="dxa"/>
          </w:tcPr>
          <w:p w:rsidR="0008405D" w:rsidRPr="00C33E21" w:rsidRDefault="0008405D" w:rsidP="00BD5CCB">
            <w:pPr>
              <w:spacing w:line="360" w:lineRule="auto"/>
              <w:jc w:val="center"/>
              <w:rPr>
                <w:rFonts w:ascii="宋体" w:eastAsia="宋体" w:hAnsi="宋体" w:cs="Times New Roman"/>
                <w:bCs/>
                <w:sz w:val="24"/>
                <w:szCs w:val="24"/>
              </w:rPr>
            </w:pPr>
          </w:p>
        </w:tc>
        <w:tc>
          <w:tcPr>
            <w:tcW w:w="1103"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032"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550" w:type="dxa"/>
            <w:vAlign w:val="center"/>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D</w:t>
            </w:r>
          </w:p>
        </w:tc>
      </w:tr>
      <w:tr w:rsidR="0008405D" w:rsidRPr="00C33E21" w:rsidTr="00BD5CCB">
        <w:trPr>
          <w:trHeight w:val="449"/>
        </w:trPr>
        <w:tc>
          <w:tcPr>
            <w:tcW w:w="800" w:type="dxa"/>
            <w:vAlign w:val="center"/>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5</w:t>
            </w:r>
          </w:p>
        </w:tc>
        <w:tc>
          <w:tcPr>
            <w:tcW w:w="1345" w:type="dxa"/>
            <w:vAlign w:val="center"/>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c>
          <w:tcPr>
            <w:tcW w:w="1304" w:type="dxa"/>
          </w:tcPr>
          <w:p w:rsidR="0008405D" w:rsidRPr="00C33E21" w:rsidRDefault="0008405D" w:rsidP="00BD5CCB">
            <w:pPr>
              <w:spacing w:line="360" w:lineRule="auto"/>
              <w:jc w:val="center"/>
              <w:rPr>
                <w:rFonts w:ascii="宋体" w:eastAsia="宋体" w:hAnsi="宋体" w:cs="Times New Roman"/>
                <w:bCs/>
                <w:sz w:val="24"/>
                <w:szCs w:val="24"/>
              </w:rPr>
            </w:pPr>
          </w:p>
        </w:tc>
        <w:tc>
          <w:tcPr>
            <w:tcW w:w="1238" w:type="dxa"/>
          </w:tcPr>
          <w:p w:rsidR="0008405D" w:rsidRPr="00C33E21" w:rsidRDefault="0008405D" w:rsidP="00BD5CCB">
            <w:pPr>
              <w:spacing w:line="360" w:lineRule="auto"/>
              <w:jc w:val="center"/>
              <w:rPr>
                <w:rFonts w:ascii="宋体" w:eastAsia="宋体" w:hAnsi="宋体" w:cs="Times New Roman"/>
                <w:bCs/>
                <w:sz w:val="24"/>
                <w:szCs w:val="24"/>
              </w:rPr>
            </w:pPr>
          </w:p>
        </w:tc>
        <w:tc>
          <w:tcPr>
            <w:tcW w:w="1103"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032" w:type="dxa"/>
            <w:vAlign w:val="center"/>
          </w:tcPr>
          <w:p w:rsidR="0008405D" w:rsidRPr="00C33E21" w:rsidRDefault="0008405D" w:rsidP="00BD5CCB">
            <w:pPr>
              <w:spacing w:line="360" w:lineRule="auto"/>
              <w:jc w:val="center"/>
              <w:rPr>
                <w:rFonts w:ascii="宋体" w:eastAsia="宋体" w:hAnsi="宋体" w:cs="Times New Roman"/>
                <w:bCs/>
                <w:sz w:val="24"/>
                <w:szCs w:val="24"/>
              </w:rPr>
            </w:pPr>
          </w:p>
        </w:tc>
        <w:tc>
          <w:tcPr>
            <w:tcW w:w="1550" w:type="dxa"/>
            <w:vAlign w:val="center"/>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r>
      <w:tr w:rsidR="0008405D" w:rsidRPr="00C33E21" w:rsidTr="00BD5CCB">
        <w:trPr>
          <w:trHeight w:val="462"/>
        </w:trPr>
        <w:tc>
          <w:tcPr>
            <w:tcW w:w="6822" w:type="dxa"/>
            <w:gridSpan w:val="6"/>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合计</w:t>
            </w:r>
          </w:p>
        </w:tc>
        <w:tc>
          <w:tcPr>
            <w:tcW w:w="1550" w:type="dxa"/>
            <w:vAlign w:val="center"/>
            <w:hideMark/>
          </w:tcPr>
          <w:p w:rsidR="0008405D" w:rsidRPr="00C33E21" w:rsidRDefault="0008405D" w:rsidP="00BD5CCB">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A+B+C+D+</w:t>
            </w:r>
            <w:r w:rsidRPr="00C33E21">
              <w:rPr>
                <w:rFonts w:ascii="宋体" w:eastAsia="宋体" w:hAnsi="宋体" w:cs="Times New Roman" w:hint="eastAsia"/>
                <w:bCs/>
                <w:sz w:val="24"/>
                <w:szCs w:val="24"/>
              </w:rPr>
              <w:t>…</w:t>
            </w:r>
          </w:p>
        </w:tc>
      </w:tr>
    </w:tbl>
    <w:p w:rsidR="0008405D" w:rsidRPr="00C33E21" w:rsidRDefault="0008405D" w:rsidP="0008405D">
      <w:pPr>
        <w:rPr>
          <w:rFonts w:ascii="Calibri" w:eastAsia="宋体" w:hAnsi="Calibri" w:cs="Times New Roman"/>
        </w:rPr>
      </w:pPr>
    </w:p>
    <w:p w:rsidR="0008405D" w:rsidRPr="00C33E21" w:rsidRDefault="0008405D" w:rsidP="0008405D">
      <w:pPr>
        <w:rPr>
          <w:rFonts w:ascii="Calibri" w:eastAsia="宋体" w:hAnsi="Calibri" w:cs="Times New Roman"/>
        </w:rPr>
      </w:pPr>
    </w:p>
    <w:p w:rsidR="0008405D" w:rsidRPr="00C33E21" w:rsidRDefault="0008405D" w:rsidP="0008405D">
      <w:pPr>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注：</w:t>
      </w:r>
    </w:p>
    <w:p w:rsidR="0008405D" w:rsidRPr="00C33E21" w:rsidRDefault="0008405D" w:rsidP="0008405D">
      <w:pPr>
        <w:snapToGrid w:val="0"/>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 xml:space="preserve"> 1、所报价格须用人民币元表示。</w:t>
      </w:r>
    </w:p>
    <w:p w:rsidR="0008405D" w:rsidRPr="00C33E21" w:rsidRDefault="0008405D" w:rsidP="0008405D">
      <w:pPr>
        <w:snapToGrid w:val="0"/>
        <w:spacing w:line="360" w:lineRule="auto"/>
        <w:rPr>
          <w:rFonts w:ascii="Times New Roman" w:eastAsia="宋体" w:hAnsi="Times New Roman" w:cs="Times New Roman"/>
          <w:sz w:val="24"/>
          <w:szCs w:val="24"/>
        </w:rPr>
      </w:pPr>
      <w:r w:rsidRPr="00C33E21">
        <w:rPr>
          <w:rFonts w:ascii="宋体" w:eastAsia="宋体" w:hAnsi="宋体" w:cs="Times New Roman" w:hint="eastAsia"/>
          <w:sz w:val="24"/>
          <w:szCs w:val="24"/>
        </w:rPr>
        <w:t>2、合计价格应与《开标一览表》中“报价合计”一致。</w:t>
      </w:r>
      <w:r w:rsidRPr="00C33E21">
        <w:rPr>
          <w:rFonts w:ascii="Calibri" w:eastAsia="宋体" w:hAnsi="Calibri" w:cs="Times New Roman" w:hint="eastAsia"/>
          <w:sz w:val="24"/>
          <w:szCs w:val="24"/>
        </w:rPr>
        <w:t>如因任何不一致而产生的不利后果，均由投标人自行承担。</w:t>
      </w:r>
    </w:p>
    <w:p w:rsidR="0008405D" w:rsidRPr="00C33E21" w:rsidRDefault="0008405D" w:rsidP="0008405D">
      <w:pPr>
        <w:snapToGrid w:val="0"/>
        <w:spacing w:line="360" w:lineRule="auto"/>
        <w:ind w:firstLineChars="200" w:firstLine="480"/>
        <w:rPr>
          <w:rFonts w:ascii="Times New Roman" w:eastAsia="宋体" w:hAnsi="Times New Roman" w:cs="Times New Roman"/>
          <w:sz w:val="24"/>
          <w:szCs w:val="24"/>
        </w:rPr>
      </w:pPr>
      <w:r w:rsidRPr="00C33E21">
        <w:rPr>
          <w:rFonts w:ascii="宋体" w:eastAsia="宋体" w:hAnsi="宋体" w:cs="Times New Roman" w:hint="eastAsia"/>
          <w:sz w:val="24"/>
          <w:szCs w:val="24"/>
        </w:rPr>
        <w:t>3、以上费用应包括根据合同或其它原因应由投标人支付的税款和应由投标人负担的相关费用。</w:t>
      </w:r>
    </w:p>
    <w:p w:rsidR="0008405D" w:rsidRPr="008A361E"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七、非进口产品</w:t>
      </w:r>
    </w:p>
    <w:p w:rsidR="0008405D" w:rsidRDefault="0008405D" w:rsidP="0008405D">
      <w:pPr>
        <w:jc w:val="left"/>
        <w:rPr>
          <w:rFonts w:ascii="宋体" w:eastAsia="宋体" w:hAnsi="宋体"/>
          <w:sz w:val="24"/>
        </w:rPr>
      </w:pPr>
    </w:p>
    <w:p w:rsidR="0008405D" w:rsidRPr="00C92BEC" w:rsidRDefault="0008405D" w:rsidP="0008405D">
      <w:pPr>
        <w:adjustRightInd w:val="0"/>
        <w:snapToGrid w:val="0"/>
        <w:spacing w:beforeLines="50" w:before="156" w:afterLines="50" w:after="156" w:line="360" w:lineRule="auto"/>
        <w:ind w:leftChars="202" w:left="424" w:firstLine="2"/>
        <w:jc w:val="center"/>
        <w:outlineLvl w:val="2"/>
        <w:rPr>
          <w:rFonts w:ascii="宋体" w:eastAsia="宋体" w:hAnsi="宋体" w:cs="Times New Roman"/>
          <w:sz w:val="24"/>
          <w:szCs w:val="24"/>
        </w:rPr>
      </w:pPr>
      <w:r w:rsidRPr="00C92BEC">
        <w:rPr>
          <w:rFonts w:ascii="宋体" w:eastAsia="宋体" w:hAnsi="宋体" w:cs="Times New Roman" w:hint="eastAsia"/>
          <w:sz w:val="24"/>
          <w:szCs w:val="24"/>
        </w:rPr>
        <w:t>非进口产品声明函</w:t>
      </w:r>
    </w:p>
    <w:p w:rsidR="0008405D" w:rsidRPr="00C92BEC" w:rsidRDefault="0008405D" w:rsidP="0008405D">
      <w:pPr>
        <w:adjustRightInd w:val="0"/>
        <w:snapToGrid w:val="0"/>
        <w:spacing w:line="360" w:lineRule="auto"/>
        <w:rPr>
          <w:rFonts w:ascii="宋体" w:eastAsia="宋体" w:hAnsi="宋体" w:cs="宋体"/>
          <w:kern w:val="0"/>
          <w:sz w:val="24"/>
          <w:szCs w:val="24"/>
        </w:rPr>
      </w:pPr>
      <w:r w:rsidRPr="00C92BEC">
        <w:rPr>
          <w:rFonts w:ascii="宋体" w:eastAsia="宋体" w:hAnsi="宋体" w:cs="宋体" w:hint="eastAsia"/>
          <w:kern w:val="0"/>
          <w:sz w:val="24"/>
          <w:szCs w:val="24"/>
        </w:rPr>
        <w:t xml:space="preserve">    我方承诺就 （项目名称、编号） 所投_</w:t>
      </w:r>
      <w:r w:rsidRPr="00C92BEC">
        <w:rPr>
          <w:rFonts w:ascii="宋体" w:eastAsia="宋体" w:hAnsi="宋体" w:cs="宋体" w:hint="eastAsia"/>
          <w:kern w:val="0"/>
          <w:sz w:val="24"/>
          <w:szCs w:val="24"/>
          <w:u w:val="single"/>
        </w:rPr>
        <w:t>_</w:t>
      </w:r>
      <w:r w:rsidRPr="00C92BEC">
        <w:rPr>
          <w:rFonts w:ascii="宋体" w:eastAsia="宋体" w:hAnsi="宋体" w:cs="宋体" w:hint="eastAsia"/>
          <w:kern w:val="0"/>
          <w:sz w:val="24"/>
          <w:szCs w:val="24"/>
        </w:rPr>
        <w:t>____为非进口产品，我方保证上述内容的真实性，并承担由此引起的一切责任。</w:t>
      </w:r>
    </w:p>
    <w:p w:rsidR="0008405D" w:rsidRPr="00C92BEC" w:rsidRDefault="0008405D" w:rsidP="0008405D">
      <w:pPr>
        <w:adjustRightInd w:val="0"/>
        <w:snapToGrid w:val="0"/>
        <w:spacing w:line="360" w:lineRule="auto"/>
        <w:jc w:val="left"/>
        <w:outlineLvl w:val="2"/>
        <w:rPr>
          <w:rFonts w:ascii="宋体" w:eastAsia="宋体" w:hAnsi="宋体" w:cs="宋体"/>
          <w:kern w:val="0"/>
          <w:sz w:val="24"/>
          <w:szCs w:val="24"/>
        </w:rPr>
      </w:pPr>
      <w:r w:rsidRPr="00C92BEC">
        <w:rPr>
          <w:rFonts w:ascii="宋体" w:eastAsia="宋体" w:hAnsi="宋体" w:cs="宋体" w:hint="eastAsia"/>
          <w:kern w:val="0"/>
          <w:sz w:val="24"/>
          <w:szCs w:val="24"/>
        </w:rPr>
        <w:t xml:space="preserve">    特此声明。</w:t>
      </w:r>
    </w:p>
    <w:p w:rsidR="0008405D" w:rsidRPr="00C92BEC" w:rsidRDefault="0008405D" w:rsidP="0008405D">
      <w:pPr>
        <w:adjustRightInd w:val="0"/>
        <w:snapToGrid w:val="0"/>
        <w:spacing w:line="360" w:lineRule="auto"/>
        <w:jc w:val="left"/>
        <w:outlineLvl w:val="2"/>
        <w:rPr>
          <w:rFonts w:ascii="宋体" w:eastAsia="宋体" w:hAnsi="宋体" w:cs="宋体"/>
          <w:kern w:val="0"/>
          <w:sz w:val="24"/>
          <w:szCs w:val="24"/>
        </w:rPr>
      </w:pPr>
    </w:p>
    <w:p w:rsidR="0008405D" w:rsidRPr="00C92BEC" w:rsidRDefault="0008405D" w:rsidP="0008405D">
      <w:pPr>
        <w:adjustRightInd w:val="0"/>
        <w:snapToGrid w:val="0"/>
        <w:spacing w:line="360" w:lineRule="auto"/>
        <w:jc w:val="left"/>
        <w:outlineLvl w:val="2"/>
        <w:rPr>
          <w:rFonts w:ascii="宋体" w:eastAsia="宋体" w:hAnsi="宋体" w:cs="宋体"/>
          <w:kern w:val="0"/>
          <w:sz w:val="24"/>
          <w:szCs w:val="24"/>
        </w:rPr>
      </w:pPr>
    </w:p>
    <w:p w:rsidR="0008405D" w:rsidRPr="00C92BEC" w:rsidRDefault="0008405D" w:rsidP="0008405D">
      <w:pPr>
        <w:adjustRightInd w:val="0"/>
        <w:snapToGrid w:val="0"/>
        <w:spacing w:line="360" w:lineRule="auto"/>
        <w:jc w:val="left"/>
        <w:outlineLvl w:val="2"/>
        <w:rPr>
          <w:rFonts w:ascii="宋体" w:eastAsia="宋体" w:hAnsi="宋体" w:cs="Times New Roman"/>
          <w:sz w:val="24"/>
          <w:szCs w:val="24"/>
        </w:rPr>
      </w:pPr>
    </w:p>
    <w:p w:rsidR="0008405D" w:rsidRPr="00C92BEC" w:rsidRDefault="0008405D" w:rsidP="0008405D">
      <w:pPr>
        <w:rPr>
          <w:rFonts w:ascii="Calibri" w:eastAsia="宋体" w:hAnsi="Calibri" w:cs="Times New Roman"/>
        </w:rPr>
      </w:pPr>
    </w:p>
    <w:p w:rsidR="0008405D" w:rsidRPr="00CF315E"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八、信息安全产品认证证书</w:t>
      </w:r>
    </w:p>
    <w:p w:rsidR="0008405D" w:rsidRDefault="0008405D" w:rsidP="0008405D">
      <w:pPr>
        <w:jc w:val="left"/>
        <w:rPr>
          <w:rFonts w:ascii="宋体" w:eastAsia="宋体" w:hAnsi="宋体"/>
          <w:sz w:val="24"/>
        </w:rPr>
      </w:pPr>
    </w:p>
    <w:p w:rsidR="0008405D" w:rsidRDefault="0008405D" w:rsidP="0008405D">
      <w:pPr>
        <w:spacing w:line="360" w:lineRule="auto"/>
        <w:rPr>
          <w:rFonts w:ascii="Calibri" w:eastAsia="宋体" w:hAnsi="Calibri" w:cs="Times New Roman"/>
          <w:kern w:val="0"/>
          <w:sz w:val="24"/>
        </w:rPr>
      </w:pPr>
      <w:r>
        <w:rPr>
          <w:rFonts w:ascii="Calibri" w:eastAsia="宋体" w:hAnsi="Calibri" w:cs="Times New Roman" w:hint="eastAsia"/>
          <w:kern w:val="0"/>
          <w:sz w:val="24"/>
        </w:rPr>
        <w:t>对于防火墙、网络安全隔离卡与线路选择器、安全隔离与信息交换产品、安全路由、智能卡</w:t>
      </w:r>
      <w:r>
        <w:rPr>
          <w:rFonts w:ascii="Calibri" w:eastAsia="宋体" w:hAnsi="Calibri" w:cs="Times New Roman"/>
          <w:kern w:val="0"/>
          <w:sz w:val="24"/>
        </w:rPr>
        <w:t>COS</w:t>
      </w:r>
      <w:r>
        <w:rPr>
          <w:rFonts w:ascii="Calibri" w:eastAsia="宋体" w:hAnsi="Calibri" w:cs="Times New Roman" w:hint="eastAsia"/>
          <w:kern w:val="0"/>
          <w:sz w:val="24"/>
        </w:rPr>
        <w:t>、数据备份与恢复产品、安全操作系统、安全数据库系统、反垃圾邮件产品、入侵检测系统（</w:t>
      </w:r>
      <w:r>
        <w:rPr>
          <w:rFonts w:ascii="Calibri" w:eastAsia="宋体" w:hAnsi="Calibri" w:cs="Times New Roman"/>
          <w:kern w:val="0"/>
          <w:sz w:val="24"/>
        </w:rPr>
        <w:t>IDS</w:t>
      </w:r>
      <w:r>
        <w:rPr>
          <w:rFonts w:ascii="Calibri" w:eastAsia="宋体" w:hAnsi="Calibri" w:cs="Times New Roman" w:hint="eastAsia"/>
          <w:kern w:val="0"/>
          <w:sz w:val="24"/>
        </w:rPr>
        <w:t>）、网络脆弱性扫描产品、安全审计产品、网站恢复产品等十三种产品（《关于信息安全产品实施政府采购的通知》（财库【</w:t>
      </w:r>
      <w:r>
        <w:rPr>
          <w:rFonts w:ascii="Calibri" w:eastAsia="宋体" w:hAnsi="Calibri" w:cs="Times New Roman"/>
          <w:kern w:val="0"/>
          <w:sz w:val="24"/>
        </w:rPr>
        <w:t>2010</w:t>
      </w:r>
      <w:r>
        <w:rPr>
          <w:rFonts w:ascii="Calibri" w:eastAsia="宋体" w:hAnsi="Calibri" w:cs="Times New Roman" w:hint="eastAsia"/>
          <w:kern w:val="0"/>
          <w:sz w:val="24"/>
        </w:rPr>
        <w:t>】</w:t>
      </w:r>
      <w:r>
        <w:rPr>
          <w:rFonts w:ascii="Calibri" w:eastAsia="宋体" w:hAnsi="Calibri" w:cs="Times New Roman"/>
          <w:kern w:val="0"/>
          <w:sz w:val="24"/>
        </w:rPr>
        <w:t>48</w:t>
      </w:r>
      <w:r>
        <w:rPr>
          <w:rFonts w:ascii="Calibri" w:eastAsia="宋体" w:hAnsi="Calibri" w:cs="Times New Roman" w:hint="eastAsia"/>
          <w:kern w:val="0"/>
          <w:sz w:val="24"/>
        </w:rPr>
        <w:t>号），应提供中国信息安全认证中心出具的有效认证证书。</w:t>
      </w:r>
    </w:p>
    <w:p w:rsidR="0008405D" w:rsidRDefault="0008405D" w:rsidP="0008405D">
      <w:pPr>
        <w:spacing w:line="360" w:lineRule="auto"/>
        <w:rPr>
          <w:rFonts w:ascii="Calibri" w:eastAsia="宋体" w:hAnsi="Calibri" w:cs="Times New Roman"/>
        </w:rPr>
      </w:pPr>
      <w:r>
        <w:rPr>
          <w:rFonts w:ascii="Calibri" w:eastAsia="宋体" w:hAnsi="Calibri" w:cs="Times New Roman" w:hint="eastAsia"/>
          <w:color w:val="FF0000"/>
          <w:kern w:val="0"/>
          <w:sz w:val="24"/>
        </w:rPr>
        <w:t>本项目应提供数据库审计、入侵检测产品的中国信息安全认证中心出具的有效认证证书。</w:t>
      </w:r>
    </w:p>
    <w:p w:rsidR="0008405D" w:rsidRPr="003F04D8"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九、应用案例</w:t>
      </w:r>
    </w:p>
    <w:p w:rsidR="0008405D" w:rsidRDefault="0008405D" w:rsidP="0008405D">
      <w:pPr>
        <w:jc w:val="left"/>
        <w:rPr>
          <w:rFonts w:ascii="宋体" w:eastAsia="宋体" w:hAnsi="宋体"/>
          <w:sz w:val="24"/>
        </w:rPr>
      </w:pPr>
    </w:p>
    <w:p w:rsidR="0008405D" w:rsidRPr="00213BE3" w:rsidRDefault="0008405D" w:rsidP="0008405D">
      <w:pPr>
        <w:autoSpaceDE w:val="0"/>
        <w:autoSpaceDN w:val="0"/>
        <w:adjustRightInd w:val="0"/>
        <w:spacing w:line="360" w:lineRule="auto"/>
        <w:ind w:left="198"/>
        <w:jc w:val="left"/>
        <w:rPr>
          <w:rFonts w:ascii="宋体" w:eastAsia="宋体" w:hAnsi="Calibri" w:cs="宋体"/>
          <w:kern w:val="0"/>
          <w:sz w:val="18"/>
          <w:szCs w:val="18"/>
          <w:lang w:val="zh-CN"/>
        </w:rPr>
      </w:pPr>
      <w:r w:rsidRPr="00213BE3">
        <w:rPr>
          <w:rFonts w:ascii="宋体" w:eastAsia="宋体" w:hAnsi="宋体" w:cs="Times New Roman"/>
          <w:sz w:val="24"/>
          <w:szCs w:val="24"/>
        </w:rPr>
        <w:t>201</w:t>
      </w:r>
      <w:r>
        <w:rPr>
          <w:rFonts w:ascii="宋体" w:eastAsia="宋体" w:hAnsi="宋体" w:cs="Times New Roman" w:hint="eastAsia"/>
          <w:sz w:val="24"/>
          <w:szCs w:val="24"/>
        </w:rPr>
        <w:t>6</w:t>
      </w:r>
      <w:r w:rsidRPr="00213BE3">
        <w:rPr>
          <w:rFonts w:ascii="宋体" w:eastAsia="宋体" w:hAnsi="宋体" w:cs="Times New Roman" w:hint="eastAsia"/>
          <w:sz w:val="24"/>
          <w:szCs w:val="24"/>
        </w:rPr>
        <w:t>年至今，投标人独立承担过同类项目实施案例（</w:t>
      </w:r>
      <w:r w:rsidRPr="008625D3">
        <w:rPr>
          <w:rFonts w:ascii="宋体" w:eastAsia="宋体" w:hAnsi="宋体" w:cs="Times New Roman" w:hint="eastAsia"/>
          <w:sz w:val="24"/>
          <w:szCs w:val="24"/>
        </w:rPr>
        <w:t>须提供合同首页、合同金额和签字所在页原件扫描件）。</w:t>
      </w:r>
    </w:p>
    <w:p w:rsidR="0008405D" w:rsidRPr="0039287F"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十、所投产品的节能环保性</w:t>
      </w:r>
    </w:p>
    <w:p w:rsidR="0008405D" w:rsidRDefault="0008405D" w:rsidP="0008405D">
      <w:pPr>
        <w:jc w:val="left"/>
        <w:rPr>
          <w:rFonts w:ascii="宋体" w:eastAsia="宋体" w:hAnsi="宋体"/>
          <w:sz w:val="24"/>
        </w:rPr>
      </w:pPr>
    </w:p>
    <w:p w:rsidR="0008405D" w:rsidRPr="00E575B8" w:rsidRDefault="0008405D" w:rsidP="0008405D">
      <w:pPr>
        <w:spacing w:line="360" w:lineRule="auto"/>
        <w:rPr>
          <w:rFonts w:ascii="Calibri" w:eastAsia="宋体" w:hAnsi="Calibri" w:cs="Times New Roman"/>
          <w:sz w:val="24"/>
          <w:szCs w:val="24"/>
        </w:rPr>
      </w:pPr>
      <w:r w:rsidRPr="00E575B8">
        <w:rPr>
          <w:rFonts w:ascii="Calibri" w:eastAsia="宋体" w:hAnsi="Calibri" w:cs="Times New Roman" w:hint="eastAsia"/>
          <w:kern w:val="0"/>
          <w:sz w:val="24"/>
          <w:szCs w:val="24"/>
        </w:rPr>
        <w:t>提供所投产品在最新一期《节能产品政府采购清单》（第二十</w:t>
      </w:r>
      <w:r>
        <w:rPr>
          <w:rFonts w:ascii="Calibri" w:eastAsia="宋体" w:hAnsi="Calibri" w:cs="Times New Roman" w:hint="eastAsia"/>
          <w:kern w:val="0"/>
          <w:sz w:val="24"/>
          <w:szCs w:val="24"/>
        </w:rPr>
        <w:t>四</w:t>
      </w:r>
      <w:r w:rsidRPr="00E575B8">
        <w:rPr>
          <w:rFonts w:ascii="Calibri" w:eastAsia="宋体" w:hAnsi="Calibri" w:cs="Times New Roman" w:hint="eastAsia"/>
          <w:kern w:val="0"/>
          <w:sz w:val="24"/>
          <w:szCs w:val="24"/>
        </w:rPr>
        <w:t>期）及《环境标志产品政府采购清单》（第二十</w:t>
      </w:r>
      <w:r>
        <w:rPr>
          <w:rFonts w:ascii="Calibri" w:eastAsia="宋体" w:hAnsi="Calibri" w:cs="Times New Roman" w:hint="eastAsia"/>
          <w:kern w:val="0"/>
          <w:sz w:val="24"/>
          <w:szCs w:val="24"/>
        </w:rPr>
        <w:t>二</w:t>
      </w:r>
      <w:r w:rsidRPr="00E575B8">
        <w:rPr>
          <w:rFonts w:ascii="Calibri" w:eastAsia="宋体" w:hAnsi="Calibri" w:cs="Times New Roman" w:hint="eastAsia"/>
          <w:kern w:val="0"/>
          <w:sz w:val="24"/>
          <w:szCs w:val="24"/>
        </w:rPr>
        <w:t>期）所在页的复印件</w:t>
      </w:r>
    </w:p>
    <w:p w:rsidR="0008405D" w:rsidRPr="00FD0F95"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十一、信息系统集成及服务资质证书</w:t>
      </w:r>
    </w:p>
    <w:p w:rsidR="0008405D" w:rsidRDefault="0008405D" w:rsidP="0008405D">
      <w:pPr>
        <w:jc w:val="left"/>
        <w:rPr>
          <w:rFonts w:ascii="宋体" w:eastAsia="宋体" w:hAnsi="宋体"/>
          <w:sz w:val="24"/>
        </w:rPr>
      </w:pPr>
    </w:p>
    <w:p w:rsidR="0008405D" w:rsidRPr="00914AD9" w:rsidRDefault="0008405D" w:rsidP="0008405D">
      <w:pPr>
        <w:spacing w:line="360" w:lineRule="auto"/>
        <w:rPr>
          <w:rFonts w:ascii="Calibri" w:eastAsia="宋体" w:hAnsi="Calibri" w:cs="Times New Roman"/>
        </w:rPr>
      </w:pPr>
      <w:r>
        <w:rPr>
          <w:rFonts w:ascii="宋体" w:eastAsia="宋体" w:hAnsi="宋体" w:cs="Times New Roman" w:hint="eastAsia"/>
          <w:kern w:val="0"/>
          <w:sz w:val="24"/>
          <w:szCs w:val="24"/>
        </w:rPr>
        <w:t>投标人提供有效期内的中国电子信息行业联合会颁发的信息系统集成及服务资质证书（原件扫描件）。</w:t>
      </w:r>
    </w:p>
    <w:p w:rsidR="0008405D" w:rsidRPr="00402ADA"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十二、ISO20000</w:t>
      </w:r>
    </w:p>
    <w:p w:rsidR="0008405D" w:rsidRDefault="0008405D" w:rsidP="0008405D">
      <w:pPr>
        <w:jc w:val="left"/>
        <w:rPr>
          <w:rFonts w:ascii="宋体" w:eastAsia="宋体" w:hAnsi="宋体"/>
          <w:sz w:val="24"/>
        </w:rPr>
      </w:pPr>
    </w:p>
    <w:p w:rsidR="0008405D" w:rsidRPr="00A838F7" w:rsidRDefault="0008405D" w:rsidP="0008405D">
      <w:pPr>
        <w:rPr>
          <w:rFonts w:ascii="Calibri" w:eastAsia="宋体" w:hAnsi="Calibri" w:cs="Times New Roman"/>
          <w:sz w:val="24"/>
          <w:szCs w:val="24"/>
        </w:rPr>
      </w:pPr>
      <w:r w:rsidRPr="00A838F7">
        <w:rPr>
          <w:rFonts w:ascii="Calibri" w:eastAsia="宋体" w:hAnsi="Calibri" w:cs="Times New Roman" w:hint="eastAsia"/>
          <w:sz w:val="24"/>
          <w:szCs w:val="24"/>
        </w:rPr>
        <w:t>ISO20000</w:t>
      </w:r>
      <w:r w:rsidRPr="00A838F7">
        <w:rPr>
          <w:rFonts w:ascii="Calibri" w:eastAsia="宋体" w:hAnsi="Calibri" w:cs="Times New Roman" w:hint="eastAsia"/>
          <w:sz w:val="24"/>
          <w:szCs w:val="24"/>
        </w:rPr>
        <w:t>信息技术服务管理体系认证证书</w:t>
      </w:r>
    </w:p>
    <w:p w:rsidR="0008405D" w:rsidRPr="007965DA"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十三、ISO27001</w:t>
      </w:r>
    </w:p>
    <w:p w:rsidR="0008405D" w:rsidRDefault="0008405D" w:rsidP="0008405D">
      <w:pPr>
        <w:jc w:val="left"/>
        <w:rPr>
          <w:rFonts w:ascii="宋体" w:eastAsia="宋体" w:hAnsi="宋体"/>
          <w:sz w:val="24"/>
        </w:rPr>
      </w:pPr>
    </w:p>
    <w:p w:rsidR="0008405D" w:rsidRPr="00CE3314" w:rsidRDefault="0008405D" w:rsidP="0008405D">
      <w:pPr>
        <w:rPr>
          <w:rFonts w:ascii="宋体" w:eastAsia="宋体" w:hAnsi="宋体" w:cs="Times New Roman"/>
          <w:sz w:val="24"/>
          <w:szCs w:val="24"/>
        </w:rPr>
      </w:pPr>
      <w:r w:rsidRPr="00CE3314">
        <w:rPr>
          <w:rFonts w:ascii="宋体" w:eastAsia="宋体" w:hAnsi="宋体" w:cs="Times New Roman"/>
          <w:sz w:val="24"/>
          <w:szCs w:val="24"/>
        </w:rPr>
        <w:t>ISO27001</w:t>
      </w:r>
      <w:r w:rsidRPr="00CE3314">
        <w:rPr>
          <w:rFonts w:ascii="宋体" w:eastAsia="宋体" w:hAnsi="宋体" w:cs="Arial"/>
          <w:sz w:val="24"/>
          <w:szCs w:val="24"/>
          <w:shd w:val="clear" w:color="auto" w:fill="FFFFFF"/>
        </w:rPr>
        <w:t>信息安全管理体系</w:t>
      </w:r>
      <w:r w:rsidRPr="00CE3314">
        <w:rPr>
          <w:rFonts w:ascii="宋体" w:eastAsia="宋体" w:hAnsi="宋体" w:cs="Arial" w:hint="eastAsia"/>
          <w:sz w:val="24"/>
          <w:szCs w:val="24"/>
          <w:shd w:val="clear" w:color="auto" w:fill="FFFFFF"/>
        </w:rPr>
        <w:t>认证证书</w:t>
      </w:r>
    </w:p>
    <w:p w:rsidR="0008405D" w:rsidRPr="00E1769A"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十四、项目经理资质</w:t>
      </w:r>
    </w:p>
    <w:p w:rsidR="0008405D" w:rsidRDefault="0008405D" w:rsidP="0008405D">
      <w:pPr>
        <w:jc w:val="left"/>
        <w:rPr>
          <w:rFonts w:ascii="宋体" w:eastAsia="宋体" w:hAnsi="宋体"/>
          <w:sz w:val="24"/>
        </w:rPr>
      </w:pPr>
    </w:p>
    <w:p w:rsidR="0008405D" w:rsidRPr="003D2799" w:rsidRDefault="0008405D" w:rsidP="0008405D">
      <w:pPr>
        <w:spacing w:line="360" w:lineRule="auto"/>
        <w:rPr>
          <w:rFonts w:ascii="Calibri" w:eastAsia="宋体" w:hAnsi="Calibri" w:cs="Times New Roman"/>
        </w:rPr>
      </w:pPr>
      <w:r w:rsidRPr="00282B69">
        <w:rPr>
          <w:rFonts w:ascii="宋体" w:eastAsia="宋体" w:hAnsi="宋体" w:cs="Times New Roman" w:hint="eastAsia"/>
          <w:kern w:val="0"/>
          <w:sz w:val="24"/>
        </w:rPr>
        <w:t>项目经理具有三年以上同类集成项目管理经验（提供证明材料），具有高级工程师证书、高级项目经理证书，安全等级保护安全建设认证证书，须提供近半年以来任意一个月的社会保险缴纳证明</w:t>
      </w:r>
      <w:r>
        <w:rPr>
          <w:rFonts w:ascii="宋体" w:eastAsia="宋体" w:hAnsi="宋体" w:cs="Times New Roman" w:hint="eastAsia"/>
          <w:kern w:val="0"/>
          <w:sz w:val="24"/>
        </w:rPr>
        <w:t>。</w:t>
      </w:r>
    </w:p>
    <w:p w:rsidR="0008405D" w:rsidRPr="00834615"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十五、项目组成员设备产品厂家认证证书</w:t>
      </w:r>
    </w:p>
    <w:p w:rsidR="0008405D" w:rsidRDefault="0008405D" w:rsidP="0008405D">
      <w:pPr>
        <w:jc w:val="left"/>
        <w:rPr>
          <w:rFonts w:ascii="宋体" w:eastAsia="宋体" w:hAnsi="宋体"/>
          <w:sz w:val="24"/>
        </w:rPr>
      </w:pPr>
    </w:p>
    <w:p w:rsidR="0008405D" w:rsidRDefault="0008405D" w:rsidP="0008405D">
      <w:pPr>
        <w:spacing w:line="360" w:lineRule="auto"/>
        <w:jc w:val="left"/>
        <w:rPr>
          <w:rFonts w:ascii="宋体" w:eastAsia="宋体" w:hAnsi="宋体" w:cs="Times New Roman"/>
          <w:sz w:val="24"/>
        </w:rPr>
      </w:pPr>
      <w:r>
        <w:rPr>
          <w:rFonts w:ascii="宋体" w:eastAsia="宋体" w:hAnsi="宋体" w:cs="Times New Roman" w:hint="eastAsia"/>
          <w:sz w:val="24"/>
        </w:rPr>
        <w:t>项目组成员（须提供近半年以来任意一个月的社会保险缴纳证明）具有所投虚拟化、服务器、网络设备产品厂家认证的工程师证书。</w:t>
      </w:r>
    </w:p>
    <w:p w:rsidR="0008405D" w:rsidRPr="003E12EF" w:rsidRDefault="0008405D" w:rsidP="0008405D">
      <w:pPr>
        <w:spacing w:line="360" w:lineRule="auto"/>
        <w:rPr>
          <w:rFonts w:ascii="Calibri" w:eastAsia="宋体" w:hAnsi="Calibri" w:cs="Times New Roman"/>
        </w:rPr>
      </w:pPr>
    </w:p>
    <w:p w:rsidR="0008405D" w:rsidRPr="00671AB1"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十六、项目组成员注册信息安全工程师证书</w:t>
      </w:r>
    </w:p>
    <w:p w:rsidR="0008405D" w:rsidRDefault="0008405D" w:rsidP="0008405D">
      <w:pPr>
        <w:jc w:val="left"/>
        <w:rPr>
          <w:rFonts w:ascii="宋体" w:eastAsia="宋体" w:hAnsi="宋体"/>
          <w:sz w:val="24"/>
        </w:rPr>
      </w:pPr>
    </w:p>
    <w:p w:rsidR="0008405D" w:rsidRPr="003A36C9" w:rsidRDefault="0008405D" w:rsidP="0008405D">
      <w:pPr>
        <w:spacing w:line="360" w:lineRule="auto"/>
        <w:rPr>
          <w:rFonts w:ascii="Calibri" w:eastAsia="宋体" w:hAnsi="Calibri" w:cs="Times New Roman"/>
          <w:sz w:val="24"/>
          <w:szCs w:val="24"/>
        </w:rPr>
      </w:pPr>
      <w:r w:rsidRPr="003A36C9">
        <w:rPr>
          <w:rFonts w:ascii="Calibri" w:eastAsia="宋体" w:hAnsi="Calibri" w:cs="Times New Roman" w:hint="eastAsia"/>
          <w:sz w:val="24"/>
          <w:szCs w:val="24"/>
        </w:rPr>
        <w:t>项目组成员具有注册信息安全工程师证书</w:t>
      </w:r>
      <w:r>
        <w:rPr>
          <w:rFonts w:ascii="Calibri" w:eastAsia="宋体" w:hAnsi="Calibri" w:cs="Times New Roman" w:hint="eastAsia"/>
          <w:sz w:val="24"/>
          <w:szCs w:val="24"/>
        </w:rPr>
        <w:t>，</w:t>
      </w:r>
      <w:r w:rsidRPr="00CF3334">
        <w:rPr>
          <w:rFonts w:ascii="Calibri" w:eastAsia="宋体" w:hAnsi="Calibri" w:cs="Times New Roman" w:hint="eastAsia"/>
          <w:sz w:val="24"/>
          <w:szCs w:val="24"/>
        </w:rPr>
        <w:t>提供近半年以来任意一个月的社会保险缴纳证明</w:t>
      </w:r>
      <w:r>
        <w:rPr>
          <w:rFonts w:ascii="Calibri" w:eastAsia="宋体" w:hAnsi="Calibri" w:cs="Times New Roman" w:hint="eastAsia"/>
          <w:sz w:val="24"/>
          <w:szCs w:val="24"/>
        </w:rPr>
        <w:t>。</w:t>
      </w:r>
    </w:p>
    <w:p w:rsidR="0008405D" w:rsidRPr="004C7A4A"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十七、项目组成员信息安全等级保护安全建设认证证书</w:t>
      </w:r>
    </w:p>
    <w:p w:rsidR="0008405D" w:rsidRDefault="0008405D" w:rsidP="0008405D">
      <w:pPr>
        <w:jc w:val="left"/>
        <w:rPr>
          <w:rFonts w:ascii="宋体" w:eastAsia="宋体" w:hAnsi="宋体"/>
          <w:sz w:val="24"/>
        </w:rPr>
      </w:pPr>
    </w:p>
    <w:p w:rsidR="0008405D" w:rsidRPr="00790481" w:rsidRDefault="0008405D" w:rsidP="0008405D">
      <w:pPr>
        <w:spacing w:line="360" w:lineRule="auto"/>
        <w:rPr>
          <w:rFonts w:ascii="Calibri" w:eastAsia="宋体" w:hAnsi="Calibri" w:cs="Times New Roman"/>
          <w:sz w:val="24"/>
          <w:szCs w:val="24"/>
        </w:rPr>
      </w:pPr>
      <w:r w:rsidRPr="00790481">
        <w:rPr>
          <w:rFonts w:ascii="Calibri" w:eastAsia="宋体" w:hAnsi="Calibri" w:cs="Times New Roman" w:hint="eastAsia"/>
          <w:sz w:val="24"/>
          <w:szCs w:val="24"/>
        </w:rPr>
        <w:t>项目组成员具有</w:t>
      </w:r>
      <w:r w:rsidRPr="00790481">
        <w:rPr>
          <w:rFonts w:ascii="Calibri" w:eastAsia="宋体" w:hAnsi="Calibri" w:cs="Times New Roman" w:hint="eastAsia"/>
          <w:sz w:val="24"/>
          <w:szCs w:val="24"/>
        </w:rPr>
        <w:t>5</w:t>
      </w:r>
      <w:r w:rsidRPr="00790481">
        <w:rPr>
          <w:rFonts w:ascii="Calibri" w:eastAsia="宋体" w:hAnsi="Calibri" w:cs="Times New Roman" w:hint="eastAsia"/>
          <w:sz w:val="24"/>
          <w:szCs w:val="24"/>
        </w:rPr>
        <w:t>名以上信息安全等级保护安全建设认证证书</w:t>
      </w:r>
      <w:r>
        <w:rPr>
          <w:rFonts w:ascii="Calibri" w:eastAsia="宋体" w:hAnsi="Calibri" w:cs="Times New Roman" w:hint="eastAsia"/>
          <w:sz w:val="24"/>
          <w:szCs w:val="24"/>
        </w:rPr>
        <w:t>，</w:t>
      </w:r>
      <w:r w:rsidRPr="001946B1">
        <w:rPr>
          <w:rFonts w:ascii="Calibri" w:eastAsia="宋体" w:hAnsi="Calibri" w:cs="Times New Roman" w:hint="eastAsia"/>
          <w:sz w:val="24"/>
          <w:szCs w:val="24"/>
        </w:rPr>
        <w:t>提供近半年以来任意一个月的社会保险缴纳证明</w:t>
      </w:r>
      <w:r>
        <w:rPr>
          <w:rFonts w:ascii="Calibri" w:eastAsia="宋体" w:hAnsi="Calibri" w:cs="Times New Roman" w:hint="eastAsia"/>
          <w:sz w:val="24"/>
          <w:szCs w:val="24"/>
        </w:rPr>
        <w:t>。</w:t>
      </w:r>
    </w:p>
    <w:p w:rsidR="0008405D" w:rsidRPr="00307019"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十八、中小企业声明函</w:t>
      </w:r>
    </w:p>
    <w:p w:rsidR="0008405D" w:rsidRDefault="0008405D" w:rsidP="0008405D">
      <w:pPr>
        <w:jc w:val="left"/>
        <w:rPr>
          <w:rFonts w:ascii="宋体" w:eastAsia="宋体" w:hAnsi="宋体"/>
          <w:sz w:val="24"/>
        </w:rPr>
      </w:pPr>
    </w:p>
    <w:p w:rsidR="0008405D" w:rsidRPr="00C37B97" w:rsidRDefault="0008405D" w:rsidP="0008405D">
      <w:pPr>
        <w:jc w:val="center"/>
        <w:rPr>
          <w:rFonts w:ascii="宋体" w:hAnsi="宋体"/>
          <w:sz w:val="24"/>
          <w:szCs w:val="24"/>
        </w:rPr>
      </w:pPr>
      <w:r w:rsidRPr="00C37B97">
        <w:rPr>
          <w:rFonts w:ascii="宋体" w:hAnsi="宋体"/>
          <w:sz w:val="24"/>
          <w:szCs w:val="24"/>
        </w:rPr>
        <w:t>中小企业声明函</w:t>
      </w:r>
    </w:p>
    <w:p w:rsidR="0008405D" w:rsidRPr="00C37B97" w:rsidRDefault="0008405D" w:rsidP="0008405D">
      <w:pPr>
        <w:jc w:val="left"/>
        <w:rPr>
          <w:rFonts w:ascii="宋体" w:hAnsi="宋体"/>
          <w:sz w:val="24"/>
          <w:szCs w:val="24"/>
        </w:rPr>
      </w:pPr>
    </w:p>
    <w:p w:rsidR="0008405D" w:rsidRPr="004A7E1D" w:rsidRDefault="0008405D" w:rsidP="0008405D">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08405D" w:rsidRPr="004A7E1D" w:rsidRDefault="0008405D" w:rsidP="0008405D">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08405D" w:rsidRPr="004A7E1D" w:rsidRDefault="0008405D" w:rsidP="0008405D">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08405D" w:rsidRPr="004A7E1D" w:rsidRDefault="0008405D" w:rsidP="0008405D">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本公司对上述声明的真实性负责。如有虚假，将依法承担相应责任。</w:t>
      </w:r>
    </w:p>
    <w:p w:rsidR="0008405D" w:rsidRPr="00C37B97" w:rsidRDefault="0008405D" w:rsidP="0008405D">
      <w:pPr>
        <w:widowControl/>
        <w:spacing w:beforeLines="50" w:before="156" w:afterLines="50" w:after="156"/>
        <w:contextualSpacing/>
        <w:outlineLvl w:val="2"/>
        <w:rPr>
          <w:rFonts w:ascii="宋体" w:hAnsi="宋体"/>
          <w:sz w:val="24"/>
          <w:szCs w:val="24"/>
        </w:rPr>
      </w:pPr>
    </w:p>
    <w:p w:rsidR="0008405D" w:rsidRPr="004A7E1D" w:rsidRDefault="0008405D" w:rsidP="0008405D">
      <w:pPr>
        <w:widowControl/>
        <w:adjustRightInd w:val="0"/>
        <w:snapToGrid w:val="0"/>
        <w:spacing w:line="360" w:lineRule="auto"/>
        <w:ind w:left="142" w:firstLineChars="200" w:firstLine="480"/>
        <w:rPr>
          <w:rFonts w:ascii="宋体" w:hAnsi="宋体" w:cs="宋体"/>
          <w:kern w:val="0"/>
          <w:sz w:val="24"/>
          <w:szCs w:val="24"/>
        </w:rPr>
      </w:pPr>
    </w:p>
    <w:p w:rsidR="0008405D" w:rsidRPr="004A7E1D" w:rsidRDefault="0008405D" w:rsidP="0008405D">
      <w:pPr>
        <w:jc w:val="center"/>
        <w:rPr>
          <w:rFonts w:ascii="宋体" w:hAnsi="宋体" w:cs="宋体"/>
          <w:kern w:val="0"/>
          <w:sz w:val="24"/>
          <w:szCs w:val="24"/>
        </w:rPr>
      </w:pPr>
    </w:p>
    <w:p w:rsidR="0008405D" w:rsidRPr="004A7E1D" w:rsidRDefault="0008405D" w:rsidP="0008405D">
      <w:pPr>
        <w:jc w:val="center"/>
        <w:rPr>
          <w:rFonts w:ascii="宋体" w:hAnsi="宋体" w:cs="宋体"/>
          <w:kern w:val="0"/>
          <w:sz w:val="24"/>
          <w:szCs w:val="24"/>
        </w:rPr>
      </w:pPr>
      <w:r w:rsidRPr="004A7E1D">
        <w:rPr>
          <w:rFonts w:ascii="宋体" w:hAnsi="宋体" w:cs="宋体" w:hint="eastAsia"/>
          <w:kern w:val="0"/>
          <w:sz w:val="24"/>
          <w:szCs w:val="24"/>
        </w:rPr>
        <w:t>数字认证证书电子签章：</w:t>
      </w:r>
    </w:p>
    <w:p w:rsidR="0008405D" w:rsidRPr="004A7E1D" w:rsidRDefault="0008405D" w:rsidP="0008405D">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08405D" w:rsidRPr="004A7E1D" w:rsidRDefault="0008405D" w:rsidP="0008405D">
      <w:pPr>
        <w:jc w:val="center"/>
        <w:rPr>
          <w:rFonts w:ascii="宋体" w:hAnsi="宋体" w:cs="宋体"/>
          <w:kern w:val="0"/>
          <w:sz w:val="24"/>
          <w:szCs w:val="24"/>
        </w:rPr>
      </w:pPr>
    </w:p>
    <w:p w:rsidR="0008405D" w:rsidRPr="004A7E1D" w:rsidRDefault="0008405D" w:rsidP="0008405D">
      <w:pPr>
        <w:jc w:val="left"/>
        <w:rPr>
          <w:rFonts w:ascii="宋体" w:hAnsi="宋体" w:cs="宋体"/>
          <w:b/>
          <w:kern w:val="0"/>
          <w:sz w:val="24"/>
          <w:szCs w:val="24"/>
        </w:rPr>
      </w:pPr>
    </w:p>
    <w:p w:rsidR="0008405D" w:rsidRPr="004A7E1D" w:rsidRDefault="0008405D" w:rsidP="0008405D">
      <w:pPr>
        <w:jc w:val="left"/>
        <w:rPr>
          <w:rFonts w:ascii="宋体" w:hAnsi="宋体" w:cs="宋体"/>
          <w:b/>
          <w:kern w:val="0"/>
          <w:sz w:val="24"/>
          <w:szCs w:val="24"/>
        </w:rPr>
      </w:pPr>
    </w:p>
    <w:p w:rsidR="0008405D" w:rsidRPr="004A7E1D" w:rsidRDefault="0008405D" w:rsidP="0008405D">
      <w:pPr>
        <w:jc w:val="left"/>
        <w:rPr>
          <w:rFonts w:ascii="宋体" w:hAnsi="宋体" w:cs="宋体"/>
          <w:b/>
          <w:kern w:val="0"/>
          <w:sz w:val="24"/>
          <w:szCs w:val="24"/>
        </w:rPr>
      </w:pPr>
      <w:r w:rsidRPr="004A7E1D">
        <w:rPr>
          <w:rFonts w:ascii="宋体" w:hAnsi="宋体" w:cs="宋体" w:hint="eastAsia"/>
          <w:b/>
          <w:kern w:val="0"/>
          <w:sz w:val="24"/>
          <w:szCs w:val="24"/>
        </w:rPr>
        <w:t>特别提醒：</w:t>
      </w:r>
    </w:p>
    <w:p w:rsidR="0008405D" w:rsidRPr="004A7E1D" w:rsidRDefault="0008405D" w:rsidP="0008405D">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08405D" w:rsidRPr="004A7E1D" w:rsidRDefault="0008405D" w:rsidP="0008405D">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08405D" w:rsidRPr="004A7E1D" w:rsidRDefault="0008405D" w:rsidP="0008405D">
      <w:pPr>
        <w:jc w:val="center"/>
        <w:rPr>
          <w:rFonts w:ascii="宋体" w:hAnsi="宋体" w:cs="宋体"/>
          <w:kern w:val="0"/>
          <w:sz w:val="24"/>
          <w:szCs w:val="24"/>
        </w:rPr>
      </w:pPr>
    </w:p>
    <w:p w:rsidR="0008405D" w:rsidRPr="004A7E1D" w:rsidRDefault="0008405D" w:rsidP="0008405D">
      <w:pPr>
        <w:jc w:val="center"/>
        <w:rPr>
          <w:rFonts w:ascii="宋体" w:hAnsi="宋体" w:cs="宋体"/>
          <w:kern w:val="0"/>
          <w:sz w:val="24"/>
          <w:szCs w:val="24"/>
        </w:rPr>
      </w:pPr>
    </w:p>
    <w:p w:rsidR="0008405D" w:rsidRPr="004A7E1D" w:rsidRDefault="0008405D" w:rsidP="0008405D">
      <w:pPr>
        <w:jc w:val="center"/>
        <w:rPr>
          <w:rFonts w:ascii="宋体" w:hAnsi="宋体" w:cs="宋体"/>
          <w:kern w:val="0"/>
          <w:sz w:val="24"/>
          <w:szCs w:val="24"/>
        </w:rPr>
      </w:pPr>
    </w:p>
    <w:p w:rsidR="0008405D" w:rsidRPr="004A7E1D" w:rsidRDefault="0008405D" w:rsidP="0008405D">
      <w:pPr>
        <w:jc w:val="center"/>
        <w:rPr>
          <w:rFonts w:ascii="宋体" w:hAnsi="宋体" w:cs="宋体"/>
          <w:kern w:val="0"/>
          <w:sz w:val="24"/>
          <w:szCs w:val="24"/>
        </w:rPr>
      </w:pPr>
    </w:p>
    <w:p w:rsidR="0008405D" w:rsidRPr="004A7E1D" w:rsidRDefault="0008405D" w:rsidP="0008405D">
      <w:pPr>
        <w:jc w:val="center"/>
        <w:rPr>
          <w:rFonts w:ascii="宋体" w:hAnsi="宋体" w:cs="宋体"/>
          <w:kern w:val="0"/>
          <w:sz w:val="24"/>
          <w:szCs w:val="24"/>
        </w:rPr>
      </w:pPr>
    </w:p>
    <w:p w:rsidR="0008405D" w:rsidRPr="004A7E1D" w:rsidRDefault="0008405D" w:rsidP="0008405D">
      <w:pPr>
        <w:jc w:val="center"/>
        <w:rPr>
          <w:rFonts w:ascii="宋体" w:hAnsi="宋体" w:cs="宋体"/>
          <w:kern w:val="0"/>
          <w:sz w:val="24"/>
          <w:szCs w:val="24"/>
        </w:rPr>
      </w:pPr>
    </w:p>
    <w:p w:rsidR="0008405D" w:rsidRPr="004A7E1D" w:rsidRDefault="0008405D" w:rsidP="0008405D">
      <w:pPr>
        <w:jc w:val="center"/>
        <w:rPr>
          <w:rFonts w:ascii="宋体" w:hAnsi="宋体" w:cs="宋体"/>
          <w:kern w:val="0"/>
          <w:sz w:val="24"/>
          <w:szCs w:val="24"/>
        </w:rPr>
      </w:pPr>
    </w:p>
    <w:p w:rsidR="0008405D" w:rsidRPr="004A7E1D" w:rsidRDefault="0008405D" w:rsidP="0008405D">
      <w:pPr>
        <w:jc w:val="center"/>
        <w:rPr>
          <w:rFonts w:ascii="宋体" w:hAnsi="宋体" w:cs="宋体"/>
          <w:kern w:val="0"/>
          <w:sz w:val="24"/>
          <w:szCs w:val="24"/>
        </w:rPr>
      </w:pPr>
    </w:p>
    <w:p w:rsidR="0008405D" w:rsidRPr="004A7E1D" w:rsidRDefault="0008405D" w:rsidP="0008405D">
      <w:pPr>
        <w:jc w:val="center"/>
        <w:rPr>
          <w:rFonts w:ascii="宋体" w:hAnsi="宋体" w:cs="宋体"/>
          <w:kern w:val="0"/>
          <w:sz w:val="24"/>
          <w:szCs w:val="24"/>
        </w:rPr>
      </w:pPr>
    </w:p>
    <w:p w:rsidR="0008405D" w:rsidRPr="004A7E1D" w:rsidRDefault="0008405D" w:rsidP="0008405D">
      <w:pPr>
        <w:jc w:val="center"/>
        <w:rPr>
          <w:rFonts w:ascii="宋体" w:hAnsi="宋体" w:cs="宋体"/>
          <w:kern w:val="0"/>
          <w:sz w:val="24"/>
          <w:szCs w:val="24"/>
        </w:rPr>
      </w:pPr>
    </w:p>
    <w:p w:rsidR="0008405D" w:rsidRPr="004A7E1D" w:rsidRDefault="0008405D" w:rsidP="0008405D">
      <w:pPr>
        <w:jc w:val="center"/>
        <w:rPr>
          <w:rFonts w:ascii="宋体" w:hAnsi="宋体" w:cs="宋体"/>
          <w:kern w:val="0"/>
          <w:sz w:val="24"/>
          <w:szCs w:val="24"/>
        </w:rPr>
      </w:pPr>
    </w:p>
    <w:p w:rsidR="0008405D" w:rsidRDefault="0008405D" w:rsidP="0008405D">
      <w:pPr>
        <w:widowControl/>
        <w:spacing w:beforeLines="50" w:before="156" w:afterLines="50" w:after="156"/>
        <w:ind w:firstLine="420"/>
        <w:contextualSpacing/>
        <w:jc w:val="center"/>
        <w:outlineLvl w:val="2"/>
        <w:rPr>
          <w:rFonts w:ascii="宋体" w:hAnsi="宋体"/>
          <w:sz w:val="24"/>
          <w:szCs w:val="24"/>
        </w:rPr>
      </w:pPr>
    </w:p>
    <w:p w:rsidR="0008405D" w:rsidRPr="00C37B97" w:rsidRDefault="0008405D" w:rsidP="0008405D">
      <w:pPr>
        <w:widowControl/>
        <w:spacing w:beforeLines="50" w:before="156" w:afterLines="50" w:after="156"/>
        <w:ind w:firstLine="420"/>
        <w:contextualSpacing/>
        <w:jc w:val="center"/>
        <w:outlineLvl w:val="2"/>
        <w:rPr>
          <w:rFonts w:ascii="宋体" w:hAnsi="宋体"/>
          <w:sz w:val="24"/>
          <w:szCs w:val="24"/>
        </w:rPr>
      </w:pPr>
    </w:p>
    <w:p w:rsidR="0008405D" w:rsidRPr="00C37B97" w:rsidRDefault="0008405D" w:rsidP="0008405D">
      <w:pPr>
        <w:widowControl/>
        <w:spacing w:beforeLines="50" w:before="156" w:afterLines="50" w:after="156"/>
        <w:contextualSpacing/>
        <w:jc w:val="center"/>
        <w:outlineLvl w:val="2"/>
        <w:rPr>
          <w:rFonts w:ascii="宋体" w:hAnsi="宋体"/>
          <w:sz w:val="24"/>
          <w:szCs w:val="24"/>
        </w:rPr>
      </w:pPr>
      <w:r w:rsidRPr="00C37B97">
        <w:rPr>
          <w:rFonts w:ascii="宋体" w:hAnsi="宋体" w:hint="eastAsia"/>
          <w:sz w:val="24"/>
          <w:szCs w:val="24"/>
        </w:rPr>
        <w:t>监狱企业证明函</w:t>
      </w:r>
    </w:p>
    <w:p w:rsidR="0008405D" w:rsidRPr="004A7E1D" w:rsidRDefault="0008405D" w:rsidP="0008405D">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根据《财政部 司法部关于政府采购支持监狱企业发展有关问题的通知》（财库[2014]68号）的规定，</w:t>
      </w:r>
      <w:r w:rsidRPr="004A7E1D">
        <w:rPr>
          <w:rFonts w:ascii="宋体" w:hAnsi="宋体" w:cs="宋体" w:hint="eastAsia"/>
          <w:kern w:val="0"/>
          <w:sz w:val="24"/>
          <w:szCs w:val="24"/>
          <w:u w:val="single"/>
        </w:rPr>
        <w:t xml:space="preserve">          （填写供应商法定全称）</w:t>
      </w:r>
      <w:r w:rsidRPr="004A7E1D">
        <w:rPr>
          <w:rFonts w:ascii="宋体" w:hAnsi="宋体" w:cs="宋体" w:hint="eastAsia"/>
          <w:kern w:val="0"/>
          <w:sz w:val="24"/>
          <w:szCs w:val="24"/>
        </w:rPr>
        <w:t>为监狱企业。</w:t>
      </w:r>
    </w:p>
    <w:p w:rsidR="0008405D" w:rsidRPr="004A7E1D" w:rsidRDefault="0008405D" w:rsidP="0008405D">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特此证明。</w:t>
      </w:r>
    </w:p>
    <w:p w:rsidR="0008405D" w:rsidRPr="004A7E1D" w:rsidRDefault="0008405D" w:rsidP="0008405D">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08405D" w:rsidRPr="004A7E1D" w:rsidRDefault="0008405D" w:rsidP="0008405D">
      <w:pPr>
        <w:widowControl/>
        <w:spacing w:beforeLines="50" w:before="156" w:afterLines="50" w:after="156" w:line="480" w:lineRule="exact"/>
        <w:ind w:firstLineChars="600" w:firstLine="1440"/>
        <w:jc w:val="left"/>
        <w:outlineLvl w:val="2"/>
        <w:rPr>
          <w:rFonts w:ascii="宋体" w:hAnsi="宋体" w:cs="宋体"/>
          <w:kern w:val="0"/>
          <w:sz w:val="24"/>
          <w:szCs w:val="24"/>
        </w:rPr>
      </w:pPr>
      <w:r w:rsidRPr="004A7E1D">
        <w:rPr>
          <w:rFonts w:ascii="宋体" w:hAnsi="宋体" w:cs="宋体" w:hint="eastAsia"/>
          <w:kern w:val="0"/>
          <w:sz w:val="24"/>
          <w:szCs w:val="24"/>
        </w:rPr>
        <w:t>省级以上监狱管理局、戒毒管理局（含新疆生产建设兵团）（盖章）：</w:t>
      </w:r>
    </w:p>
    <w:p w:rsidR="0008405D" w:rsidRPr="004A7E1D" w:rsidRDefault="0008405D" w:rsidP="0008405D">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sidRPr="004A7E1D">
        <w:rPr>
          <w:rFonts w:ascii="宋体" w:hAnsi="宋体" w:cs="宋体" w:hint="eastAsia"/>
          <w:kern w:val="0"/>
          <w:sz w:val="24"/>
          <w:szCs w:val="24"/>
        </w:rPr>
        <w:t>日  期：</w:t>
      </w:r>
    </w:p>
    <w:p w:rsidR="0008405D" w:rsidRPr="004A7E1D" w:rsidRDefault="0008405D" w:rsidP="0008405D">
      <w:pPr>
        <w:widowControl/>
        <w:adjustRightInd w:val="0"/>
        <w:snapToGrid w:val="0"/>
        <w:spacing w:line="360" w:lineRule="auto"/>
        <w:ind w:leftChars="67" w:left="141"/>
        <w:rPr>
          <w:rFonts w:ascii="宋体" w:hAnsi="宋体" w:cs="宋体"/>
          <w:kern w:val="0"/>
          <w:sz w:val="24"/>
          <w:szCs w:val="24"/>
        </w:rPr>
      </w:pPr>
    </w:p>
    <w:p w:rsidR="0008405D" w:rsidRPr="00C37B97" w:rsidRDefault="0008405D" w:rsidP="0008405D">
      <w:pPr>
        <w:adjustRightInd w:val="0"/>
        <w:snapToGrid w:val="0"/>
        <w:spacing w:line="360" w:lineRule="auto"/>
        <w:rPr>
          <w:sz w:val="24"/>
          <w:szCs w:val="24"/>
        </w:rPr>
      </w:pPr>
    </w:p>
    <w:p w:rsidR="0008405D" w:rsidRPr="00C37B97" w:rsidRDefault="0008405D" w:rsidP="0008405D">
      <w:pPr>
        <w:adjustRightInd w:val="0"/>
        <w:snapToGrid w:val="0"/>
        <w:spacing w:line="360" w:lineRule="auto"/>
        <w:rPr>
          <w:sz w:val="24"/>
          <w:szCs w:val="24"/>
        </w:rPr>
      </w:pPr>
    </w:p>
    <w:p w:rsidR="0008405D" w:rsidRPr="00C37B97" w:rsidRDefault="0008405D" w:rsidP="0008405D">
      <w:pPr>
        <w:rPr>
          <w:sz w:val="24"/>
          <w:szCs w:val="24"/>
        </w:rPr>
        <w:sectPr w:rsidR="0008405D" w:rsidRPr="00C37B97">
          <w:pgSz w:w="11906" w:h="16838"/>
          <w:pgMar w:top="1440" w:right="1800" w:bottom="1440" w:left="1800" w:header="851" w:footer="992" w:gutter="0"/>
          <w:cols w:space="425"/>
          <w:docGrid w:type="lines" w:linePitch="312"/>
        </w:sectPr>
      </w:pPr>
    </w:p>
    <w:p w:rsidR="0008405D" w:rsidRPr="00C37B97" w:rsidRDefault="0008405D" w:rsidP="0008405D">
      <w:pPr>
        <w:rPr>
          <w:sz w:val="24"/>
          <w:szCs w:val="24"/>
        </w:rPr>
      </w:pPr>
    </w:p>
    <w:p w:rsidR="0008405D" w:rsidRPr="00C37B97" w:rsidRDefault="0008405D" w:rsidP="0008405D">
      <w:pPr>
        <w:jc w:val="center"/>
        <w:rPr>
          <w:sz w:val="24"/>
          <w:szCs w:val="24"/>
        </w:rPr>
      </w:pPr>
      <w:bookmarkStart w:id="0" w:name="OLE_LINK14"/>
      <w:bookmarkStart w:id="1" w:name="OLE_LINK13"/>
      <w:r w:rsidRPr="00C37B97">
        <w:rPr>
          <w:rFonts w:hint="eastAsia"/>
          <w:sz w:val="24"/>
          <w:szCs w:val="24"/>
        </w:rPr>
        <w:t>残疾人福利性单位声明函</w:t>
      </w:r>
    </w:p>
    <w:bookmarkEnd w:id="0"/>
    <w:bookmarkEnd w:id="1"/>
    <w:p w:rsidR="0008405D" w:rsidRPr="00C37B97" w:rsidRDefault="0008405D" w:rsidP="0008405D">
      <w:pPr>
        <w:spacing w:line="588" w:lineRule="exact"/>
        <w:rPr>
          <w:rFonts w:ascii="仿宋_GB2312" w:eastAsia="仿宋_GB2312"/>
          <w:b/>
          <w:spacing w:val="6"/>
          <w:sz w:val="30"/>
          <w:szCs w:val="30"/>
        </w:rPr>
      </w:pPr>
    </w:p>
    <w:p w:rsidR="0008405D" w:rsidRPr="004A7E1D" w:rsidRDefault="0008405D" w:rsidP="0008405D">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08405D" w:rsidRPr="004A7E1D" w:rsidRDefault="0008405D" w:rsidP="0008405D">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本单位对上述声明的真实性负责。如有虚假，将依法承担相应责任。</w:t>
      </w:r>
    </w:p>
    <w:p w:rsidR="0008405D" w:rsidRPr="004A7E1D" w:rsidRDefault="0008405D" w:rsidP="0008405D">
      <w:pPr>
        <w:widowControl/>
        <w:adjustRightInd w:val="0"/>
        <w:snapToGrid w:val="0"/>
        <w:spacing w:line="360" w:lineRule="auto"/>
        <w:ind w:left="142" w:firstLineChars="200" w:firstLine="480"/>
        <w:rPr>
          <w:rFonts w:ascii="宋体" w:hAnsi="宋体" w:cs="宋体"/>
          <w:kern w:val="0"/>
          <w:sz w:val="24"/>
          <w:szCs w:val="24"/>
        </w:rPr>
      </w:pPr>
    </w:p>
    <w:p w:rsidR="0008405D" w:rsidRPr="004A7E1D" w:rsidRDefault="0008405D" w:rsidP="0008405D">
      <w:pPr>
        <w:widowControl/>
        <w:adjustRightInd w:val="0"/>
        <w:snapToGrid w:val="0"/>
        <w:spacing w:line="360" w:lineRule="auto"/>
        <w:ind w:left="142" w:firstLineChars="200" w:firstLine="480"/>
        <w:rPr>
          <w:rFonts w:ascii="宋体" w:hAnsi="宋体" w:cs="宋体"/>
          <w:kern w:val="0"/>
          <w:sz w:val="24"/>
          <w:szCs w:val="24"/>
        </w:rPr>
      </w:pPr>
    </w:p>
    <w:p w:rsidR="0008405D" w:rsidRPr="004A7E1D" w:rsidRDefault="0008405D" w:rsidP="0008405D">
      <w:pPr>
        <w:jc w:val="center"/>
        <w:rPr>
          <w:rFonts w:ascii="宋体" w:hAnsi="宋体" w:cs="宋体"/>
          <w:kern w:val="0"/>
          <w:sz w:val="24"/>
          <w:szCs w:val="24"/>
        </w:rPr>
      </w:pPr>
      <w:r w:rsidRPr="004A7E1D">
        <w:rPr>
          <w:rFonts w:ascii="宋体" w:hAnsi="宋体" w:cs="宋体" w:hint="eastAsia"/>
          <w:kern w:val="0"/>
          <w:sz w:val="24"/>
          <w:szCs w:val="24"/>
        </w:rPr>
        <w:t xml:space="preserve">                   数字认证证书电子签章：</w:t>
      </w:r>
    </w:p>
    <w:p w:rsidR="0008405D" w:rsidRPr="004A7E1D" w:rsidRDefault="0008405D" w:rsidP="0008405D">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08405D" w:rsidRPr="004A7E1D" w:rsidRDefault="0008405D" w:rsidP="0008405D">
      <w:pPr>
        <w:jc w:val="left"/>
        <w:rPr>
          <w:rFonts w:ascii="宋体" w:hAnsi="宋体" w:cs="宋体"/>
          <w:b/>
          <w:kern w:val="0"/>
          <w:sz w:val="24"/>
          <w:szCs w:val="24"/>
        </w:rPr>
      </w:pPr>
    </w:p>
    <w:p w:rsidR="0008405D" w:rsidRPr="004A7E1D" w:rsidRDefault="0008405D" w:rsidP="0008405D">
      <w:pPr>
        <w:jc w:val="left"/>
        <w:rPr>
          <w:rFonts w:ascii="宋体" w:hAnsi="宋体" w:cs="宋体"/>
          <w:b/>
          <w:kern w:val="0"/>
          <w:sz w:val="24"/>
          <w:szCs w:val="24"/>
        </w:rPr>
      </w:pPr>
    </w:p>
    <w:p w:rsidR="0008405D" w:rsidRPr="004A7E1D" w:rsidRDefault="0008405D" w:rsidP="0008405D">
      <w:pPr>
        <w:jc w:val="left"/>
        <w:rPr>
          <w:rFonts w:ascii="宋体" w:hAnsi="宋体" w:cs="宋体"/>
          <w:b/>
          <w:kern w:val="0"/>
          <w:sz w:val="24"/>
          <w:szCs w:val="24"/>
        </w:rPr>
      </w:pPr>
      <w:r w:rsidRPr="004A7E1D">
        <w:rPr>
          <w:rFonts w:ascii="宋体" w:hAnsi="宋体" w:cs="宋体" w:hint="eastAsia"/>
          <w:b/>
          <w:kern w:val="0"/>
          <w:sz w:val="24"/>
          <w:szCs w:val="24"/>
        </w:rPr>
        <w:t>特别提醒：</w:t>
      </w:r>
    </w:p>
    <w:p w:rsidR="0008405D" w:rsidRPr="004A7E1D" w:rsidRDefault="0008405D" w:rsidP="0008405D">
      <w:pPr>
        <w:jc w:val="left"/>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08405D" w:rsidRPr="004A7E1D" w:rsidRDefault="0008405D" w:rsidP="0008405D">
      <w:pPr>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08405D" w:rsidRPr="004A7E1D" w:rsidRDefault="0008405D" w:rsidP="0008405D">
      <w:pPr>
        <w:rPr>
          <w:rFonts w:ascii="宋体" w:hAnsi="宋体" w:cs="宋体"/>
          <w:kern w:val="0"/>
          <w:sz w:val="24"/>
          <w:szCs w:val="24"/>
        </w:rPr>
      </w:pPr>
      <w:r w:rsidRPr="004A7E1D">
        <w:rPr>
          <w:rFonts w:ascii="宋体" w:hAnsi="宋体" w:cs="宋体" w:hint="eastAsia"/>
          <w:kern w:val="0"/>
          <w:sz w:val="24"/>
          <w:szCs w:val="24"/>
        </w:rPr>
        <w:t>3. 享受政府采购支持政策的残疾人福利性单位应当同时满足以下条件：</w:t>
      </w:r>
    </w:p>
    <w:p w:rsidR="0008405D" w:rsidRPr="004A7E1D" w:rsidRDefault="0008405D" w:rsidP="0008405D">
      <w:pPr>
        <w:rPr>
          <w:rFonts w:ascii="宋体" w:hAnsi="宋体" w:cs="宋体"/>
          <w:kern w:val="0"/>
          <w:sz w:val="24"/>
          <w:szCs w:val="24"/>
        </w:rPr>
      </w:pPr>
      <w:r w:rsidRPr="004A7E1D">
        <w:rPr>
          <w:rFonts w:ascii="宋体" w:hAnsi="宋体" w:cs="宋体" w:hint="eastAsia"/>
          <w:kern w:val="0"/>
          <w:sz w:val="24"/>
          <w:szCs w:val="24"/>
        </w:rPr>
        <w:t>（1）安置的残疾人占本单位在职职工人数的比例不低于25%（含25%），并且安置的残疾人人数不少于10人（含10人）；</w:t>
      </w:r>
    </w:p>
    <w:p w:rsidR="0008405D" w:rsidRPr="004A7E1D" w:rsidRDefault="0008405D" w:rsidP="0008405D">
      <w:pPr>
        <w:rPr>
          <w:rFonts w:ascii="宋体" w:hAnsi="宋体" w:cs="宋体"/>
          <w:kern w:val="0"/>
          <w:sz w:val="24"/>
          <w:szCs w:val="24"/>
        </w:rPr>
      </w:pPr>
      <w:r w:rsidRPr="004A7E1D">
        <w:rPr>
          <w:rFonts w:ascii="宋体" w:hAnsi="宋体" w:cs="宋体" w:hint="eastAsia"/>
          <w:kern w:val="0"/>
          <w:sz w:val="24"/>
          <w:szCs w:val="24"/>
        </w:rPr>
        <w:t>（2）依法与安置的每位残疾人签订了一年以上（含一年）的劳动合同或服务协议；</w:t>
      </w:r>
    </w:p>
    <w:p w:rsidR="0008405D" w:rsidRPr="004A7E1D" w:rsidRDefault="0008405D" w:rsidP="0008405D">
      <w:pPr>
        <w:rPr>
          <w:rFonts w:ascii="宋体" w:hAnsi="宋体" w:cs="宋体"/>
          <w:kern w:val="0"/>
          <w:sz w:val="24"/>
          <w:szCs w:val="24"/>
        </w:rPr>
      </w:pPr>
      <w:r w:rsidRPr="004A7E1D">
        <w:rPr>
          <w:rFonts w:ascii="宋体" w:hAnsi="宋体" w:cs="宋体" w:hint="eastAsia"/>
          <w:kern w:val="0"/>
          <w:sz w:val="24"/>
          <w:szCs w:val="24"/>
        </w:rPr>
        <w:t>（3）为安置的每位残疾人按月足额缴纳了基本养老保险、基本医疗保险、失业保险、工伤保险和生育保险等社会保险费；</w:t>
      </w:r>
    </w:p>
    <w:p w:rsidR="0008405D" w:rsidRPr="004A7E1D" w:rsidRDefault="0008405D" w:rsidP="0008405D">
      <w:pPr>
        <w:rPr>
          <w:rFonts w:ascii="宋体" w:hAnsi="宋体" w:cs="宋体"/>
          <w:kern w:val="0"/>
          <w:sz w:val="24"/>
          <w:szCs w:val="24"/>
        </w:rPr>
      </w:pPr>
      <w:r w:rsidRPr="004A7E1D">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08405D" w:rsidRPr="004A7E1D" w:rsidRDefault="0008405D" w:rsidP="0008405D">
      <w:pPr>
        <w:rPr>
          <w:rFonts w:ascii="宋体" w:hAnsi="宋体" w:cs="宋体"/>
          <w:kern w:val="0"/>
          <w:sz w:val="24"/>
          <w:szCs w:val="24"/>
        </w:rPr>
      </w:pPr>
      <w:r w:rsidRPr="004A7E1D">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08405D" w:rsidRPr="004A7E1D" w:rsidRDefault="0008405D" w:rsidP="0008405D">
      <w:pPr>
        <w:ind w:firstLineChars="200" w:firstLine="480"/>
        <w:rPr>
          <w:rFonts w:ascii="宋体" w:hAnsi="宋体" w:cs="宋体"/>
          <w:kern w:val="0"/>
          <w:sz w:val="24"/>
          <w:szCs w:val="24"/>
        </w:rPr>
      </w:pPr>
      <w:r w:rsidRPr="004A7E1D">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08405D" w:rsidRPr="00C37B97" w:rsidRDefault="0008405D" w:rsidP="0008405D">
      <w:pPr>
        <w:rPr>
          <w:rFonts w:ascii="宋体" w:hAnsi="宋体"/>
          <w:sz w:val="24"/>
          <w:szCs w:val="24"/>
        </w:rPr>
      </w:pPr>
    </w:p>
    <w:p w:rsidR="0008405D" w:rsidRPr="00C37B97" w:rsidRDefault="0008405D" w:rsidP="0008405D">
      <w:pPr>
        <w:jc w:val="center"/>
        <w:rPr>
          <w:rFonts w:ascii="宋体" w:hAnsi="宋体"/>
          <w:sz w:val="24"/>
          <w:szCs w:val="24"/>
        </w:rPr>
      </w:pPr>
    </w:p>
    <w:p w:rsidR="0008405D" w:rsidRPr="00C147CE" w:rsidRDefault="0008405D" w:rsidP="0008405D"/>
    <w:p w:rsidR="0008405D" w:rsidRPr="008963F7"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十九、技术指标满足情况</w:t>
      </w:r>
    </w:p>
    <w:p w:rsidR="0008405D" w:rsidRDefault="0008405D" w:rsidP="0008405D">
      <w:pPr>
        <w:jc w:val="left"/>
        <w:rPr>
          <w:rFonts w:ascii="宋体" w:eastAsia="宋体" w:hAnsi="宋体"/>
          <w:sz w:val="24"/>
        </w:rPr>
      </w:pPr>
    </w:p>
    <w:p w:rsidR="0008405D" w:rsidRDefault="0008405D" w:rsidP="0008405D">
      <w:pPr>
        <w:jc w:val="left"/>
        <w:outlineLvl w:val="2"/>
        <w:rPr>
          <w:rFonts w:ascii="宋体" w:eastAsia="宋体" w:hAnsi="宋体" w:cs="Times New Roman"/>
          <w:sz w:val="28"/>
          <w:szCs w:val="28"/>
        </w:rPr>
      </w:pPr>
      <w:r>
        <w:rPr>
          <w:rFonts w:ascii="宋体" w:eastAsia="宋体" w:hAnsi="宋体" w:cs="Times New Roman" w:hint="eastAsia"/>
          <w:sz w:val="28"/>
          <w:szCs w:val="28"/>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08405D" w:rsidTr="00BD5CCB">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08405D" w:rsidRPr="0099629F" w:rsidRDefault="0008405D" w:rsidP="00BD5CCB">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08405D" w:rsidRPr="0099629F" w:rsidRDefault="0008405D" w:rsidP="00BD5CCB">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08405D" w:rsidRPr="0099629F" w:rsidRDefault="0008405D" w:rsidP="00BD5CCB">
            <w:pPr>
              <w:adjustRightInd w:val="0"/>
              <w:snapToGrid w:val="0"/>
              <w:spacing w:beforeLines="50" w:before="156" w:afterLines="50" w:after="156" w:line="360" w:lineRule="auto"/>
              <w:jc w:val="center"/>
              <w:rPr>
                <w:rFonts w:ascii="宋体" w:eastAsia="宋体" w:hAnsi="宋体" w:cs="Times New Roman"/>
                <w:b/>
                <w:sz w:val="24"/>
              </w:rPr>
            </w:pPr>
            <w:r>
              <w:rPr>
                <w:rFonts w:ascii="宋体" w:eastAsia="宋体" w:hAnsi="宋体" w:cs="Times New Roman"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08405D" w:rsidRPr="0099629F" w:rsidRDefault="0008405D" w:rsidP="00BD5CCB">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08405D" w:rsidRPr="0099629F" w:rsidRDefault="0008405D" w:rsidP="00BD5CCB">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08405D" w:rsidTr="00BD5CC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08405D" w:rsidTr="00BD5CC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08405D" w:rsidTr="00BD5CC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08405D" w:rsidTr="00BD5CC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08405D" w:rsidTr="00BD5CC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08405D" w:rsidTr="00BD5CC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8405D" w:rsidRPr="0099629F" w:rsidRDefault="0008405D" w:rsidP="00BD5CCB">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08405D" w:rsidRDefault="0008405D" w:rsidP="0008405D">
      <w:pPr>
        <w:rPr>
          <w:rFonts w:ascii="Calibri" w:eastAsia="宋体" w:hAnsi="Calibri" w:cs="Times New Roman"/>
        </w:rPr>
      </w:pPr>
    </w:p>
    <w:p w:rsidR="0008405D" w:rsidRPr="0043380F"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二十、实施方案</w:t>
      </w:r>
    </w:p>
    <w:p w:rsidR="0008405D" w:rsidRDefault="0008405D" w:rsidP="0008405D">
      <w:pPr>
        <w:jc w:val="left"/>
        <w:rPr>
          <w:rFonts w:ascii="宋体" w:eastAsia="宋体" w:hAnsi="宋体"/>
          <w:sz w:val="24"/>
        </w:rPr>
      </w:pPr>
    </w:p>
    <w:p w:rsidR="0008405D" w:rsidRDefault="0008405D" w:rsidP="0008405D">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以本项目的建设目标和建设内容开展工作，建设一套先进成熟的国际传播大数据智能服务平台基础支撑系统，实现“一个平台、三个中心”重要目标，方案规划设计必须兼顾现有环境系统，并实现与现网融合与数据互通，并按规定日期内保质保量完成系统上线工作。</w:t>
      </w:r>
    </w:p>
    <w:p w:rsidR="0008405D" w:rsidRPr="0033327F" w:rsidRDefault="0008405D" w:rsidP="0008405D">
      <w:pPr>
        <w:spacing w:line="360" w:lineRule="auto"/>
        <w:ind w:firstLineChars="200" w:firstLine="480"/>
        <w:rPr>
          <w:rFonts w:ascii="Calibri" w:eastAsia="宋体" w:hAnsi="Calibri" w:cs="Times New Roman"/>
        </w:rPr>
      </w:pPr>
      <w:r>
        <w:rPr>
          <w:rFonts w:ascii="宋体" w:eastAsia="宋体" w:hAnsi="宋体" w:cs="Times New Roman" w:hint="eastAsia"/>
          <w:kern w:val="0"/>
          <w:sz w:val="24"/>
          <w:szCs w:val="24"/>
        </w:rPr>
        <w:t>要求投标人必须对国际传播大数据智能服务平台系统要求进行需求分析，提交国际传播大数据智能服务平台的系统总体架构设计方案；方案内容至少应涵盖系统的需求分析、技术选型和设备选型内容、系统的物理架构设计图、系统逻辑架构图及网络拓扑图设计描述，还要求说明方案的设计亮点、方案合理性、先进性、扩展性及融合性。</w:t>
      </w:r>
    </w:p>
    <w:p w:rsidR="0008405D" w:rsidRPr="001638F9"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二十一、网络设计要求</w:t>
      </w:r>
    </w:p>
    <w:p w:rsidR="0008405D" w:rsidRDefault="0008405D" w:rsidP="0008405D">
      <w:pPr>
        <w:jc w:val="left"/>
        <w:rPr>
          <w:rFonts w:ascii="宋体" w:eastAsia="宋体" w:hAnsi="宋体"/>
          <w:sz w:val="24"/>
        </w:rPr>
      </w:pPr>
    </w:p>
    <w:p w:rsidR="0008405D" w:rsidRDefault="0008405D" w:rsidP="0008405D">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要求投标人根据网络系统现状，充分利用现有系统资源，提供国际传播大数据智能服务平台基础支撑环境网络系统的方案，包括至少以下内容：</w:t>
      </w:r>
    </w:p>
    <w:p w:rsidR="0008405D" w:rsidRDefault="0008405D" w:rsidP="0008405D">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1、投标人投标时必须提供有针对性，合理可行的设计方案；包括：技术选型和设备选型内容，可靠性和扩展性设计、路由设计、如何与现网融合设计内容等。</w:t>
      </w:r>
    </w:p>
    <w:p w:rsidR="0008405D" w:rsidRDefault="0008405D" w:rsidP="0008405D">
      <w:pPr>
        <w:spacing w:line="360" w:lineRule="auto"/>
        <w:ind w:firstLineChars="200" w:firstLine="480"/>
        <w:rPr>
          <w:rFonts w:ascii="Calibri" w:eastAsia="宋体" w:hAnsi="Calibri" w:cs="Times New Roman"/>
        </w:rPr>
      </w:pPr>
      <w:r>
        <w:rPr>
          <w:rFonts w:ascii="宋体" w:eastAsia="宋体" w:hAnsi="宋体" w:cs="Times New Roman" w:hint="eastAsia"/>
          <w:kern w:val="0"/>
          <w:sz w:val="24"/>
          <w:szCs w:val="24"/>
        </w:rPr>
        <w:t>2、投标人应提供网络架构必要的图表和设计说明；应至少包括网络物理架构图及说明，逻辑架构图及说明，网络流量分析说明等。</w:t>
      </w:r>
    </w:p>
    <w:p w:rsidR="0008405D" w:rsidRPr="00116CF4"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二十二、安全设计要求</w:t>
      </w:r>
    </w:p>
    <w:p w:rsidR="0008405D" w:rsidRDefault="0008405D" w:rsidP="0008405D">
      <w:pPr>
        <w:jc w:val="left"/>
        <w:rPr>
          <w:rFonts w:ascii="宋体" w:eastAsia="宋体" w:hAnsi="宋体"/>
          <w:sz w:val="24"/>
        </w:rPr>
      </w:pPr>
    </w:p>
    <w:p w:rsidR="0008405D" w:rsidRDefault="0008405D" w:rsidP="0008405D">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1、国际传播大数据智能服务平台基础支撑环境需申请通过国家标准的等保三级评测，要求投标人根据本项目需求，提供必要的等保三级系统差距分析说明和建议。</w:t>
      </w:r>
    </w:p>
    <w:p w:rsidR="0008405D" w:rsidRDefault="0008405D" w:rsidP="0008405D">
      <w:pPr>
        <w:spacing w:line="360" w:lineRule="auto"/>
        <w:ind w:firstLineChars="200" w:firstLine="480"/>
        <w:rPr>
          <w:rFonts w:ascii="Calibri" w:eastAsia="宋体" w:hAnsi="Calibri" w:cs="Times New Roman"/>
        </w:rPr>
      </w:pPr>
      <w:r>
        <w:rPr>
          <w:rFonts w:ascii="宋体" w:eastAsia="宋体" w:hAnsi="宋体" w:cs="Times New Roman" w:hint="eastAsia"/>
          <w:kern w:val="0"/>
          <w:sz w:val="24"/>
          <w:szCs w:val="24"/>
        </w:rPr>
        <w:t>2、提供本项目系统安全设计方案，应至少包括：虚拟化系统、大数据平台、网络安全分区、数据安全等方面进行说明。</w:t>
      </w:r>
    </w:p>
    <w:p w:rsidR="0008405D" w:rsidRPr="00DE07E5"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二十三、实施与集成方案</w:t>
      </w:r>
    </w:p>
    <w:p w:rsidR="0008405D" w:rsidRDefault="0008405D" w:rsidP="0008405D">
      <w:pPr>
        <w:jc w:val="left"/>
        <w:rPr>
          <w:rFonts w:ascii="宋体" w:eastAsia="宋体" w:hAnsi="宋体"/>
          <w:sz w:val="24"/>
        </w:rPr>
      </w:pPr>
    </w:p>
    <w:p w:rsidR="0008405D" w:rsidRDefault="0008405D" w:rsidP="0008405D">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投标人应充分理解国际传播大数据智能服务平台基础支撑环境建设目标和建设内容，根据系统设计要求的内容，制定详细的系统集成实施方案，确保项目能够保质保量、按期完成施工。系统实施方案应至少包括如下内容：</w:t>
      </w:r>
    </w:p>
    <w:p w:rsidR="0008405D" w:rsidRPr="009B6CCB" w:rsidRDefault="0008405D" w:rsidP="0008405D">
      <w:pPr>
        <w:widowControl/>
        <w:spacing w:line="360" w:lineRule="auto"/>
        <w:ind w:firstLine="405"/>
        <w:jc w:val="left"/>
        <w:rPr>
          <w:rFonts w:ascii="宋体" w:eastAsia="宋体" w:hAnsi="宋体" w:cs="宋体"/>
          <w:kern w:val="0"/>
          <w:sz w:val="24"/>
          <w:szCs w:val="24"/>
        </w:rPr>
      </w:pPr>
      <w:r w:rsidRPr="009B6CCB">
        <w:rPr>
          <w:rFonts w:ascii="宋体" w:eastAsia="宋体" w:hAnsi="宋体" w:cs="宋体" w:hint="eastAsia"/>
          <w:kern w:val="0"/>
          <w:sz w:val="24"/>
          <w:szCs w:val="24"/>
        </w:rPr>
        <w:t>1、项目施工详细计划。</w:t>
      </w:r>
    </w:p>
    <w:p w:rsidR="0008405D" w:rsidRPr="009B6CCB" w:rsidRDefault="0008405D" w:rsidP="0008405D">
      <w:pPr>
        <w:widowControl/>
        <w:spacing w:line="360" w:lineRule="auto"/>
        <w:ind w:firstLine="405"/>
        <w:jc w:val="left"/>
        <w:rPr>
          <w:rFonts w:ascii="宋体" w:eastAsia="宋体" w:hAnsi="宋体" w:cs="宋体"/>
          <w:kern w:val="0"/>
          <w:sz w:val="24"/>
          <w:szCs w:val="24"/>
        </w:rPr>
      </w:pPr>
      <w:r w:rsidRPr="009B6CCB">
        <w:rPr>
          <w:rFonts w:ascii="宋体" w:eastAsia="宋体" w:hAnsi="宋体" w:cs="宋体" w:hint="eastAsia"/>
          <w:kern w:val="0"/>
          <w:sz w:val="24"/>
          <w:szCs w:val="24"/>
        </w:rPr>
        <w:t>2、提供详细施工方案，方案应尽量详尽。</w:t>
      </w:r>
    </w:p>
    <w:p w:rsidR="0008405D" w:rsidRPr="009B6CCB" w:rsidRDefault="0008405D" w:rsidP="0008405D">
      <w:pPr>
        <w:widowControl/>
        <w:spacing w:line="360" w:lineRule="auto"/>
        <w:ind w:firstLine="405"/>
        <w:jc w:val="left"/>
        <w:rPr>
          <w:rFonts w:ascii="宋体" w:eastAsia="宋体" w:hAnsi="宋体" w:cs="宋体"/>
          <w:kern w:val="0"/>
          <w:sz w:val="24"/>
          <w:szCs w:val="24"/>
        </w:rPr>
      </w:pPr>
      <w:r w:rsidRPr="009B6CCB">
        <w:rPr>
          <w:rFonts w:ascii="宋体" w:eastAsia="宋体" w:hAnsi="宋体" w:cs="宋体" w:hint="eastAsia"/>
          <w:kern w:val="0"/>
          <w:sz w:val="24"/>
          <w:szCs w:val="24"/>
        </w:rPr>
        <w:t>3、软硬件部署和测试方案。</w:t>
      </w:r>
    </w:p>
    <w:p w:rsidR="0008405D" w:rsidRPr="009B6CCB" w:rsidRDefault="0008405D" w:rsidP="0008405D">
      <w:pPr>
        <w:widowControl/>
        <w:spacing w:line="360" w:lineRule="auto"/>
        <w:ind w:firstLine="405"/>
        <w:jc w:val="left"/>
        <w:rPr>
          <w:rFonts w:ascii="宋体" w:eastAsia="宋体" w:hAnsi="宋体" w:cs="宋体"/>
          <w:kern w:val="0"/>
          <w:sz w:val="24"/>
          <w:szCs w:val="24"/>
        </w:rPr>
      </w:pPr>
      <w:r w:rsidRPr="009B6CCB">
        <w:rPr>
          <w:rFonts w:ascii="宋体" w:eastAsia="宋体" w:hAnsi="宋体" w:cs="宋体" w:hint="eastAsia"/>
          <w:kern w:val="0"/>
          <w:sz w:val="24"/>
          <w:szCs w:val="24"/>
        </w:rPr>
        <w:t>4、项目组织分工计划。</w:t>
      </w:r>
    </w:p>
    <w:p w:rsidR="0008405D" w:rsidRPr="009B6CCB" w:rsidRDefault="0008405D" w:rsidP="0008405D">
      <w:pPr>
        <w:widowControl/>
        <w:spacing w:line="360" w:lineRule="auto"/>
        <w:ind w:firstLine="405"/>
        <w:jc w:val="left"/>
        <w:rPr>
          <w:rFonts w:ascii="宋体" w:eastAsia="宋体" w:hAnsi="宋体" w:cs="宋体"/>
          <w:kern w:val="0"/>
          <w:sz w:val="24"/>
          <w:szCs w:val="24"/>
        </w:rPr>
      </w:pPr>
      <w:r w:rsidRPr="009B6CCB">
        <w:rPr>
          <w:rFonts w:ascii="宋体" w:eastAsia="宋体" w:hAnsi="宋体" w:cs="宋体" w:hint="eastAsia"/>
          <w:kern w:val="0"/>
          <w:sz w:val="24"/>
          <w:szCs w:val="24"/>
        </w:rPr>
        <w:t>5、提供一套科学、完整的系统日常运维策略，制定可操作性强和便于实施的日常应急预案。</w:t>
      </w:r>
    </w:p>
    <w:p w:rsidR="0008405D" w:rsidRPr="009B6CCB" w:rsidRDefault="0008405D" w:rsidP="0008405D">
      <w:pPr>
        <w:widowControl/>
        <w:spacing w:line="360" w:lineRule="auto"/>
        <w:ind w:firstLine="405"/>
        <w:jc w:val="left"/>
        <w:rPr>
          <w:rFonts w:ascii="宋体" w:eastAsia="宋体" w:hAnsi="宋体" w:cs="宋体"/>
          <w:kern w:val="0"/>
          <w:sz w:val="24"/>
          <w:szCs w:val="24"/>
        </w:rPr>
      </w:pPr>
      <w:r w:rsidRPr="009B6CCB">
        <w:rPr>
          <w:rFonts w:ascii="宋体" w:eastAsia="宋体" w:hAnsi="宋体" w:cs="宋体" w:hint="eastAsia"/>
          <w:kern w:val="0"/>
          <w:sz w:val="24"/>
          <w:szCs w:val="24"/>
        </w:rPr>
        <w:t>6、完成系统培训工作，包括对系统操作使用和系统管理两个层面的业务培训。</w:t>
      </w:r>
    </w:p>
    <w:p w:rsidR="0008405D" w:rsidRPr="009B6CCB" w:rsidRDefault="0008405D" w:rsidP="0008405D">
      <w:pPr>
        <w:widowControl/>
        <w:spacing w:line="360" w:lineRule="auto"/>
        <w:ind w:firstLine="405"/>
        <w:jc w:val="left"/>
        <w:rPr>
          <w:rFonts w:ascii="宋体" w:eastAsia="宋体" w:hAnsi="宋体" w:cs="宋体"/>
          <w:kern w:val="0"/>
          <w:sz w:val="24"/>
          <w:szCs w:val="24"/>
        </w:rPr>
      </w:pPr>
      <w:r w:rsidRPr="009B6CCB">
        <w:rPr>
          <w:rFonts w:ascii="宋体" w:eastAsia="宋体" w:hAnsi="宋体" w:cs="宋体" w:hint="eastAsia"/>
          <w:kern w:val="0"/>
          <w:sz w:val="24"/>
          <w:szCs w:val="24"/>
        </w:rPr>
        <w:t>7、提供详细的项目实施方案，如各类系统的部署内容、设备的安全调试工作内容、系统联调详细计划、配合软件开发进行系统上线等实施内容。</w:t>
      </w:r>
    </w:p>
    <w:p w:rsidR="0008405D" w:rsidRDefault="0008405D" w:rsidP="0008405D">
      <w:pPr>
        <w:ind w:firstLineChars="200" w:firstLine="480"/>
        <w:rPr>
          <w:rFonts w:ascii="Calibri" w:eastAsia="宋体" w:hAnsi="Calibri" w:cs="Times New Roman"/>
        </w:rPr>
      </w:pPr>
      <w:r w:rsidRPr="009B6CCB">
        <w:rPr>
          <w:rFonts w:ascii="宋体" w:eastAsia="宋体" w:hAnsi="宋体" w:cs="宋体" w:hint="eastAsia"/>
          <w:kern w:val="0"/>
          <w:sz w:val="24"/>
          <w:szCs w:val="24"/>
        </w:rPr>
        <w:t>8、提供详细的项目组织管理方案，并提供拟投入本项目的人员状况。</w:t>
      </w:r>
    </w:p>
    <w:p w:rsidR="0008405D" w:rsidRPr="00D07155"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二十四、售后服务</w:t>
      </w:r>
    </w:p>
    <w:p w:rsidR="0008405D" w:rsidRDefault="0008405D" w:rsidP="0008405D">
      <w:pPr>
        <w:jc w:val="left"/>
        <w:rPr>
          <w:rFonts w:ascii="宋体" w:eastAsia="宋体" w:hAnsi="宋体"/>
          <w:sz w:val="24"/>
        </w:rPr>
      </w:pPr>
    </w:p>
    <w:p w:rsidR="0008405D" w:rsidRPr="00EF053D" w:rsidRDefault="0008405D" w:rsidP="0008405D">
      <w:pPr>
        <w:rPr>
          <w:rFonts w:ascii="Calibri" w:eastAsia="宋体" w:hAnsi="Calibri" w:cs="Times New Roman"/>
          <w:sz w:val="24"/>
          <w:szCs w:val="24"/>
        </w:rPr>
      </w:pPr>
      <w:r w:rsidRPr="00EF053D">
        <w:rPr>
          <w:rFonts w:ascii="Calibri" w:eastAsia="宋体" w:hAnsi="Calibri" w:cs="Times New Roman" w:hint="eastAsia"/>
          <w:sz w:val="24"/>
          <w:szCs w:val="24"/>
        </w:rPr>
        <w:t>根据技术文件中的售后服务要求</w:t>
      </w:r>
      <w:r>
        <w:rPr>
          <w:rFonts w:ascii="Calibri" w:eastAsia="宋体" w:hAnsi="Calibri" w:cs="Times New Roman" w:hint="eastAsia"/>
          <w:sz w:val="24"/>
          <w:szCs w:val="24"/>
        </w:rPr>
        <w:t>，编制售后服务响应方案。</w:t>
      </w:r>
    </w:p>
    <w:p w:rsidR="0008405D" w:rsidRPr="005454AF" w:rsidRDefault="0008405D" w:rsidP="0008405D"/>
    <w:p w:rsidR="0008405D" w:rsidRDefault="0008405D" w:rsidP="0008405D"/>
    <w:p w:rsidR="0008405D" w:rsidRDefault="0008405D" w:rsidP="0008405D">
      <w:pPr>
        <w:sectPr w:rsidR="0008405D" w:rsidSect="0072081C">
          <w:pgSz w:w="11906" w:h="16838"/>
          <w:pgMar w:top="1440" w:right="1800" w:bottom="1440" w:left="1800" w:header="851" w:footer="992" w:gutter="0"/>
          <w:cols w:space="425"/>
          <w:docGrid w:type="lines" w:linePitch="312"/>
        </w:sectPr>
      </w:pPr>
    </w:p>
    <w:p w:rsidR="0008405D" w:rsidRDefault="0008405D" w:rsidP="0008405D">
      <w:pPr>
        <w:jc w:val="center"/>
        <w:rPr>
          <w:rFonts w:ascii="宋体" w:eastAsia="宋体" w:hAnsi="宋体"/>
          <w:sz w:val="28"/>
        </w:rPr>
      </w:pPr>
      <w:r>
        <w:rPr>
          <w:rFonts w:ascii="宋体" w:eastAsia="宋体" w:hAnsi="宋体"/>
          <w:sz w:val="28"/>
        </w:rPr>
        <w:lastRenderedPageBreak/>
        <w:t>二十五、培训方案</w:t>
      </w:r>
    </w:p>
    <w:p w:rsidR="0008405D" w:rsidRDefault="0008405D" w:rsidP="0008405D">
      <w:pPr>
        <w:jc w:val="left"/>
        <w:rPr>
          <w:rFonts w:ascii="宋体" w:eastAsia="宋体" w:hAnsi="宋体"/>
          <w:sz w:val="24"/>
        </w:rPr>
      </w:pPr>
    </w:p>
    <w:p w:rsidR="0008405D" w:rsidRPr="002D1248" w:rsidRDefault="0008405D" w:rsidP="0008405D">
      <w:pPr>
        <w:rPr>
          <w:rFonts w:ascii="Calibri" w:eastAsia="宋体" w:hAnsi="Calibri" w:cs="Times New Roman"/>
          <w:sz w:val="24"/>
          <w:szCs w:val="24"/>
        </w:rPr>
      </w:pPr>
      <w:r>
        <w:rPr>
          <w:rFonts w:ascii="Calibri" w:eastAsia="宋体" w:hAnsi="Calibri" w:cs="Times New Roman" w:hint="eastAsia"/>
          <w:sz w:val="24"/>
          <w:szCs w:val="24"/>
        </w:rPr>
        <w:t>根据技术文件培训要求，编制培训响应方案。</w:t>
      </w:r>
    </w:p>
    <w:p w:rsidR="0008405D" w:rsidRPr="001700AD" w:rsidRDefault="0008405D" w:rsidP="0008405D"/>
    <w:p w:rsidR="0008405D" w:rsidRPr="006241C3" w:rsidRDefault="0008405D" w:rsidP="0008405D"/>
    <w:p w:rsidR="0008405D" w:rsidRDefault="0008405D" w:rsidP="0008405D"/>
    <w:p w:rsidR="0008405D" w:rsidRDefault="0008405D" w:rsidP="0008405D">
      <w:pPr>
        <w:widowControl/>
        <w:jc w:val="left"/>
      </w:pPr>
      <w:r>
        <w:br w:type="page"/>
      </w:r>
    </w:p>
    <w:p w:rsidR="0008405D" w:rsidRDefault="0008405D" w:rsidP="0008405D">
      <w:pPr>
        <w:jc w:val="center"/>
        <w:rPr>
          <w:rFonts w:ascii="宋体" w:eastAsia="宋体" w:hAnsi="宋体"/>
          <w:b/>
          <w:sz w:val="28"/>
        </w:rPr>
      </w:pPr>
      <w:r>
        <w:rPr>
          <w:rFonts w:ascii="宋体" w:eastAsia="宋体" w:hAnsi="宋体"/>
          <w:b/>
          <w:sz w:val="28"/>
        </w:rPr>
        <w:lastRenderedPageBreak/>
        <w:t>第四部分 资格审查项、符合性检查项及评分标准</w:t>
      </w:r>
    </w:p>
    <w:p w:rsidR="0008405D" w:rsidRDefault="0008405D" w:rsidP="0008405D">
      <w:pPr>
        <w:jc w:val="left"/>
        <w:rPr>
          <w:rFonts w:ascii="宋体" w:eastAsia="宋体" w:hAnsi="宋体"/>
          <w:b/>
          <w:sz w:val="28"/>
        </w:rPr>
      </w:pPr>
    </w:p>
    <w:p w:rsidR="0008405D" w:rsidRDefault="0008405D" w:rsidP="0008405D">
      <w:pPr>
        <w:spacing w:line="360" w:lineRule="auto"/>
        <w:jc w:val="left"/>
        <w:rPr>
          <w:rFonts w:ascii="宋体" w:eastAsia="宋体" w:hAnsi="宋体"/>
          <w:b/>
          <w:sz w:val="24"/>
        </w:rPr>
      </w:pPr>
      <w:r>
        <w:rPr>
          <w:rFonts w:ascii="宋体" w:eastAsia="宋体" w:hAnsi="宋体"/>
          <w:b/>
          <w:sz w:val="24"/>
        </w:rPr>
        <w:t>一、资格审查</w:t>
      </w:r>
    </w:p>
    <w:p w:rsidR="0008405D" w:rsidRDefault="0008405D" w:rsidP="0008405D">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投标人须提供下列各项资料，且所提供的资料满足招标文件要求，有任意一项未提交或审查不合格的，其投标将被按照无效投标处理，不得进入评标：</w:t>
      </w:r>
    </w:p>
    <w:p w:rsidR="0008405D" w:rsidRDefault="0008405D" w:rsidP="0008405D">
      <w:pPr>
        <w:spacing w:line="360" w:lineRule="auto"/>
        <w:jc w:val="left"/>
        <w:rPr>
          <w:rFonts w:ascii="宋体" w:eastAsia="宋体" w:hAnsi="宋体"/>
          <w:sz w:val="24"/>
        </w:rPr>
      </w:pPr>
      <w:r>
        <w:rPr>
          <w:rFonts w:ascii="宋体" w:eastAsia="宋体" w:hAnsi="宋体"/>
          <w:sz w:val="24"/>
        </w:rPr>
        <w:t xml:space="preserve">    1.投标声明函</w:t>
      </w:r>
    </w:p>
    <w:p w:rsidR="0008405D" w:rsidRDefault="0008405D" w:rsidP="0008405D">
      <w:pPr>
        <w:spacing w:line="360" w:lineRule="auto"/>
        <w:jc w:val="left"/>
        <w:rPr>
          <w:rFonts w:ascii="宋体" w:eastAsia="宋体" w:hAnsi="宋体"/>
          <w:sz w:val="24"/>
        </w:rPr>
      </w:pPr>
      <w:r>
        <w:rPr>
          <w:rFonts w:ascii="宋体" w:eastAsia="宋体" w:hAnsi="宋体"/>
          <w:sz w:val="24"/>
        </w:rPr>
        <w:t xml:space="preserve">    2.营业执照</w:t>
      </w:r>
    </w:p>
    <w:p w:rsidR="0008405D" w:rsidRDefault="0008405D" w:rsidP="0008405D">
      <w:pPr>
        <w:spacing w:line="360" w:lineRule="auto"/>
        <w:jc w:val="left"/>
        <w:rPr>
          <w:rFonts w:ascii="宋体" w:eastAsia="宋体" w:hAnsi="宋体"/>
          <w:sz w:val="24"/>
        </w:rPr>
      </w:pPr>
      <w:r>
        <w:rPr>
          <w:rFonts w:ascii="宋体" w:eastAsia="宋体" w:hAnsi="宋体"/>
          <w:sz w:val="24"/>
        </w:rPr>
        <w:t xml:space="preserve">    3.财务状况报告</w:t>
      </w:r>
    </w:p>
    <w:p w:rsidR="0008405D" w:rsidRDefault="0008405D" w:rsidP="0008405D">
      <w:pPr>
        <w:spacing w:line="360" w:lineRule="auto"/>
        <w:jc w:val="left"/>
        <w:rPr>
          <w:rFonts w:ascii="宋体" w:eastAsia="宋体" w:hAnsi="宋体"/>
          <w:sz w:val="24"/>
        </w:rPr>
      </w:pPr>
      <w:r>
        <w:rPr>
          <w:rFonts w:ascii="宋体" w:eastAsia="宋体" w:hAnsi="宋体"/>
          <w:sz w:val="24"/>
        </w:rPr>
        <w:t xml:space="preserve">    4.依法缴纳税收和社会保障资金的相关材料</w:t>
      </w:r>
    </w:p>
    <w:p w:rsidR="0008405D" w:rsidRDefault="0008405D" w:rsidP="0008405D">
      <w:pPr>
        <w:spacing w:line="360" w:lineRule="auto"/>
        <w:jc w:val="left"/>
        <w:rPr>
          <w:rFonts w:ascii="宋体" w:eastAsia="宋体" w:hAnsi="宋体"/>
          <w:b/>
          <w:sz w:val="24"/>
        </w:rPr>
      </w:pPr>
      <w:r>
        <w:rPr>
          <w:rFonts w:ascii="宋体" w:eastAsia="宋体" w:hAnsi="宋体"/>
          <w:b/>
          <w:sz w:val="24"/>
        </w:rPr>
        <w:t>二、符合性检查</w:t>
      </w:r>
    </w:p>
    <w:p w:rsidR="0008405D" w:rsidRDefault="0008405D" w:rsidP="0008405D">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08405D" w:rsidRDefault="0008405D" w:rsidP="0008405D">
      <w:pPr>
        <w:spacing w:line="360" w:lineRule="auto"/>
        <w:jc w:val="left"/>
        <w:rPr>
          <w:rFonts w:ascii="宋体" w:eastAsia="宋体" w:hAnsi="宋体"/>
          <w:sz w:val="24"/>
        </w:rPr>
      </w:pPr>
      <w:r>
        <w:rPr>
          <w:rFonts w:ascii="宋体" w:eastAsia="宋体" w:hAnsi="宋体"/>
          <w:sz w:val="24"/>
        </w:rPr>
        <w:t xml:space="preserve">    1.开标一览表</w:t>
      </w:r>
    </w:p>
    <w:p w:rsidR="0008405D" w:rsidRDefault="0008405D" w:rsidP="0008405D">
      <w:pPr>
        <w:spacing w:line="360" w:lineRule="auto"/>
        <w:jc w:val="left"/>
        <w:rPr>
          <w:rFonts w:ascii="宋体" w:eastAsia="宋体" w:hAnsi="宋体"/>
          <w:sz w:val="24"/>
        </w:rPr>
      </w:pPr>
      <w:r>
        <w:rPr>
          <w:rFonts w:ascii="宋体" w:eastAsia="宋体" w:hAnsi="宋体"/>
          <w:sz w:val="24"/>
        </w:rPr>
        <w:t xml:space="preserve">    2.分项报价表</w:t>
      </w:r>
    </w:p>
    <w:p w:rsidR="0008405D" w:rsidRDefault="0008405D" w:rsidP="0008405D">
      <w:pPr>
        <w:spacing w:line="360" w:lineRule="auto"/>
        <w:jc w:val="left"/>
        <w:rPr>
          <w:rFonts w:ascii="宋体" w:eastAsia="宋体" w:hAnsi="宋体"/>
          <w:sz w:val="24"/>
        </w:rPr>
      </w:pPr>
      <w:r>
        <w:rPr>
          <w:rFonts w:ascii="宋体" w:eastAsia="宋体" w:hAnsi="宋体"/>
          <w:sz w:val="24"/>
        </w:rPr>
        <w:t xml:space="preserve">    3.非进口产品声明函</w:t>
      </w:r>
    </w:p>
    <w:p w:rsidR="0008405D" w:rsidRDefault="0008405D" w:rsidP="0008405D">
      <w:pPr>
        <w:spacing w:line="360" w:lineRule="auto"/>
        <w:jc w:val="left"/>
        <w:rPr>
          <w:rFonts w:ascii="宋体" w:eastAsia="宋体" w:hAnsi="宋体"/>
          <w:sz w:val="24"/>
        </w:rPr>
      </w:pPr>
      <w:r>
        <w:rPr>
          <w:rFonts w:ascii="宋体" w:eastAsia="宋体" w:hAnsi="宋体"/>
          <w:sz w:val="24"/>
        </w:rPr>
        <w:t xml:space="preserve">    4.信息安全产品认证证书</w:t>
      </w:r>
    </w:p>
    <w:p w:rsidR="0008405D" w:rsidRDefault="0008405D" w:rsidP="0008405D">
      <w:pPr>
        <w:spacing w:line="360" w:lineRule="auto"/>
        <w:jc w:val="left"/>
        <w:rPr>
          <w:rFonts w:ascii="宋体" w:eastAsia="宋体" w:hAnsi="宋体"/>
          <w:b/>
          <w:sz w:val="24"/>
        </w:rPr>
      </w:pPr>
      <w:r>
        <w:rPr>
          <w:rFonts w:ascii="宋体" w:eastAsia="宋体" w:hAnsi="宋体"/>
          <w:b/>
          <w:sz w:val="24"/>
        </w:rPr>
        <w:t>三、评分标准</w:t>
      </w:r>
    </w:p>
    <w:tbl>
      <w:tblPr>
        <w:tblStyle w:val="a6"/>
        <w:tblW w:w="5000" w:type="pct"/>
        <w:tblLook w:val="04A0" w:firstRow="1" w:lastRow="0" w:firstColumn="1" w:lastColumn="0" w:noHBand="0" w:noVBand="1"/>
      </w:tblPr>
      <w:tblGrid>
        <w:gridCol w:w="673"/>
        <w:gridCol w:w="2018"/>
        <w:gridCol w:w="2243"/>
        <w:gridCol w:w="1345"/>
        <w:gridCol w:w="2243"/>
      </w:tblGrid>
      <w:tr w:rsidR="0008405D" w:rsidRPr="00AE1E35" w:rsidTr="00BD5CCB">
        <w:tc>
          <w:tcPr>
            <w:tcW w:w="395" w:type="pct"/>
            <w:shd w:val="clear" w:color="auto" w:fill="E6E6E6"/>
            <w:vAlign w:val="center"/>
          </w:tcPr>
          <w:p w:rsidR="0008405D" w:rsidRPr="00AE1E35" w:rsidRDefault="0008405D" w:rsidP="00BD5CCB">
            <w:pPr>
              <w:jc w:val="center"/>
              <w:rPr>
                <w:rFonts w:ascii="黑体" w:eastAsia="黑体" w:hAnsi="黑体"/>
                <w:sz w:val="24"/>
              </w:rPr>
            </w:pPr>
            <w:r>
              <w:rPr>
                <w:rFonts w:ascii="黑体" w:eastAsia="黑体" w:hAnsi="黑体" w:hint="eastAsia"/>
                <w:sz w:val="24"/>
              </w:rPr>
              <w:t>序号</w:t>
            </w:r>
          </w:p>
        </w:tc>
        <w:tc>
          <w:tcPr>
            <w:tcW w:w="1184" w:type="pct"/>
            <w:shd w:val="clear" w:color="auto" w:fill="E6E6E6"/>
            <w:vAlign w:val="center"/>
          </w:tcPr>
          <w:p w:rsidR="0008405D" w:rsidRPr="00AE1E35" w:rsidRDefault="0008405D" w:rsidP="00BD5CCB">
            <w:pPr>
              <w:jc w:val="center"/>
              <w:rPr>
                <w:rFonts w:ascii="黑体" w:eastAsia="黑体" w:hAnsi="黑体"/>
                <w:sz w:val="24"/>
              </w:rPr>
            </w:pPr>
            <w:r>
              <w:rPr>
                <w:rFonts w:ascii="黑体" w:eastAsia="黑体" w:hAnsi="黑体" w:hint="eastAsia"/>
                <w:sz w:val="24"/>
              </w:rPr>
              <w:t>项目</w:t>
            </w:r>
          </w:p>
        </w:tc>
        <w:tc>
          <w:tcPr>
            <w:tcW w:w="1316" w:type="pct"/>
            <w:shd w:val="clear" w:color="auto" w:fill="E6E6E6"/>
            <w:vAlign w:val="center"/>
          </w:tcPr>
          <w:p w:rsidR="0008405D" w:rsidRPr="00AE1E35" w:rsidRDefault="0008405D" w:rsidP="00BD5CCB">
            <w:pPr>
              <w:jc w:val="center"/>
              <w:rPr>
                <w:rFonts w:ascii="黑体" w:eastAsia="黑体" w:hAnsi="黑体"/>
                <w:sz w:val="24"/>
              </w:rPr>
            </w:pPr>
            <w:r>
              <w:rPr>
                <w:rFonts w:ascii="黑体" w:eastAsia="黑体" w:hAnsi="黑体" w:hint="eastAsia"/>
                <w:sz w:val="24"/>
              </w:rPr>
              <w:t>评审因素</w:t>
            </w:r>
          </w:p>
        </w:tc>
        <w:tc>
          <w:tcPr>
            <w:tcW w:w="789" w:type="pct"/>
            <w:shd w:val="clear" w:color="auto" w:fill="E6E6E6"/>
            <w:vAlign w:val="center"/>
          </w:tcPr>
          <w:p w:rsidR="0008405D" w:rsidRPr="00AE1E35" w:rsidRDefault="0008405D" w:rsidP="00BD5CCB">
            <w:pPr>
              <w:jc w:val="center"/>
              <w:rPr>
                <w:rFonts w:ascii="黑体" w:eastAsia="黑体" w:hAnsi="黑体"/>
                <w:sz w:val="24"/>
              </w:rPr>
            </w:pPr>
            <w:r>
              <w:rPr>
                <w:rFonts w:ascii="黑体" w:eastAsia="黑体" w:hAnsi="黑体" w:hint="eastAsia"/>
                <w:sz w:val="24"/>
              </w:rPr>
              <w:t>分值</w:t>
            </w:r>
          </w:p>
        </w:tc>
        <w:tc>
          <w:tcPr>
            <w:tcW w:w="1316" w:type="pct"/>
            <w:shd w:val="clear" w:color="auto" w:fill="E6E6E6"/>
            <w:vAlign w:val="center"/>
          </w:tcPr>
          <w:p w:rsidR="0008405D" w:rsidRPr="00AE1E35" w:rsidRDefault="0008405D" w:rsidP="00BD5CCB">
            <w:pPr>
              <w:jc w:val="center"/>
              <w:rPr>
                <w:rFonts w:ascii="黑体" w:eastAsia="黑体" w:hAnsi="黑体"/>
                <w:sz w:val="24"/>
              </w:rPr>
            </w:pPr>
            <w:r>
              <w:rPr>
                <w:rFonts w:ascii="黑体" w:eastAsia="黑体" w:hAnsi="黑体" w:hint="eastAsia"/>
                <w:sz w:val="24"/>
              </w:rPr>
              <w:t>对应的投标格式</w:t>
            </w:r>
          </w:p>
        </w:tc>
      </w:tr>
      <w:tr w:rsidR="0008405D" w:rsidTr="00BD5CCB">
        <w:tc>
          <w:tcPr>
            <w:tcW w:w="395" w:type="pct"/>
            <w:vMerge w:val="restart"/>
          </w:tcPr>
          <w:p w:rsidR="0008405D" w:rsidRDefault="0008405D" w:rsidP="00BD5CCB">
            <w:pPr>
              <w:jc w:val="center"/>
              <w:rPr>
                <w:rFonts w:ascii="宋体" w:eastAsia="宋体" w:hAnsi="宋体"/>
                <w:sz w:val="24"/>
              </w:rPr>
            </w:pPr>
            <w:r>
              <w:rPr>
                <w:rFonts w:ascii="宋体" w:eastAsia="宋体" w:hAnsi="宋体" w:hint="eastAsia"/>
                <w:sz w:val="24"/>
              </w:rPr>
              <w:t>第一部分</w:t>
            </w:r>
            <w:r>
              <w:rPr>
                <w:rFonts w:ascii="宋体" w:eastAsia="宋体" w:hAnsi="宋体"/>
                <w:sz w:val="24"/>
              </w:rPr>
              <w:t xml:space="preserve"> 商务部分</w:t>
            </w:r>
          </w:p>
        </w:tc>
        <w:tc>
          <w:tcPr>
            <w:tcW w:w="1184" w:type="pct"/>
          </w:tcPr>
          <w:p w:rsidR="0008405D" w:rsidRDefault="0008405D" w:rsidP="00BD5CCB">
            <w:pPr>
              <w:jc w:val="left"/>
              <w:rPr>
                <w:rFonts w:ascii="宋体" w:eastAsia="宋体" w:hAnsi="宋体"/>
                <w:sz w:val="24"/>
              </w:rPr>
            </w:pPr>
            <w:r>
              <w:rPr>
                <w:rFonts w:ascii="宋体" w:eastAsia="宋体" w:hAnsi="宋体"/>
                <w:sz w:val="24"/>
              </w:rPr>
              <w:t>1.投标人应用案例</w:t>
            </w:r>
          </w:p>
        </w:tc>
        <w:tc>
          <w:tcPr>
            <w:tcW w:w="1316" w:type="pct"/>
          </w:tcPr>
          <w:p w:rsidR="0008405D" w:rsidRDefault="0008405D" w:rsidP="00BD5CCB">
            <w:pPr>
              <w:jc w:val="left"/>
              <w:rPr>
                <w:rFonts w:ascii="宋体" w:eastAsia="宋体" w:hAnsi="宋体"/>
                <w:sz w:val="24"/>
              </w:rPr>
            </w:pPr>
            <w:r>
              <w:rPr>
                <w:rFonts w:ascii="宋体" w:eastAsia="宋体" w:hAnsi="宋体"/>
                <w:sz w:val="24"/>
              </w:rPr>
              <w:t>2016年至今，投标人独立承担过同类项目实施案例。1个得1分，最高得3分，没有得0分。</w:t>
            </w:r>
          </w:p>
        </w:tc>
        <w:tc>
          <w:tcPr>
            <w:tcW w:w="789" w:type="pct"/>
          </w:tcPr>
          <w:p w:rsidR="0008405D" w:rsidRDefault="0008405D" w:rsidP="00BD5CCB">
            <w:pPr>
              <w:jc w:val="left"/>
              <w:rPr>
                <w:rFonts w:ascii="宋体" w:eastAsia="宋体" w:hAnsi="宋体"/>
                <w:sz w:val="24"/>
              </w:rPr>
            </w:pPr>
            <w:r>
              <w:rPr>
                <w:rFonts w:ascii="宋体" w:eastAsia="宋体" w:hAnsi="宋体"/>
                <w:sz w:val="24"/>
              </w:rPr>
              <w:t>0～3</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应用案例</w:t>
            </w:r>
            <w:r>
              <w:rPr>
                <w:rFonts w:ascii="宋体" w:eastAsia="宋体" w:hAnsi="宋体"/>
                <w:sz w:val="24"/>
              </w:rPr>
              <w:t xml:space="preserve"> </w:t>
            </w:r>
          </w:p>
        </w:tc>
      </w:tr>
      <w:tr w:rsidR="0008405D" w:rsidTr="00BD5CCB">
        <w:tc>
          <w:tcPr>
            <w:tcW w:w="395" w:type="pct"/>
            <w:vMerge/>
          </w:tcPr>
          <w:p w:rsidR="0008405D" w:rsidRDefault="0008405D" w:rsidP="00BD5CCB">
            <w:pPr>
              <w:rPr>
                <w:rFonts w:ascii="宋体" w:eastAsia="宋体" w:hAnsi="宋体"/>
                <w:sz w:val="24"/>
              </w:rPr>
            </w:pPr>
          </w:p>
        </w:tc>
        <w:tc>
          <w:tcPr>
            <w:tcW w:w="1184" w:type="pct"/>
          </w:tcPr>
          <w:p w:rsidR="0008405D" w:rsidRDefault="0008405D" w:rsidP="00BD5CCB">
            <w:pPr>
              <w:jc w:val="left"/>
              <w:rPr>
                <w:rFonts w:ascii="宋体" w:eastAsia="宋体" w:hAnsi="宋体"/>
                <w:sz w:val="24"/>
              </w:rPr>
            </w:pPr>
            <w:r>
              <w:rPr>
                <w:rFonts w:ascii="宋体" w:eastAsia="宋体" w:hAnsi="宋体"/>
                <w:sz w:val="24"/>
              </w:rPr>
              <w:t>2.所投产品的节能环保性</w:t>
            </w:r>
          </w:p>
        </w:tc>
        <w:tc>
          <w:tcPr>
            <w:tcW w:w="1316" w:type="pct"/>
          </w:tcPr>
          <w:p w:rsidR="0008405D" w:rsidRDefault="0008405D" w:rsidP="00BD5CCB">
            <w:pPr>
              <w:jc w:val="left"/>
              <w:rPr>
                <w:rFonts w:ascii="宋体" w:eastAsia="宋体" w:hAnsi="宋体"/>
                <w:sz w:val="24"/>
              </w:rPr>
            </w:pPr>
            <w:r>
              <w:rPr>
                <w:rFonts w:ascii="宋体" w:eastAsia="宋体" w:hAnsi="宋体"/>
                <w:sz w:val="24"/>
              </w:rPr>
              <w:t>所投产品为最新一期节能、环保清单内的产品，每提供一款得0.5分，最多1分。</w:t>
            </w:r>
          </w:p>
        </w:tc>
        <w:tc>
          <w:tcPr>
            <w:tcW w:w="789" w:type="pct"/>
          </w:tcPr>
          <w:p w:rsidR="0008405D" w:rsidRDefault="0008405D" w:rsidP="00BD5CCB">
            <w:pPr>
              <w:jc w:val="left"/>
              <w:rPr>
                <w:rFonts w:ascii="宋体" w:eastAsia="宋体" w:hAnsi="宋体"/>
                <w:sz w:val="24"/>
              </w:rPr>
            </w:pPr>
            <w:r>
              <w:rPr>
                <w:rFonts w:ascii="宋体" w:eastAsia="宋体" w:hAnsi="宋体"/>
                <w:sz w:val="24"/>
              </w:rPr>
              <w:t>0～1</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所投产品的节能环保性</w:t>
            </w:r>
            <w:r>
              <w:rPr>
                <w:rFonts w:ascii="宋体" w:eastAsia="宋体" w:hAnsi="宋体"/>
                <w:sz w:val="24"/>
              </w:rPr>
              <w:t xml:space="preserve"> </w:t>
            </w:r>
          </w:p>
        </w:tc>
      </w:tr>
      <w:tr w:rsidR="0008405D" w:rsidTr="00BD5CCB">
        <w:tc>
          <w:tcPr>
            <w:tcW w:w="395" w:type="pct"/>
            <w:vMerge/>
          </w:tcPr>
          <w:p w:rsidR="0008405D" w:rsidRDefault="0008405D" w:rsidP="00BD5CCB">
            <w:pPr>
              <w:rPr>
                <w:rFonts w:ascii="宋体" w:eastAsia="宋体" w:hAnsi="宋体"/>
                <w:sz w:val="24"/>
              </w:rPr>
            </w:pPr>
          </w:p>
        </w:tc>
        <w:tc>
          <w:tcPr>
            <w:tcW w:w="1184" w:type="pct"/>
          </w:tcPr>
          <w:p w:rsidR="0008405D" w:rsidRDefault="0008405D" w:rsidP="00BD5CCB">
            <w:pPr>
              <w:jc w:val="left"/>
              <w:rPr>
                <w:rFonts w:ascii="宋体" w:eastAsia="宋体" w:hAnsi="宋体"/>
                <w:sz w:val="24"/>
              </w:rPr>
            </w:pPr>
            <w:r>
              <w:rPr>
                <w:rFonts w:ascii="宋体" w:eastAsia="宋体" w:hAnsi="宋体"/>
                <w:sz w:val="24"/>
              </w:rPr>
              <w:t>3.信息系统集成及服务资质</w:t>
            </w:r>
          </w:p>
        </w:tc>
        <w:tc>
          <w:tcPr>
            <w:tcW w:w="1316" w:type="pct"/>
          </w:tcPr>
          <w:p w:rsidR="0008405D" w:rsidRDefault="0008405D" w:rsidP="00BD5CCB">
            <w:pPr>
              <w:jc w:val="left"/>
              <w:rPr>
                <w:rFonts w:ascii="宋体" w:eastAsia="宋体" w:hAnsi="宋体"/>
                <w:sz w:val="24"/>
              </w:rPr>
            </w:pPr>
            <w:r>
              <w:rPr>
                <w:rFonts w:ascii="宋体" w:eastAsia="宋体" w:hAnsi="宋体"/>
                <w:sz w:val="24"/>
              </w:rPr>
              <w:t>投标人具有信息系统集成及服务资质证书，有得2分，没有不得分。</w:t>
            </w:r>
          </w:p>
        </w:tc>
        <w:tc>
          <w:tcPr>
            <w:tcW w:w="789" w:type="pct"/>
          </w:tcPr>
          <w:p w:rsidR="0008405D" w:rsidRDefault="0008405D" w:rsidP="00BD5CCB">
            <w:pPr>
              <w:jc w:val="left"/>
              <w:rPr>
                <w:rFonts w:ascii="宋体" w:eastAsia="宋体" w:hAnsi="宋体"/>
                <w:sz w:val="24"/>
              </w:rPr>
            </w:pPr>
            <w:r>
              <w:rPr>
                <w:rFonts w:ascii="宋体" w:eastAsia="宋体" w:hAnsi="宋体"/>
                <w:sz w:val="24"/>
              </w:rPr>
              <w:t>0～2</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信息系统集成及服务资质证书</w:t>
            </w:r>
            <w:r>
              <w:rPr>
                <w:rFonts w:ascii="宋体" w:eastAsia="宋体" w:hAnsi="宋体"/>
                <w:sz w:val="24"/>
              </w:rPr>
              <w:t xml:space="preserve"> </w:t>
            </w:r>
          </w:p>
        </w:tc>
      </w:tr>
      <w:tr w:rsidR="0008405D" w:rsidTr="00BD5CCB">
        <w:tc>
          <w:tcPr>
            <w:tcW w:w="395" w:type="pct"/>
            <w:vMerge/>
          </w:tcPr>
          <w:p w:rsidR="0008405D" w:rsidRDefault="0008405D" w:rsidP="00BD5CCB">
            <w:pPr>
              <w:rPr>
                <w:rFonts w:ascii="宋体" w:eastAsia="宋体" w:hAnsi="宋体"/>
                <w:sz w:val="24"/>
              </w:rPr>
            </w:pPr>
          </w:p>
        </w:tc>
        <w:tc>
          <w:tcPr>
            <w:tcW w:w="1184" w:type="pct"/>
          </w:tcPr>
          <w:p w:rsidR="0008405D" w:rsidRDefault="0008405D" w:rsidP="00BD5CCB">
            <w:pPr>
              <w:jc w:val="left"/>
              <w:rPr>
                <w:rFonts w:ascii="宋体" w:eastAsia="宋体" w:hAnsi="宋体"/>
                <w:sz w:val="24"/>
              </w:rPr>
            </w:pPr>
            <w:r>
              <w:rPr>
                <w:rFonts w:ascii="宋体" w:eastAsia="宋体" w:hAnsi="宋体"/>
                <w:sz w:val="24"/>
              </w:rPr>
              <w:t>4.ISO20000信息技术服务管理体系认证证书</w:t>
            </w:r>
          </w:p>
        </w:tc>
        <w:tc>
          <w:tcPr>
            <w:tcW w:w="1316" w:type="pct"/>
          </w:tcPr>
          <w:p w:rsidR="0008405D" w:rsidRDefault="0008405D" w:rsidP="00BD5CCB">
            <w:pPr>
              <w:jc w:val="left"/>
              <w:rPr>
                <w:rFonts w:ascii="宋体" w:eastAsia="宋体" w:hAnsi="宋体"/>
                <w:sz w:val="24"/>
              </w:rPr>
            </w:pPr>
            <w:r>
              <w:rPr>
                <w:rFonts w:ascii="宋体" w:eastAsia="宋体" w:hAnsi="宋体"/>
                <w:sz w:val="24"/>
              </w:rPr>
              <w:t>有，得2分，没有不得分。</w:t>
            </w:r>
          </w:p>
        </w:tc>
        <w:tc>
          <w:tcPr>
            <w:tcW w:w="789" w:type="pct"/>
          </w:tcPr>
          <w:p w:rsidR="0008405D" w:rsidRDefault="0008405D" w:rsidP="00BD5CCB">
            <w:pPr>
              <w:jc w:val="left"/>
              <w:rPr>
                <w:rFonts w:ascii="宋体" w:eastAsia="宋体" w:hAnsi="宋体"/>
                <w:sz w:val="24"/>
              </w:rPr>
            </w:pPr>
            <w:r>
              <w:rPr>
                <w:rFonts w:ascii="宋体" w:eastAsia="宋体" w:hAnsi="宋体"/>
                <w:sz w:val="24"/>
              </w:rPr>
              <w:t>0～2</w:t>
            </w:r>
          </w:p>
        </w:tc>
        <w:tc>
          <w:tcPr>
            <w:tcW w:w="1316" w:type="pct"/>
          </w:tcPr>
          <w:p w:rsidR="0008405D" w:rsidRDefault="0008405D" w:rsidP="00BD5CCB">
            <w:pPr>
              <w:jc w:val="left"/>
              <w:rPr>
                <w:rFonts w:ascii="宋体" w:eastAsia="宋体" w:hAnsi="宋体"/>
                <w:sz w:val="24"/>
              </w:rPr>
            </w:pPr>
            <w:r>
              <w:rPr>
                <w:rFonts w:ascii="宋体" w:eastAsia="宋体" w:hAnsi="宋体"/>
                <w:sz w:val="24"/>
              </w:rPr>
              <w:t xml:space="preserve">ISO20000 </w:t>
            </w:r>
          </w:p>
        </w:tc>
      </w:tr>
      <w:tr w:rsidR="0008405D" w:rsidTr="00BD5CCB">
        <w:tc>
          <w:tcPr>
            <w:tcW w:w="395" w:type="pct"/>
            <w:vMerge/>
          </w:tcPr>
          <w:p w:rsidR="0008405D" w:rsidRDefault="0008405D" w:rsidP="00BD5CCB">
            <w:pPr>
              <w:rPr>
                <w:rFonts w:ascii="宋体" w:eastAsia="宋体" w:hAnsi="宋体"/>
                <w:sz w:val="24"/>
              </w:rPr>
            </w:pPr>
          </w:p>
        </w:tc>
        <w:tc>
          <w:tcPr>
            <w:tcW w:w="1184" w:type="pct"/>
          </w:tcPr>
          <w:p w:rsidR="0008405D" w:rsidRDefault="0008405D" w:rsidP="00BD5CCB">
            <w:pPr>
              <w:jc w:val="left"/>
              <w:rPr>
                <w:rFonts w:ascii="宋体" w:eastAsia="宋体" w:hAnsi="宋体"/>
                <w:sz w:val="24"/>
              </w:rPr>
            </w:pPr>
            <w:r>
              <w:rPr>
                <w:rFonts w:ascii="宋体" w:eastAsia="宋体" w:hAnsi="宋体"/>
                <w:sz w:val="24"/>
              </w:rPr>
              <w:t>5.ISO27001信息安全管理体系认证证书</w:t>
            </w:r>
          </w:p>
        </w:tc>
        <w:tc>
          <w:tcPr>
            <w:tcW w:w="1316" w:type="pct"/>
          </w:tcPr>
          <w:p w:rsidR="0008405D" w:rsidRDefault="0008405D" w:rsidP="00BD5CCB">
            <w:pPr>
              <w:jc w:val="left"/>
              <w:rPr>
                <w:rFonts w:ascii="宋体" w:eastAsia="宋体" w:hAnsi="宋体"/>
                <w:sz w:val="24"/>
              </w:rPr>
            </w:pPr>
            <w:r>
              <w:rPr>
                <w:rFonts w:ascii="宋体" w:eastAsia="宋体" w:hAnsi="宋体"/>
                <w:sz w:val="24"/>
              </w:rPr>
              <w:t>有，得2分，没有不得分。</w:t>
            </w:r>
          </w:p>
        </w:tc>
        <w:tc>
          <w:tcPr>
            <w:tcW w:w="789" w:type="pct"/>
          </w:tcPr>
          <w:p w:rsidR="0008405D" w:rsidRDefault="0008405D" w:rsidP="00BD5CCB">
            <w:pPr>
              <w:jc w:val="left"/>
              <w:rPr>
                <w:rFonts w:ascii="宋体" w:eastAsia="宋体" w:hAnsi="宋体"/>
                <w:sz w:val="24"/>
              </w:rPr>
            </w:pPr>
            <w:r>
              <w:rPr>
                <w:rFonts w:ascii="宋体" w:eastAsia="宋体" w:hAnsi="宋体"/>
                <w:sz w:val="24"/>
              </w:rPr>
              <w:t>0～2</w:t>
            </w:r>
          </w:p>
        </w:tc>
        <w:tc>
          <w:tcPr>
            <w:tcW w:w="1316" w:type="pct"/>
          </w:tcPr>
          <w:p w:rsidR="0008405D" w:rsidRDefault="0008405D" w:rsidP="00BD5CCB">
            <w:pPr>
              <w:jc w:val="left"/>
              <w:rPr>
                <w:rFonts w:ascii="宋体" w:eastAsia="宋体" w:hAnsi="宋体"/>
                <w:sz w:val="24"/>
              </w:rPr>
            </w:pPr>
            <w:r>
              <w:rPr>
                <w:rFonts w:ascii="宋体" w:eastAsia="宋体" w:hAnsi="宋体"/>
                <w:sz w:val="24"/>
              </w:rPr>
              <w:t xml:space="preserve">ISO27001 </w:t>
            </w:r>
          </w:p>
        </w:tc>
      </w:tr>
      <w:tr w:rsidR="0008405D" w:rsidTr="00BD5CCB">
        <w:tc>
          <w:tcPr>
            <w:tcW w:w="395" w:type="pct"/>
            <w:vMerge w:val="restart"/>
          </w:tcPr>
          <w:p w:rsidR="0008405D" w:rsidRDefault="0008405D" w:rsidP="00BD5CCB">
            <w:pPr>
              <w:jc w:val="center"/>
              <w:rPr>
                <w:rFonts w:ascii="宋体" w:eastAsia="宋体" w:hAnsi="宋体"/>
                <w:sz w:val="24"/>
              </w:rPr>
            </w:pPr>
            <w:r>
              <w:rPr>
                <w:rFonts w:ascii="宋体" w:eastAsia="宋体" w:hAnsi="宋体" w:hint="eastAsia"/>
                <w:sz w:val="24"/>
              </w:rPr>
              <w:t>第二部分</w:t>
            </w:r>
            <w:r>
              <w:rPr>
                <w:rFonts w:ascii="宋体" w:eastAsia="宋体" w:hAnsi="宋体"/>
                <w:sz w:val="24"/>
              </w:rPr>
              <w:t xml:space="preserve"> 项目组成员</w:t>
            </w:r>
          </w:p>
        </w:tc>
        <w:tc>
          <w:tcPr>
            <w:tcW w:w="1184" w:type="pct"/>
          </w:tcPr>
          <w:p w:rsidR="0008405D" w:rsidRDefault="0008405D" w:rsidP="00BD5CCB">
            <w:pPr>
              <w:jc w:val="left"/>
              <w:rPr>
                <w:rFonts w:ascii="宋体" w:eastAsia="宋体" w:hAnsi="宋体"/>
                <w:sz w:val="24"/>
              </w:rPr>
            </w:pPr>
            <w:r>
              <w:rPr>
                <w:rFonts w:ascii="宋体" w:eastAsia="宋体" w:hAnsi="宋体"/>
                <w:sz w:val="24"/>
              </w:rPr>
              <w:t>1.项目经理资质</w:t>
            </w:r>
          </w:p>
        </w:tc>
        <w:tc>
          <w:tcPr>
            <w:tcW w:w="1316" w:type="pct"/>
          </w:tcPr>
          <w:p w:rsidR="0008405D" w:rsidRDefault="0008405D" w:rsidP="00BD5CCB">
            <w:pPr>
              <w:jc w:val="left"/>
              <w:rPr>
                <w:rFonts w:ascii="宋体" w:eastAsia="宋体" w:hAnsi="宋体"/>
                <w:sz w:val="24"/>
              </w:rPr>
            </w:pPr>
            <w:r>
              <w:rPr>
                <w:rFonts w:ascii="宋体" w:eastAsia="宋体" w:hAnsi="宋体"/>
                <w:sz w:val="24"/>
              </w:rPr>
              <w:t>项目经理具有三年以上同类集成项目管理经验（提供证明材料），具有高级工程师证书、高级项目经理证书，安全等级保护安全建设认证证书，，全部满足得5分，有一项不满足得扣2分，须提供近半年以来任意一个月的社会保险缴纳证明，未提供不得分。</w:t>
            </w:r>
          </w:p>
        </w:tc>
        <w:tc>
          <w:tcPr>
            <w:tcW w:w="789" w:type="pct"/>
          </w:tcPr>
          <w:p w:rsidR="0008405D" w:rsidRDefault="0008405D" w:rsidP="00BD5CCB">
            <w:pPr>
              <w:jc w:val="left"/>
              <w:rPr>
                <w:rFonts w:ascii="宋体" w:eastAsia="宋体" w:hAnsi="宋体"/>
                <w:sz w:val="24"/>
              </w:rPr>
            </w:pPr>
            <w:r>
              <w:rPr>
                <w:rFonts w:ascii="宋体" w:eastAsia="宋体" w:hAnsi="宋体"/>
                <w:sz w:val="24"/>
              </w:rPr>
              <w:t>0～5</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项目经理资质</w:t>
            </w:r>
            <w:r>
              <w:rPr>
                <w:rFonts w:ascii="宋体" w:eastAsia="宋体" w:hAnsi="宋体"/>
                <w:sz w:val="24"/>
              </w:rPr>
              <w:t xml:space="preserve"> </w:t>
            </w:r>
          </w:p>
        </w:tc>
      </w:tr>
      <w:tr w:rsidR="0008405D" w:rsidTr="00BD5CCB">
        <w:tc>
          <w:tcPr>
            <w:tcW w:w="395" w:type="pct"/>
            <w:vMerge/>
          </w:tcPr>
          <w:p w:rsidR="0008405D" w:rsidRDefault="0008405D" w:rsidP="00BD5CCB">
            <w:pPr>
              <w:rPr>
                <w:rFonts w:ascii="宋体" w:eastAsia="宋体" w:hAnsi="宋体"/>
                <w:sz w:val="24"/>
              </w:rPr>
            </w:pPr>
          </w:p>
        </w:tc>
        <w:tc>
          <w:tcPr>
            <w:tcW w:w="1184" w:type="pct"/>
          </w:tcPr>
          <w:p w:rsidR="0008405D" w:rsidRDefault="0008405D" w:rsidP="00BD5CCB">
            <w:pPr>
              <w:jc w:val="left"/>
              <w:rPr>
                <w:rFonts w:ascii="宋体" w:eastAsia="宋体" w:hAnsi="宋体"/>
                <w:sz w:val="24"/>
              </w:rPr>
            </w:pPr>
            <w:r>
              <w:rPr>
                <w:rFonts w:ascii="宋体" w:eastAsia="宋体" w:hAnsi="宋体"/>
                <w:sz w:val="24"/>
              </w:rPr>
              <w:t>2.项目组成员设备产品厂家认证证书</w:t>
            </w:r>
          </w:p>
        </w:tc>
        <w:tc>
          <w:tcPr>
            <w:tcW w:w="1316" w:type="pct"/>
          </w:tcPr>
          <w:p w:rsidR="0008405D" w:rsidRDefault="0008405D" w:rsidP="00BD5CCB">
            <w:pPr>
              <w:jc w:val="left"/>
              <w:rPr>
                <w:rFonts w:ascii="宋体" w:eastAsia="宋体" w:hAnsi="宋体"/>
                <w:sz w:val="24"/>
              </w:rPr>
            </w:pPr>
            <w:r>
              <w:rPr>
                <w:rFonts w:ascii="宋体" w:eastAsia="宋体" w:hAnsi="宋体"/>
                <w:sz w:val="24"/>
              </w:rPr>
              <w:t>项目组成员具有所投虚拟化、服务器、网络设备产品厂家认证的工程师证书，每具有一项得1分，满分3分，须提供近半年以来任意一个月的社会保险缴纳证明，未提供不得分。</w:t>
            </w:r>
          </w:p>
        </w:tc>
        <w:tc>
          <w:tcPr>
            <w:tcW w:w="789" w:type="pct"/>
          </w:tcPr>
          <w:p w:rsidR="0008405D" w:rsidRDefault="0008405D" w:rsidP="00BD5CCB">
            <w:pPr>
              <w:jc w:val="left"/>
              <w:rPr>
                <w:rFonts w:ascii="宋体" w:eastAsia="宋体" w:hAnsi="宋体"/>
                <w:sz w:val="24"/>
              </w:rPr>
            </w:pPr>
            <w:r>
              <w:rPr>
                <w:rFonts w:ascii="宋体" w:eastAsia="宋体" w:hAnsi="宋体"/>
                <w:sz w:val="24"/>
              </w:rPr>
              <w:t>0～3</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项目组成员设备产品厂家认证证书</w:t>
            </w:r>
            <w:r>
              <w:rPr>
                <w:rFonts w:ascii="宋体" w:eastAsia="宋体" w:hAnsi="宋体"/>
                <w:sz w:val="24"/>
              </w:rPr>
              <w:t xml:space="preserve"> </w:t>
            </w:r>
          </w:p>
        </w:tc>
      </w:tr>
      <w:tr w:rsidR="0008405D" w:rsidTr="00BD5CCB">
        <w:tc>
          <w:tcPr>
            <w:tcW w:w="395" w:type="pct"/>
            <w:vMerge/>
          </w:tcPr>
          <w:p w:rsidR="0008405D" w:rsidRDefault="0008405D" w:rsidP="00BD5CCB">
            <w:pPr>
              <w:rPr>
                <w:rFonts w:ascii="宋体" w:eastAsia="宋体" w:hAnsi="宋体"/>
                <w:sz w:val="24"/>
              </w:rPr>
            </w:pPr>
          </w:p>
        </w:tc>
        <w:tc>
          <w:tcPr>
            <w:tcW w:w="1184" w:type="pct"/>
          </w:tcPr>
          <w:p w:rsidR="0008405D" w:rsidRDefault="0008405D" w:rsidP="00BD5CCB">
            <w:pPr>
              <w:jc w:val="left"/>
              <w:rPr>
                <w:rFonts w:ascii="宋体" w:eastAsia="宋体" w:hAnsi="宋体"/>
                <w:sz w:val="24"/>
              </w:rPr>
            </w:pPr>
            <w:r>
              <w:rPr>
                <w:rFonts w:ascii="宋体" w:eastAsia="宋体" w:hAnsi="宋体"/>
                <w:sz w:val="24"/>
              </w:rPr>
              <w:t>3.项目组成员注册信息安全工程师证书</w:t>
            </w:r>
          </w:p>
        </w:tc>
        <w:tc>
          <w:tcPr>
            <w:tcW w:w="1316" w:type="pct"/>
          </w:tcPr>
          <w:p w:rsidR="0008405D" w:rsidRDefault="0008405D" w:rsidP="00BD5CCB">
            <w:pPr>
              <w:jc w:val="left"/>
              <w:rPr>
                <w:rFonts w:ascii="宋体" w:eastAsia="宋体" w:hAnsi="宋体"/>
                <w:sz w:val="24"/>
              </w:rPr>
            </w:pPr>
            <w:r>
              <w:rPr>
                <w:rFonts w:ascii="宋体" w:eastAsia="宋体" w:hAnsi="宋体"/>
                <w:sz w:val="24"/>
              </w:rPr>
              <w:t>项目组成员具有注册信息安全工程师证书，得2分，须提供近半年以来任意一个月的社会保险缴纳证明，未提供不得分。</w:t>
            </w:r>
          </w:p>
        </w:tc>
        <w:tc>
          <w:tcPr>
            <w:tcW w:w="789" w:type="pct"/>
          </w:tcPr>
          <w:p w:rsidR="0008405D" w:rsidRDefault="0008405D" w:rsidP="00BD5CCB">
            <w:pPr>
              <w:jc w:val="left"/>
              <w:rPr>
                <w:rFonts w:ascii="宋体" w:eastAsia="宋体" w:hAnsi="宋体"/>
                <w:sz w:val="24"/>
              </w:rPr>
            </w:pPr>
            <w:r>
              <w:rPr>
                <w:rFonts w:ascii="宋体" w:eastAsia="宋体" w:hAnsi="宋体"/>
                <w:sz w:val="24"/>
              </w:rPr>
              <w:t>0～2</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项目组成员注册信息安全工程师证书</w:t>
            </w:r>
            <w:r>
              <w:rPr>
                <w:rFonts w:ascii="宋体" w:eastAsia="宋体" w:hAnsi="宋体"/>
                <w:sz w:val="24"/>
              </w:rPr>
              <w:t xml:space="preserve"> </w:t>
            </w:r>
          </w:p>
        </w:tc>
      </w:tr>
      <w:tr w:rsidR="0008405D" w:rsidTr="00BD5CCB">
        <w:tc>
          <w:tcPr>
            <w:tcW w:w="395" w:type="pct"/>
            <w:vMerge/>
          </w:tcPr>
          <w:p w:rsidR="0008405D" w:rsidRDefault="0008405D" w:rsidP="00BD5CCB">
            <w:pPr>
              <w:rPr>
                <w:rFonts w:ascii="宋体" w:eastAsia="宋体" w:hAnsi="宋体"/>
                <w:sz w:val="24"/>
              </w:rPr>
            </w:pPr>
          </w:p>
        </w:tc>
        <w:tc>
          <w:tcPr>
            <w:tcW w:w="1184" w:type="pct"/>
          </w:tcPr>
          <w:p w:rsidR="0008405D" w:rsidRDefault="0008405D" w:rsidP="00BD5CCB">
            <w:pPr>
              <w:jc w:val="left"/>
              <w:rPr>
                <w:rFonts w:ascii="宋体" w:eastAsia="宋体" w:hAnsi="宋体"/>
                <w:sz w:val="24"/>
              </w:rPr>
            </w:pPr>
            <w:r>
              <w:rPr>
                <w:rFonts w:ascii="宋体" w:eastAsia="宋体" w:hAnsi="宋体"/>
                <w:sz w:val="24"/>
              </w:rPr>
              <w:t>4.项目组成员信息安全等级保护安全建设认证证书</w:t>
            </w:r>
          </w:p>
        </w:tc>
        <w:tc>
          <w:tcPr>
            <w:tcW w:w="1316" w:type="pct"/>
          </w:tcPr>
          <w:p w:rsidR="0008405D" w:rsidRDefault="0008405D" w:rsidP="00BD5CCB">
            <w:pPr>
              <w:jc w:val="left"/>
              <w:rPr>
                <w:rFonts w:ascii="宋体" w:eastAsia="宋体" w:hAnsi="宋体"/>
                <w:sz w:val="24"/>
              </w:rPr>
            </w:pPr>
            <w:r>
              <w:rPr>
                <w:rFonts w:ascii="宋体" w:eastAsia="宋体" w:hAnsi="宋体"/>
                <w:sz w:val="24"/>
              </w:rPr>
              <w:t>项目组成员具有5名以上信息安全等级保护安全建设认证证书，满足得5分，须提供近半年以来任意一个月的社会保险缴纳证</w:t>
            </w:r>
            <w:r>
              <w:rPr>
                <w:rFonts w:ascii="宋体" w:eastAsia="宋体" w:hAnsi="宋体"/>
                <w:sz w:val="24"/>
              </w:rPr>
              <w:lastRenderedPageBreak/>
              <w:t>明，未提供不得分。</w:t>
            </w:r>
          </w:p>
        </w:tc>
        <w:tc>
          <w:tcPr>
            <w:tcW w:w="789" w:type="pct"/>
          </w:tcPr>
          <w:p w:rsidR="0008405D" w:rsidRDefault="0008405D" w:rsidP="00BD5CCB">
            <w:pPr>
              <w:jc w:val="left"/>
              <w:rPr>
                <w:rFonts w:ascii="宋体" w:eastAsia="宋体" w:hAnsi="宋体"/>
                <w:sz w:val="24"/>
              </w:rPr>
            </w:pPr>
            <w:r>
              <w:rPr>
                <w:rFonts w:ascii="宋体" w:eastAsia="宋体" w:hAnsi="宋体"/>
                <w:sz w:val="24"/>
              </w:rPr>
              <w:lastRenderedPageBreak/>
              <w:t>0～5</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项目组成员信息安全等级保护安全建设认证证书</w:t>
            </w:r>
            <w:r>
              <w:rPr>
                <w:rFonts w:ascii="宋体" w:eastAsia="宋体" w:hAnsi="宋体"/>
                <w:sz w:val="24"/>
              </w:rPr>
              <w:t xml:space="preserve"> </w:t>
            </w:r>
          </w:p>
        </w:tc>
      </w:tr>
      <w:tr w:rsidR="0008405D" w:rsidTr="00BD5CCB">
        <w:tc>
          <w:tcPr>
            <w:tcW w:w="395" w:type="pct"/>
            <w:vMerge w:val="restart"/>
          </w:tcPr>
          <w:p w:rsidR="0008405D" w:rsidRDefault="0008405D" w:rsidP="00BD5CCB">
            <w:pPr>
              <w:jc w:val="center"/>
              <w:rPr>
                <w:rFonts w:ascii="宋体" w:eastAsia="宋体" w:hAnsi="宋体"/>
                <w:sz w:val="24"/>
              </w:rPr>
            </w:pPr>
            <w:r>
              <w:rPr>
                <w:rFonts w:ascii="宋体" w:eastAsia="宋体" w:hAnsi="宋体" w:hint="eastAsia"/>
                <w:sz w:val="24"/>
              </w:rPr>
              <w:lastRenderedPageBreak/>
              <w:t>第三部分</w:t>
            </w:r>
            <w:r>
              <w:rPr>
                <w:rFonts w:ascii="宋体" w:eastAsia="宋体" w:hAnsi="宋体"/>
                <w:sz w:val="24"/>
              </w:rPr>
              <w:t xml:space="preserve"> 产品选型</w:t>
            </w:r>
          </w:p>
        </w:tc>
        <w:tc>
          <w:tcPr>
            <w:tcW w:w="1184" w:type="pct"/>
          </w:tcPr>
          <w:p w:rsidR="0008405D" w:rsidRDefault="0008405D" w:rsidP="00BD5CCB">
            <w:pPr>
              <w:jc w:val="left"/>
              <w:rPr>
                <w:rFonts w:ascii="宋体" w:eastAsia="宋体" w:hAnsi="宋体"/>
                <w:sz w:val="24"/>
              </w:rPr>
            </w:pPr>
            <w:r>
              <w:rPr>
                <w:rFonts w:ascii="宋体" w:eastAsia="宋体" w:hAnsi="宋体"/>
                <w:sz w:val="24"/>
              </w:rPr>
              <w:t>1.技术指标满足情况</w:t>
            </w:r>
          </w:p>
        </w:tc>
        <w:tc>
          <w:tcPr>
            <w:tcW w:w="1316" w:type="pct"/>
          </w:tcPr>
          <w:p w:rsidR="0008405D" w:rsidRDefault="0008405D" w:rsidP="00BD5CCB">
            <w:pPr>
              <w:jc w:val="left"/>
              <w:rPr>
                <w:rFonts w:ascii="宋体" w:eastAsia="宋体" w:hAnsi="宋体"/>
                <w:sz w:val="24"/>
              </w:rPr>
            </w:pPr>
            <w:r>
              <w:rPr>
                <w:rFonts w:ascii="宋体" w:eastAsia="宋体" w:hAnsi="宋体"/>
                <w:sz w:val="24"/>
              </w:rPr>
              <w:t>1.满足招标文件要求的全部技术指标得21分；</w:t>
            </w:r>
          </w:p>
          <w:p w:rsidR="0008405D" w:rsidRDefault="0008405D" w:rsidP="00BD5CCB">
            <w:pPr>
              <w:jc w:val="left"/>
              <w:rPr>
                <w:rFonts w:ascii="宋体" w:eastAsia="宋体" w:hAnsi="宋体"/>
                <w:sz w:val="24"/>
              </w:rPr>
            </w:pPr>
            <w:r>
              <w:rPr>
                <w:rFonts w:ascii="宋体" w:eastAsia="宋体" w:hAnsi="宋体"/>
                <w:sz w:val="24"/>
              </w:rPr>
              <w:t>2.标“#”的技术指标每一项负偏离扣3分，其他负偏离每项扣1分，扣完为止。</w:t>
            </w:r>
          </w:p>
        </w:tc>
        <w:tc>
          <w:tcPr>
            <w:tcW w:w="789" w:type="pct"/>
          </w:tcPr>
          <w:p w:rsidR="0008405D" w:rsidRDefault="0008405D" w:rsidP="00BD5CCB">
            <w:pPr>
              <w:jc w:val="left"/>
              <w:rPr>
                <w:rFonts w:ascii="宋体" w:eastAsia="宋体" w:hAnsi="宋体"/>
                <w:sz w:val="24"/>
              </w:rPr>
            </w:pPr>
            <w:r>
              <w:rPr>
                <w:rFonts w:ascii="宋体" w:eastAsia="宋体" w:hAnsi="宋体"/>
                <w:sz w:val="24"/>
              </w:rPr>
              <w:t>0～21</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技术指标满足情况</w:t>
            </w:r>
            <w:r>
              <w:rPr>
                <w:rFonts w:ascii="宋体" w:eastAsia="宋体" w:hAnsi="宋体"/>
                <w:sz w:val="24"/>
              </w:rPr>
              <w:t xml:space="preserve"> </w:t>
            </w:r>
          </w:p>
        </w:tc>
      </w:tr>
      <w:tr w:rsidR="0008405D" w:rsidTr="00BD5CCB">
        <w:tc>
          <w:tcPr>
            <w:tcW w:w="395" w:type="pct"/>
            <w:vMerge/>
          </w:tcPr>
          <w:p w:rsidR="0008405D" w:rsidRDefault="0008405D" w:rsidP="00BD5CCB">
            <w:pPr>
              <w:rPr>
                <w:rFonts w:ascii="宋体" w:eastAsia="宋体" w:hAnsi="宋体"/>
                <w:sz w:val="24"/>
              </w:rPr>
            </w:pPr>
          </w:p>
        </w:tc>
        <w:tc>
          <w:tcPr>
            <w:tcW w:w="1184" w:type="pct"/>
          </w:tcPr>
          <w:p w:rsidR="0008405D" w:rsidRDefault="0008405D" w:rsidP="00BD5CCB">
            <w:pPr>
              <w:jc w:val="left"/>
              <w:rPr>
                <w:rFonts w:ascii="宋体" w:eastAsia="宋体" w:hAnsi="宋体"/>
                <w:sz w:val="24"/>
              </w:rPr>
            </w:pPr>
            <w:r>
              <w:rPr>
                <w:rFonts w:ascii="宋体" w:eastAsia="宋体" w:hAnsi="宋体"/>
                <w:sz w:val="24"/>
              </w:rPr>
              <w:t>2.总体设计方案</w:t>
            </w:r>
          </w:p>
        </w:tc>
        <w:tc>
          <w:tcPr>
            <w:tcW w:w="1316" w:type="pct"/>
          </w:tcPr>
          <w:p w:rsidR="0008405D" w:rsidRDefault="0008405D" w:rsidP="00BD5CCB">
            <w:pPr>
              <w:jc w:val="left"/>
              <w:rPr>
                <w:rFonts w:ascii="宋体" w:eastAsia="宋体" w:hAnsi="宋体"/>
                <w:sz w:val="24"/>
              </w:rPr>
            </w:pPr>
            <w:r>
              <w:rPr>
                <w:rFonts w:ascii="宋体" w:eastAsia="宋体" w:hAnsi="宋体"/>
                <w:sz w:val="24"/>
              </w:rPr>
              <w:t>根据总体设计方案的可行性、对用户需求的理解程度、提供合理化建议情况，按照方案对技术需求的满足程度进行排名，第一名4分，第二名3分，第三名2分，其他得1分。</w:t>
            </w:r>
          </w:p>
        </w:tc>
        <w:tc>
          <w:tcPr>
            <w:tcW w:w="789" w:type="pct"/>
          </w:tcPr>
          <w:p w:rsidR="0008405D" w:rsidRDefault="0008405D" w:rsidP="00BD5CCB">
            <w:pPr>
              <w:jc w:val="left"/>
              <w:rPr>
                <w:rFonts w:ascii="宋体" w:eastAsia="宋体" w:hAnsi="宋体"/>
                <w:sz w:val="24"/>
              </w:rPr>
            </w:pPr>
            <w:r>
              <w:rPr>
                <w:rFonts w:ascii="宋体" w:eastAsia="宋体" w:hAnsi="宋体"/>
                <w:sz w:val="24"/>
              </w:rPr>
              <w:t>0～4</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实施方案</w:t>
            </w:r>
            <w:r>
              <w:rPr>
                <w:rFonts w:ascii="宋体" w:eastAsia="宋体" w:hAnsi="宋体"/>
                <w:sz w:val="24"/>
              </w:rPr>
              <w:t xml:space="preserve"> </w:t>
            </w:r>
          </w:p>
        </w:tc>
      </w:tr>
      <w:tr w:rsidR="0008405D" w:rsidTr="00BD5CCB">
        <w:tc>
          <w:tcPr>
            <w:tcW w:w="395" w:type="pct"/>
            <w:vMerge/>
          </w:tcPr>
          <w:p w:rsidR="0008405D" w:rsidRDefault="0008405D" w:rsidP="00BD5CCB">
            <w:pPr>
              <w:rPr>
                <w:rFonts w:ascii="宋体" w:eastAsia="宋体" w:hAnsi="宋体"/>
                <w:sz w:val="24"/>
              </w:rPr>
            </w:pPr>
          </w:p>
        </w:tc>
        <w:tc>
          <w:tcPr>
            <w:tcW w:w="1184" w:type="pct"/>
          </w:tcPr>
          <w:p w:rsidR="0008405D" w:rsidRDefault="0008405D" w:rsidP="00BD5CCB">
            <w:pPr>
              <w:jc w:val="left"/>
              <w:rPr>
                <w:rFonts w:ascii="宋体" w:eastAsia="宋体" w:hAnsi="宋体"/>
                <w:sz w:val="24"/>
              </w:rPr>
            </w:pPr>
            <w:r>
              <w:rPr>
                <w:rFonts w:ascii="宋体" w:eastAsia="宋体" w:hAnsi="宋体"/>
                <w:sz w:val="24"/>
              </w:rPr>
              <w:t>3.网络设计方案</w:t>
            </w:r>
          </w:p>
        </w:tc>
        <w:tc>
          <w:tcPr>
            <w:tcW w:w="1316" w:type="pct"/>
          </w:tcPr>
          <w:p w:rsidR="0008405D" w:rsidRDefault="0008405D" w:rsidP="00BD5CCB">
            <w:pPr>
              <w:jc w:val="left"/>
              <w:rPr>
                <w:rFonts w:ascii="宋体" w:eastAsia="宋体" w:hAnsi="宋体"/>
                <w:sz w:val="24"/>
              </w:rPr>
            </w:pPr>
            <w:r>
              <w:rPr>
                <w:rFonts w:ascii="宋体" w:eastAsia="宋体" w:hAnsi="宋体"/>
                <w:sz w:val="24"/>
              </w:rPr>
              <w:t>根据设计方案的可行性、对用户需求的理解程度、提供合理化建议情况，按照方案对技术需求的满足程度进行排名，，第一名4分，第二名3分，第三名2分，其他得1分。</w:t>
            </w:r>
          </w:p>
        </w:tc>
        <w:tc>
          <w:tcPr>
            <w:tcW w:w="789" w:type="pct"/>
          </w:tcPr>
          <w:p w:rsidR="0008405D" w:rsidRDefault="0008405D" w:rsidP="00BD5CCB">
            <w:pPr>
              <w:jc w:val="left"/>
              <w:rPr>
                <w:rFonts w:ascii="宋体" w:eastAsia="宋体" w:hAnsi="宋体"/>
                <w:sz w:val="24"/>
              </w:rPr>
            </w:pPr>
            <w:r>
              <w:rPr>
                <w:rFonts w:ascii="宋体" w:eastAsia="宋体" w:hAnsi="宋体"/>
                <w:sz w:val="24"/>
              </w:rPr>
              <w:t>0～4</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网络设计要求</w:t>
            </w:r>
            <w:r>
              <w:rPr>
                <w:rFonts w:ascii="宋体" w:eastAsia="宋体" w:hAnsi="宋体"/>
                <w:sz w:val="24"/>
              </w:rPr>
              <w:t xml:space="preserve"> </w:t>
            </w:r>
          </w:p>
        </w:tc>
      </w:tr>
      <w:tr w:rsidR="0008405D" w:rsidTr="00BD5CCB">
        <w:tc>
          <w:tcPr>
            <w:tcW w:w="395" w:type="pct"/>
            <w:vMerge/>
          </w:tcPr>
          <w:p w:rsidR="0008405D" w:rsidRDefault="0008405D" w:rsidP="00BD5CCB">
            <w:pPr>
              <w:rPr>
                <w:rFonts w:ascii="宋体" w:eastAsia="宋体" w:hAnsi="宋体"/>
                <w:sz w:val="24"/>
              </w:rPr>
            </w:pPr>
          </w:p>
        </w:tc>
        <w:tc>
          <w:tcPr>
            <w:tcW w:w="1184" w:type="pct"/>
          </w:tcPr>
          <w:p w:rsidR="0008405D" w:rsidRDefault="0008405D" w:rsidP="00BD5CCB">
            <w:pPr>
              <w:jc w:val="left"/>
              <w:rPr>
                <w:rFonts w:ascii="宋体" w:eastAsia="宋体" w:hAnsi="宋体"/>
                <w:sz w:val="24"/>
              </w:rPr>
            </w:pPr>
            <w:r>
              <w:rPr>
                <w:rFonts w:ascii="宋体" w:eastAsia="宋体" w:hAnsi="宋体"/>
                <w:sz w:val="24"/>
              </w:rPr>
              <w:t>4.安全设计方案</w:t>
            </w:r>
          </w:p>
        </w:tc>
        <w:tc>
          <w:tcPr>
            <w:tcW w:w="1316" w:type="pct"/>
          </w:tcPr>
          <w:p w:rsidR="0008405D" w:rsidRDefault="0008405D" w:rsidP="00BD5CCB">
            <w:pPr>
              <w:jc w:val="left"/>
              <w:rPr>
                <w:rFonts w:ascii="宋体" w:eastAsia="宋体" w:hAnsi="宋体"/>
                <w:sz w:val="24"/>
              </w:rPr>
            </w:pPr>
            <w:r>
              <w:rPr>
                <w:rFonts w:ascii="宋体" w:eastAsia="宋体" w:hAnsi="宋体"/>
                <w:sz w:val="24"/>
              </w:rPr>
              <w:t>提供详细的安全服务方案，包括但不限于系统集成方案、安全服务计划、安全服务方案等。按照方案对技术需求的满足程度进行排名，，第一名4分，第二名3分，第三名2分，其他得1分。</w:t>
            </w:r>
          </w:p>
        </w:tc>
        <w:tc>
          <w:tcPr>
            <w:tcW w:w="789" w:type="pct"/>
          </w:tcPr>
          <w:p w:rsidR="0008405D" w:rsidRDefault="0008405D" w:rsidP="00BD5CCB">
            <w:pPr>
              <w:jc w:val="left"/>
              <w:rPr>
                <w:rFonts w:ascii="宋体" w:eastAsia="宋体" w:hAnsi="宋体"/>
                <w:sz w:val="24"/>
              </w:rPr>
            </w:pPr>
            <w:r>
              <w:rPr>
                <w:rFonts w:ascii="宋体" w:eastAsia="宋体" w:hAnsi="宋体"/>
                <w:sz w:val="24"/>
              </w:rPr>
              <w:t>0～4</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安全设计要求</w:t>
            </w:r>
            <w:r>
              <w:rPr>
                <w:rFonts w:ascii="宋体" w:eastAsia="宋体" w:hAnsi="宋体"/>
                <w:sz w:val="24"/>
              </w:rPr>
              <w:t xml:space="preserve"> </w:t>
            </w:r>
          </w:p>
        </w:tc>
      </w:tr>
      <w:tr w:rsidR="0008405D" w:rsidTr="00BD5CCB">
        <w:tc>
          <w:tcPr>
            <w:tcW w:w="395" w:type="pct"/>
            <w:vMerge/>
          </w:tcPr>
          <w:p w:rsidR="0008405D" w:rsidRDefault="0008405D" w:rsidP="00BD5CCB">
            <w:pPr>
              <w:rPr>
                <w:rFonts w:ascii="宋体" w:eastAsia="宋体" w:hAnsi="宋体"/>
                <w:sz w:val="24"/>
              </w:rPr>
            </w:pPr>
          </w:p>
        </w:tc>
        <w:tc>
          <w:tcPr>
            <w:tcW w:w="1184" w:type="pct"/>
          </w:tcPr>
          <w:p w:rsidR="0008405D" w:rsidRDefault="0008405D" w:rsidP="00BD5CCB">
            <w:pPr>
              <w:jc w:val="left"/>
              <w:rPr>
                <w:rFonts w:ascii="宋体" w:eastAsia="宋体" w:hAnsi="宋体"/>
                <w:sz w:val="24"/>
              </w:rPr>
            </w:pPr>
            <w:r>
              <w:rPr>
                <w:rFonts w:ascii="宋体" w:eastAsia="宋体" w:hAnsi="宋体"/>
                <w:sz w:val="24"/>
              </w:rPr>
              <w:t>5.实施与集成方案</w:t>
            </w:r>
          </w:p>
        </w:tc>
        <w:tc>
          <w:tcPr>
            <w:tcW w:w="1316" w:type="pct"/>
          </w:tcPr>
          <w:p w:rsidR="0008405D" w:rsidRDefault="0008405D" w:rsidP="00BD5CCB">
            <w:pPr>
              <w:jc w:val="left"/>
              <w:rPr>
                <w:rFonts w:ascii="宋体" w:eastAsia="宋体" w:hAnsi="宋体"/>
                <w:sz w:val="24"/>
              </w:rPr>
            </w:pPr>
            <w:r>
              <w:rPr>
                <w:rFonts w:ascii="宋体" w:eastAsia="宋体" w:hAnsi="宋体"/>
                <w:sz w:val="24"/>
              </w:rPr>
              <w:t>根据实施方案与系统集成的可行性、对用户需求的理解程度、提供合理化</w:t>
            </w:r>
            <w:r>
              <w:rPr>
                <w:rFonts w:ascii="宋体" w:eastAsia="宋体" w:hAnsi="宋体"/>
                <w:sz w:val="24"/>
              </w:rPr>
              <w:lastRenderedPageBreak/>
              <w:t>建议情况，按照方案对技术需求的满足程度进行排名，，第一名4分，第二名3分，第三名2分，其他得1分。</w:t>
            </w:r>
          </w:p>
        </w:tc>
        <w:tc>
          <w:tcPr>
            <w:tcW w:w="789" w:type="pct"/>
          </w:tcPr>
          <w:p w:rsidR="0008405D" w:rsidRDefault="0008405D" w:rsidP="00BD5CCB">
            <w:pPr>
              <w:jc w:val="left"/>
              <w:rPr>
                <w:rFonts w:ascii="宋体" w:eastAsia="宋体" w:hAnsi="宋体"/>
                <w:sz w:val="24"/>
              </w:rPr>
            </w:pPr>
            <w:r>
              <w:rPr>
                <w:rFonts w:ascii="宋体" w:eastAsia="宋体" w:hAnsi="宋体"/>
                <w:sz w:val="24"/>
              </w:rPr>
              <w:lastRenderedPageBreak/>
              <w:t>0～4</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实施与集成方案</w:t>
            </w:r>
            <w:r>
              <w:rPr>
                <w:rFonts w:ascii="宋体" w:eastAsia="宋体" w:hAnsi="宋体"/>
                <w:sz w:val="24"/>
              </w:rPr>
              <w:t xml:space="preserve"> </w:t>
            </w:r>
          </w:p>
        </w:tc>
      </w:tr>
      <w:tr w:rsidR="0008405D" w:rsidTr="00BD5CCB">
        <w:tc>
          <w:tcPr>
            <w:tcW w:w="395" w:type="pct"/>
            <w:vMerge w:val="restart"/>
          </w:tcPr>
          <w:p w:rsidR="0008405D" w:rsidRDefault="0008405D" w:rsidP="00BD5CCB">
            <w:pPr>
              <w:jc w:val="center"/>
              <w:rPr>
                <w:rFonts w:ascii="宋体" w:eastAsia="宋体" w:hAnsi="宋体"/>
                <w:sz w:val="24"/>
              </w:rPr>
            </w:pPr>
            <w:r>
              <w:rPr>
                <w:rFonts w:ascii="宋体" w:eastAsia="宋体" w:hAnsi="宋体" w:hint="eastAsia"/>
                <w:sz w:val="24"/>
              </w:rPr>
              <w:lastRenderedPageBreak/>
              <w:t>第四部分</w:t>
            </w:r>
            <w:r>
              <w:rPr>
                <w:rFonts w:ascii="宋体" w:eastAsia="宋体" w:hAnsi="宋体"/>
                <w:sz w:val="24"/>
              </w:rPr>
              <w:t xml:space="preserve"> 服务部分</w:t>
            </w:r>
          </w:p>
        </w:tc>
        <w:tc>
          <w:tcPr>
            <w:tcW w:w="1184" w:type="pct"/>
          </w:tcPr>
          <w:p w:rsidR="0008405D" w:rsidRDefault="0008405D" w:rsidP="00BD5CCB">
            <w:pPr>
              <w:jc w:val="left"/>
              <w:rPr>
                <w:rFonts w:ascii="宋体" w:eastAsia="宋体" w:hAnsi="宋体"/>
                <w:sz w:val="24"/>
              </w:rPr>
            </w:pPr>
            <w:r>
              <w:rPr>
                <w:rFonts w:ascii="宋体" w:eastAsia="宋体" w:hAnsi="宋体"/>
                <w:sz w:val="24"/>
              </w:rPr>
              <w:t>1.售后服务</w:t>
            </w:r>
          </w:p>
        </w:tc>
        <w:tc>
          <w:tcPr>
            <w:tcW w:w="1316" w:type="pct"/>
          </w:tcPr>
          <w:p w:rsidR="0008405D" w:rsidRDefault="0008405D" w:rsidP="00BD5CCB">
            <w:pPr>
              <w:jc w:val="left"/>
              <w:rPr>
                <w:rFonts w:ascii="宋体" w:eastAsia="宋体" w:hAnsi="宋体"/>
                <w:sz w:val="24"/>
              </w:rPr>
            </w:pPr>
            <w:r>
              <w:rPr>
                <w:rFonts w:ascii="宋体" w:eastAsia="宋体" w:hAnsi="宋体"/>
                <w:sz w:val="24"/>
              </w:rPr>
              <w:t>按照技术文件售后服务要求，对方案满足程度进行排名，第一名4分，第二名3分，第三名2分，其他得1分。</w:t>
            </w:r>
          </w:p>
        </w:tc>
        <w:tc>
          <w:tcPr>
            <w:tcW w:w="789" w:type="pct"/>
          </w:tcPr>
          <w:p w:rsidR="0008405D" w:rsidRDefault="0008405D" w:rsidP="00BD5CCB">
            <w:pPr>
              <w:jc w:val="left"/>
              <w:rPr>
                <w:rFonts w:ascii="宋体" w:eastAsia="宋体" w:hAnsi="宋体"/>
                <w:sz w:val="24"/>
              </w:rPr>
            </w:pPr>
            <w:r>
              <w:rPr>
                <w:rFonts w:ascii="宋体" w:eastAsia="宋体" w:hAnsi="宋体"/>
                <w:sz w:val="24"/>
              </w:rPr>
              <w:t>0～4</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售后服务</w:t>
            </w:r>
            <w:r>
              <w:rPr>
                <w:rFonts w:ascii="宋体" w:eastAsia="宋体" w:hAnsi="宋体"/>
                <w:sz w:val="24"/>
              </w:rPr>
              <w:t xml:space="preserve"> </w:t>
            </w:r>
          </w:p>
        </w:tc>
      </w:tr>
      <w:tr w:rsidR="0008405D" w:rsidTr="00BD5CCB">
        <w:tc>
          <w:tcPr>
            <w:tcW w:w="395" w:type="pct"/>
            <w:vMerge/>
          </w:tcPr>
          <w:p w:rsidR="0008405D" w:rsidRDefault="0008405D" w:rsidP="00BD5CCB">
            <w:pPr>
              <w:rPr>
                <w:rFonts w:ascii="宋体" w:eastAsia="宋体" w:hAnsi="宋体"/>
                <w:sz w:val="24"/>
              </w:rPr>
            </w:pPr>
          </w:p>
        </w:tc>
        <w:tc>
          <w:tcPr>
            <w:tcW w:w="1184" w:type="pct"/>
          </w:tcPr>
          <w:p w:rsidR="0008405D" w:rsidRDefault="0008405D" w:rsidP="00BD5CCB">
            <w:pPr>
              <w:jc w:val="left"/>
              <w:rPr>
                <w:rFonts w:ascii="宋体" w:eastAsia="宋体" w:hAnsi="宋体"/>
                <w:sz w:val="24"/>
              </w:rPr>
            </w:pPr>
            <w:r>
              <w:rPr>
                <w:rFonts w:ascii="宋体" w:eastAsia="宋体" w:hAnsi="宋体"/>
                <w:sz w:val="24"/>
              </w:rPr>
              <w:t>2.培训方案</w:t>
            </w:r>
          </w:p>
        </w:tc>
        <w:tc>
          <w:tcPr>
            <w:tcW w:w="1316" w:type="pct"/>
          </w:tcPr>
          <w:p w:rsidR="0008405D" w:rsidRDefault="0008405D" w:rsidP="00BD5CCB">
            <w:pPr>
              <w:jc w:val="left"/>
              <w:rPr>
                <w:rFonts w:ascii="宋体" w:eastAsia="宋体" w:hAnsi="宋体"/>
                <w:sz w:val="24"/>
              </w:rPr>
            </w:pPr>
            <w:r>
              <w:rPr>
                <w:rFonts w:ascii="宋体" w:eastAsia="宋体" w:hAnsi="宋体"/>
                <w:sz w:val="24"/>
              </w:rPr>
              <w:t>按照技术文件培训要求，对方案满足程度进行排名，第一名4分，第二名3分，第三名2分，其他得1分。</w:t>
            </w:r>
          </w:p>
        </w:tc>
        <w:tc>
          <w:tcPr>
            <w:tcW w:w="789" w:type="pct"/>
          </w:tcPr>
          <w:p w:rsidR="0008405D" w:rsidRDefault="0008405D" w:rsidP="00BD5CCB">
            <w:pPr>
              <w:jc w:val="left"/>
              <w:rPr>
                <w:rFonts w:ascii="宋体" w:eastAsia="宋体" w:hAnsi="宋体"/>
                <w:sz w:val="24"/>
              </w:rPr>
            </w:pPr>
            <w:r>
              <w:rPr>
                <w:rFonts w:ascii="宋体" w:eastAsia="宋体" w:hAnsi="宋体"/>
                <w:sz w:val="24"/>
              </w:rPr>
              <w:t>0～4</w:t>
            </w:r>
          </w:p>
        </w:tc>
        <w:tc>
          <w:tcPr>
            <w:tcW w:w="1316" w:type="pct"/>
          </w:tcPr>
          <w:p w:rsidR="0008405D" w:rsidRDefault="0008405D" w:rsidP="00BD5CCB">
            <w:pPr>
              <w:jc w:val="left"/>
              <w:rPr>
                <w:rFonts w:ascii="宋体" w:eastAsia="宋体" w:hAnsi="宋体"/>
                <w:sz w:val="24"/>
              </w:rPr>
            </w:pPr>
            <w:r>
              <w:rPr>
                <w:rFonts w:ascii="宋体" w:eastAsia="宋体" w:hAnsi="宋体" w:hint="eastAsia"/>
                <w:sz w:val="24"/>
              </w:rPr>
              <w:t>培训方案</w:t>
            </w:r>
            <w:r>
              <w:rPr>
                <w:rFonts w:ascii="宋体" w:eastAsia="宋体" w:hAnsi="宋体"/>
                <w:sz w:val="24"/>
              </w:rPr>
              <w:t xml:space="preserve"> </w:t>
            </w:r>
          </w:p>
        </w:tc>
      </w:tr>
      <w:tr w:rsidR="0008405D" w:rsidTr="00BD5CCB">
        <w:tc>
          <w:tcPr>
            <w:tcW w:w="395" w:type="pct"/>
          </w:tcPr>
          <w:p w:rsidR="0008405D" w:rsidRDefault="0008405D" w:rsidP="00BD5CCB">
            <w:pPr>
              <w:jc w:val="center"/>
              <w:rPr>
                <w:rFonts w:ascii="宋体" w:eastAsia="宋体" w:hAnsi="宋体"/>
                <w:sz w:val="24"/>
              </w:rPr>
            </w:pPr>
            <w:r>
              <w:rPr>
                <w:rFonts w:ascii="宋体" w:eastAsia="宋体" w:hAnsi="宋体" w:hint="eastAsia"/>
                <w:sz w:val="24"/>
              </w:rPr>
              <w:t>第五部分</w:t>
            </w:r>
            <w:r>
              <w:rPr>
                <w:rFonts w:ascii="宋体" w:eastAsia="宋体" w:hAnsi="宋体"/>
                <w:sz w:val="24"/>
              </w:rPr>
              <w:t xml:space="preserve"> 报价分</w:t>
            </w:r>
          </w:p>
        </w:tc>
        <w:tc>
          <w:tcPr>
            <w:tcW w:w="1184" w:type="pct"/>
          </w:tcPr>
          <w:p w:rsidR="0008405D" w:rsidRDefault="0008405D" w:rsidP="00BD5CCB">
            <w:pPr>
              <w:jc w:val="left"/>
              <w:rPr>
                <w:rFonts w:ascii="宋体" w:eastAsia="宋体" w:hAnsi="宋体"/>
                <w:sz w:val="24"/>
              </w:rPr>
            </w:pPr>
            <w:r>
              <w:rPr>
                <w:rFonts w:ascii="宋体" w:eastAsia="宋体" w:hAnsi="宋体"/>
                <w:sz w:val="24"/>
              </w:rPr>
              <w:t>1.价格</w:t>
            </w:r>
          </w:p>
        </w:tc>
        <w:tc>
          <w:tcPr>
            <w:tcW w:w="1316" w:type="pct"/>
          </w:tcPr>
          <w:p w:rsidR="0008405D" w:rsidRDefault="0008405D" w:rsidP="00BD5CCB">
            <w:pPr>
              <w:jc w:val="left"/>
              <w:rPr>
                <w:rFonts w:ascii="宋体" w:eastAsia="宋体" w:hAnsi="宋体"/>
                <w:sz w:val="24"/>
              </w:rPr>
            </w:pPr>
            <w:r>
              <w:rPr>
                <w:rFonts w:ascii="宋体" w:eastAsia="宋体" w:hAnsi="宋体"/>
                <w:sz w:val="24"/>
              </w:rPr>
              <w:t>（1）满足招标文件要求且投标价格最低的投标报价为评标基准价，其投标人的报价分为最高分30分；</w:t>
            </w:r>
          </w:p>
          <w:p w:rsidR="0008405D" w:rsidRDefault="0008405D" w:rsidP="00BD5CCB">
            <w:pPr>
              <w:jc w:val="left"/>
              <w:rPr>
                <w:rFonts w:ascii="宋体" w:eastAsia="宋体" w:hAnsi="宋体"/>
                <w:sz w:val="24"/>
              </w:rPr>
            </w:pPr>
            <w:r>
              <w:rPr>
                <w:rFonts w:ascii="宋体" w:eastAsia="宋体" w:hAnsi="宋体"/>
                <w:sz w:val="24"/>
              </w:rPr>
              <w:t>（2）其他投标人的报价分按以下公式计算：</w:t>
            </w:r>
          </w:p>
          <w:p w:rsidR="0008405D" w:rsidRDefault="0008405D" w:rsidP="00BD5CCB">
            <w:pPr>
              <w:jc w:val="left"/>
              <w:rPr>
                <w:rFonts w:ascii="宋体" w:eastAsia="宋体" w:hAnsi="宋体"/>
                <w:sz w:val="24"/>
              </w:rPr>
            </w:pPr>
            <w:r>
              <w:rPr>
                <w:rFonts w:ascii="宋体" w:eastAsia="宋体" w:hAnsi="宋体"/>
                <w:sz w:val="24"/>
              </w:rPr>
              <w:t>报价得分=(评标基准价／投标报价)×价格权值×100；</w:t>
            </w:r>
          </w:p>
          <w:p w:rsidR="0008405D" w:rsidRDefault="0008405D" w:rsidP="00BD5CCB">
            <w:pPr>
              <w:jc w:val="left"/>
              <w:rPr>
                <w:rFonts w:ascii="宋体" w:eastAsia="宋体" w:hAnsi="宋体"/>
                <w:sz w:val="24"/>
              </w:rPr>
            </w:pPr>
            <w:r>
              <w:rPr>
                <w:rFonts w:ascii="宋体" w:eastAsia="宋体" w:hAnsi="宋体"/>
                <w:sz w:val="24"/>
              </w:rPr>
              <w:t>（3）小型、微型企业价格折扣率</w:t>
            </w:r>
          </w:p>
          <w:p w:rsidR="0008405D" w:rsidRDefault="0008405D" w:rsidP="00BD5CCB">
            <w:pPr>
              <w:jc w:val="left"/>
              <w:rPr>
                <w:rFonts w:ascii="宋体" w:eastAsia="宋体" w:hAnsi="宋体"/>
                <w:sz w:val="24"/>
              </w:rPr>
            </w:pPr>
            <w:r>
              <w:rPr>
                <w:rFonts w:ascii="宋体" w:eastAsia="宋体" w:hAnsi="宋体"/>
                <w:sz w:val="24"/>
              </w:rPr>
              <w:t>作为非专门面向小型、微型企业的采购项目，其中小型、微型企业参与投标的，对其产品价格给予 6%（幅度为6%-10%） 的扣除，用扣除后的价格参与评审。</w:t>
            </w:r>
          </w:p>
          <w:p w:rsidR="0008405D" w:rsidRDefault="0008405D" w:rsidP="00BD5CCB">
            <w:pPr>
              <w:jc w:val="left"/>
              <w:rPr>
                <w:rFonts w:ascii="宋体" w:eastAsia="宋体" w:hAnsi="宋体"/>
                <w:sz w:val="24"/>
              </w:rPr>
            </w:pPr>
            <w:r>
              <w:rPr>
                <w:rFonts w:ascii="宋体" w:eastAsia="宋体" w:hAnsi="宋体"/>
                <w:sz w:val="24"/>
              </w:rPr>
              <w:t>（4）监狱企业视同</w:t>
            </w:r>
            <w:r>
              <w:rPr>
                <w:rFonts w:ascii="宋体" w:eastAsia="宋体" w:hAnsi="宋体"/>
                <w:sz w:val="24"/>
              </w:rPr>
              <w:lastRenderedPageBreak/>
              <w:t>小型、微型企业。</w:t>
            </w:r>
          </w:p>
        </w:tc>
        <w:tc>
          <w:tcPr>
            <w:tcW w:w="789" w:type="pct"/>
          </w:tcPr>
          <w:p w:rsidR="0008405D" w:rsidRDefault="0008405D" w:rsidP="00BD5CCB">
            <w:pPr>
              <w:jc w:val="left"/>
              <w:rPr>
                <w:rFonts w:ascii="宋体" w:eastAsia="宋体" w:hAnsi="宋体"/>
                <w:sz w:val="24"/>
              </w:rPr>
            </w:pPr>
            <w:r>
              <w:rPr>
                <w:rFonts w:ascii="宋体" w:eastAsia="宋体" w:hAnsi="宋体"/>
                <w:sz w:val="24"/>
              </w:rPr>
              <w:lastRenderedPageBreak/>
              <w:t>0～30</w:t>
            </w:r>
          </w:p>
        </w:tc>
        <w:tc>
          <w:tcPr>
            <w:tcW w:w="1316" w:type="pct"/>
          </w:tcPr>
          <w:p w:rsidR="0008405D" w:rsidRDefault="0008405D" w:rsidP="00BD5CCB">
            <w:pPr>
              <w:rPr>
                <w:rFonts w:ascii="宋体" w:eastAsia="宋体" w:hAnsi="宋体"/>
                <w:sz w:val="24"/>
              </w:rPr>
            </w:pPr>
          </w:p>
        </w:tc>
      </w:tr>
    </w:tbl>
    <w:p w:rsidR="0008405D" w:rsidRPr="00AE1E35" w:rsidRDefault="0008405D" w:rsidP="0008405D">
      <w:pPr>
        <w:rPr>
          <w:rFonts w:ascii="宋体" w:eastAsia="宋体" w:hAnsi="宋体"/>
          <w:sz w:val="24"/>
        </w:rPr>
      </w:pPr>
    </w:p>
    <w:p w:rsidR="0008405D" w:rsidRDefault="0008405D" w:rsidP="0008405D"/>
    <w:p w:rsidR="0008405D" w:rsidRDefault="0008405D" w:rsidP="0008405D">
      <w:pPr>
        <w:widowControl/>
        <w:jc w:val="left"/>
      </w:pPr>
      <w:r>
        <w:br w:type="page"/>
      </w:r>
    </w:p>
    <w:p w:rsidR="0008405D" w:rsidRDefault="0008405D" w:rsidP="0008405D">
      <w:pPr>
        <w:jc w:val="center"/>
        <w:rPr>
          <w:rFonts w:ascii="宋体" w:eastAsia="宋体" w:hAnsi="宋体"/>
          <w:b/>
          <w:sz w:val="28"/>
        </w:rPr>
      </w:pPr>
      <w:r w:rsidRPr="0046091E">
        <w:rPr>
          <w:rFonts w:ascii="宋体" w:eastAsia="宋体" w:hAnsi="宋体"/>
          <w:b/>
          <w:sz w:val="28"/>
        </w:rPr>
        <w:lastRenderedPageBreak/>
        <w:t>第五部分 技术规格及要求</w:t>
      </w:r>
    </w:p>
    <w:p w:rsidR="0008405D" w:rsidRDefault="0008405D" w:rsidP="0008405D">
      <w:pPr>
        <w:jc w:val="left"/>
        <w:rPr>
          <w:rFonts w:ascii="宋体" w:eastAsia="宋体" w:hAnsi="宋体"/>
          <w:sz w:val="24"/>
        </w:rPr>
      </w:pPr>
      <w:r>
        <w:rPr>
          <w:rFonts w:ascii="宋体" w:eastAsia="宋体" w:hAnsi="宋体"/>
          <w:sz w:val="24"/>
        </w:rPr>
        <w:t>详见附件：</w:t>
      </w:r>
    </w:p>
    <w:p w:rsidR="0008405D" w:rsidRDefault="0008405D" w:rsidP="0008405D">
      <w:pPr>
        <w:rPr>
          <w:rFonts w:ascii="宋体" w:eastAsia="宋体" w:hAnsi="宋体"/>
          <w:sz w:val="24"/>
        </w:rPr>
      </w:pPr>
      <w:r>
        <w:rPr>
          <w:rFonts w:ascii="宋体" w:eastAsia="宋体" w:hAnsi="宋体"/>
          <w:sz w:val="24"/>
        </w:rPr>
        <w:t xml:space="preserve">    技术文件.docx</w:t>
      </w:r>
    </w:p>
    <w:p w:rsidR="0008405D" w:rsidRPr="0046091E" w:rsidRDefault="0008405D" w:rsidP="0008405D">
      <w:pPr>
        <w:rPr>
          <w:rFonts w:ascii="宋体" w:eastAsia="宋体" w:hAnsi="宋体"/>
          <w:sz w:val="24"/>
        </w:rPr>
      </w:pPr>
    </w:p>
    <w:p w:rsidR="0008405D" w:rsidRDefault="0008405D" w:rsidP="0008405D"/>
    <w:p w:rsidR="0008405D" w:rsidRDefault="0008405D" w:rsidP="0008405D">
      <w:pPr>
        <w:widowControl/>
        <w:jc w:val="left"/>
      </w:pPr>
      <w:r>
        <w:br w:type="page"/>
      </w:r>
    </w:p>
    <w:p w:rsidR="0008405D" w:rsidRDefault="0008405D" w:rsidP="0008405D"/>
    <w:p w:rsidR="0008405D" w:rsidRDefault="0008405D" w:rsidP="0008405D"/>
    <w:p w:rsidR="0008405D" w:rsidRDefault="0008405D" w:rsidP="0008405D"/>
    <w:p w:rsidR="0008405D" w:rsidRDefault="0008405D" w:rsidP="0008405D"/>
    <w:p w:rsidR="0008405D" w:rsidRDefault="0008405D" w:rsidP="0008405D"/>
    <w:p w:rsidR="0008405D" w:rsidRDefault="0008405D" w:rsidP="0008405D"/>
    <w:p w:rsidR="0008405D" w:rsidRDefault="0008405D" w:rsidP="0008405D"/>
    <w:p w:rsidR="0008405D" w:rsidRDefault="0008405D" w:rsidP="0008405D"/>
    <w:p w:rsidR="0008405D" w:rsidRDefault="0008405D" w:rsidP="0008405D"/>
    <w:p w:rsidR="0008405D" w:rsidRPr="00F6119E" w:rsidRDefault="0008405D" w:rsidP="0008405D">
      <w:pPr>
        <w:jc w:val="center"/>
        <w:rPr>
          <w:rFonts w:ascii="宋体" w:eastAsia="宋体" w:hAnsi="宋体"/>
          <w:sz w:val="72"/>
        </w:rPr>
      </w:pPr>
      <w:r>
        <w:rPr>
          <w:rFonts w:ascii="宋体" w:eastAsia="宋体" w:hAnsi="宋体"/>
          <w:b/>
          <w:sz w:val="72"/>
        </w:rPr>
        <w:t>第二章 通用部分</w:t>
      </w:r>
    </w:p>
    <w:p w:rsidR="0008405D" w:rsidRDefault="0008405D" w:rsidP="0008405D"/>
    <w:p w:rsidR="0008405D" w:rsidRDefault="0008405D" w:rsidP="0008405D">
      <w:pPr>
        <w:widowControl/>
        <w:jc w:val="left"/>
      </w:pPr>
      <w:r>
        <w:br w:type="page"/>
      </w:r>
    </w:p>
    <w:p w:rsidR="0008405D" w:rsidRDefault="0008405D" w:rsidP="0008405D">
      <w:pPr>
        <w:jc w:val="center"/>
        <w:rPr>
          <w:rFonts w:ascii="黑体" w:eastAsia="黑体" w:hAnsi="黑体"/>
          <w:b/>
          <w:sz w:val="28"/>
          <w:szCs w:val="24"/>
        </w:rPr>
      </w:pPr>
      <w:r>
        <w:rPr>
          <w:rFonts w:ascii="黑体" w:eastAsia="黑体" w:hAnsi="黑体" w:hint="eastAsia"/>
          <w:b/>
          <w:sz w:val="28"/>
          <w:szCs w:val="24"/>
        </w:rPr>
        <w:lastRenderedPageBreak/>
        <w:t>第一部分</w:t>
      </w:r>
      <w:r>
        <w:rPr>
          <w:rFonts w:ascii="黑体" w:eastAsia="黑体" w:hAnsi="黑体"/>
          <w:b/>
          <w:sz w:val="28"/>
          <w:szCs w:val="24"/>
        </w:rPr>
        <w:t xml:space="preserve"> 投标人须知</w:t>
      </w:r>
    </w:p>
    <w:p w:rsidR="0008405D" w:rsidRPr="00F54759" w:rsidRDefault="0008405D" w:rsidP="0008405D">
      <w:pPr>
        <w:rPr>
          <w:rFonts w:ascii="黑体" w:eastAsia="黑体" w:hAnsi="黑体"/>
          <w:b/>
          <w:sz w:val="28"/>
          <w:szCs w:val="24"/>
        </w:rPr>
      </w:pPr>
    </w:p>
    <w:p w:rsidR="0008405D" w:rsidRDefault="0008405D" w:rsidP="0008405D">
      <w:pPr>
        <w:rPr>
          <w:sz w:val="24"/>
          <w:szCs w:val="24"/>
        </w:rPr>
      </w:pPr>
    </w:p>
    <w:p w:rsidR="0008405D" w:rsidRPr="00B66441" w:rsidRDefault="0008405D" w:rsidP="0008405D">
      <w:pPr>
        <w:pStyle w:val="a9"/>
        <w:numPr>
          <w:ilvl w:val="0"/>
          <w:numId w:val="0"/>
        </w:numPr>
        <w:tabs>
          <w:tab w:val="clear" w:pos="4832"/>
          <w:tab w:val="num" w:pos="6816"/>
        </w:tabs>
        <w:ind w:left="-11"/>
        <w:rPr>
          <w:sz w:val="24"/>
          <w:szCs w:val="24"/>
        </w:rPr>
      </w:pPr>
      <w:r>
        <w:rPr>
          <w:rFonts w:hint="eastAsia"/>
          <w:sz w:val="24"/>
          <w:szCs w:val="24"/>
        </w:rPr>
        <w:t>一、</w:t>
      </w:r>
      <w:r w:rsidRPr="00B66441">
        <w:rPr>
          <w:rFonts w:hint="eastAsia"/>
          <w:sz w:val="24"/>
          <w:szCs w:val="24"/>
        </w:rPr>
        <w:t>总则</w:t>
      </w:r>
    </w:p>
    <w:p w:rsidR="0008405D" w:rsidRPr="00B66441" w:rsidRDefault="0008405D" w:rsidP="0008405D">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适用范围及编制依据</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本招标文件仅适用于本项目投标邀请中所叙述的招标项目。</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本招标文件依据《中华人民共和国政府采购法》、《政府采购货物和服务招标投标管理办法》、《电子签名法》等有关法律法规及规定编制。</w:t>
      </w:r>
    </w:p>
    <w:p w:rsidR="0008405D" w:rsidRPr="00B66441" w:rsidRDefault="0008405D" w:rsidP="0008405D">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定义</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“采购中心”指中共中央直属机关采购中心，为本次招标的组织者。</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“采购人”指本项目的委托单位。</w:t>
      </w:r>
    </w:p>
    <w:p w:rsidR="0008405D" w:rsidRPr="00B66441" w:rsidRDefault="0008405D" w:rsidP="0008405D">
      <w:pPr>
        <w:numPr>
          <w:ilvl w:val="1"/>
          <w:numId w:val="5"/>
        </w:numPr>
        <w:snapToGrid w:val="0"/>
        <w:spacing w:line="360" w:lineRule="auto"/>
        <w:ind w:left="735" w:hanging="735"/>
        <w:rPr>
          <w:rFonts w:ascii="宋体" w:hAnsi="宋体"/>
          <w:sz w:val="24"/>
          <w:szCs w:val="24"/>
        </w:rPr>
      </w:pPr>
      <w:r w:rsidRPr="00B66441">
        <w:rPr>
          <w:rFonts w:ascii="宋体" w:hAnsi="宋体" w:hint="eastAsia"/>
          <w:sz w:val="24"/>
          <w:szCs w:val="24"/>
        </w:rPr>
        <w:t>“投标人”指按本文件规定领取招标文件并在采购中心登记备案的，且响应招标文件要求，向采购中心提交投标文件的供应商。</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“招标方”指采购人和采购中心。</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“货物”指本文件中所述所有货物及相关服务。</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“日”指日历日。</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“数字认证证书”指北京数字认证股份有限公司颁发的用于证明投标人身份的单位电子签名认证证书（非个人证书）。</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08405D" w:rsidRPr="00B66441" w:rsidRDefault="0008405D" w:rsidP="0008405D">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投标费用</w:t>
      </w:r>
    </w:p>
    <w:p w:rsidR="0008405D" w:rsidRPr="00B66441" w:rsidRDefault="0008405D" w:rsidP="0008405D">
      <w:pPr>
        <w:pStyle w:val="a8"/>
        <w:spacing w:line="360" w:lineRule="auto"/>
        <w:ind w:left="420" w:firstLineChars="0" w:firstLine="0"/>
      </w:pPr>
      <w:r w:rsidRPr="00B66441">
        <w:rPr>
          <w:rFonts w:hint="eastAsia"/>
        </w:rPr>
        <w:t>投标人应承担所有与本次投标有关的费用，不论投标的结果如何，招标方在任何情况下均无义务和责任承担这些费用。</w:t>
      </w:r>
    </w:p>
    <w:p w:rsidR="0008405D" w:rsidRPr="00B66441" w:rsidRDefault="0008405D" w:rsidP="0008405D">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二、</w:t>
      </w:r>
      <w:r w:rsidRPr="00B66441">
        <w:rPr>
          <w:rFonts w:ascii="宋体" w:eastAsia="宋体" w:hAnsi="宋体" w:hint="eastAsia"/>
          <w:sz w:val="24"/>
          <w:szCs w:val="24"/>
        </w:rPr>
        <w:t>招标文件说明</w:t>
      </w:r>
    </w:p>
    <w:p w:rsidR="0008405D" w:rsidRPr="00B66441" w:rsidRDefault="0008405D" w:rsidP="0008405D">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招标文件的法律效力</w:t>
      </w:r>
    </w:p>
    <w:p w:rsidR="0008405D" w:rsidRPr="00B66441" w:rsidRDefault="0008405D" w:rsidP="0008405D">
      <w:pPr>
        <w:snapToGrid w:val="0"/>
        <w:spacing w:line="360" w:lineRule="auto"/>
        <w:ind w:leftChars="202" w:left="424" w:firstLine="2"/>
        <w:rPr>
          <w:rFonts w:ascii="宋体" w:hAnsi="宋体"/>
          <w:sz w:val="24"/>
          <w:szCs w:val="24"/>
          <w:highlight w:val="yellow"/>
        </w:rPr>
      </w:pPr>
      <w:r w:rsidRPr="00B66441">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08405D" w:rsidRPr="00B66441" w:rsidRDefault="0008405D" w:rsidP="0008405D">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招标文件的澄清、修改</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08405D" w:rsidRPr="00B66441" w:rsidRDefault="0008405D" w:rsidP="0008405D">
      <w:pPr>
        <w:numPr>
          <w:ilvl w:val="1"/>
          <w:numId w:val="5"/>
        </w:numPr>
        <w:snapToGrid w:val="0"/>
        <w:spacing w:line="360" w:lineRule="auto"/>
        <w:ind w:left="601" w:hanging="601"/>
        <w:rPr>
          <w:rFonts w:ascii="宋体" w:hAnsi="宋体"/>
          <w:spacing w:val="-4"/>
          <w:sz w:val="24"/>
          <w:szCs w:val="24"/>
        </w:rPr>
      </w:pPr>
      <w:r w:rsidRPr="00B66441">
        <w:rPr>
          <w:rFonts w:ascii="宋体" w:hAnsi="宋体" w:hint="eastAsia"/>
          <w:sz w:val="24"/>
          <w:szCs w:val="24"/>
        </w:rPr>
        <w:t>当招标文件和澄清文件在同一内容的表述上不一致时，以最后发出的文件为准。</w:t>
      </w:r>
    </w:p>
    <w:p w:rsidR="0008405D" w:rsidRPr="00B66441" w:rsidRDefault="0008405D" w:rsidP="0008405D">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三、</w:t>
      </w:r>
      <w:r w:rsidRPr="00B66441">
        <w:rPr>
          <w:rFonts w:ascii="宋体" w:eastAsia="宋体" w:hAnsi="宋体" w:hint="eastAsia"/>
          <w:sz w:val="24"/>
          <w:szCs w:val="24"/>
        </w:rPr>
        <w:t>投标文件编写</w:t>
      </w:r>
    </w:p>
    <w:p w:rsidR="0008405D" w:rsidRPr="00B66441" w:rsidRDefault="0008405D" w:rsidP="0008405D">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编制投标文件的工具和语言</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hint="eastAsia"/>
          <w:sz w:val="24"/>
          <w:szCs w:val="24"/>
        </w:rPr>
        <w:t>投标人应当通过自备的计算机使用投标客户端编制电子投标文件，投标人提交的电子投标文件以及相关资料均应当使用中文简体字</w:t>
      </w:r>
      <w:r w:rsidRPr="00B66441">
        <w:rPr>
          <w:rFonts w:ascii="宋体" w:hAnsi="宋体" w:hint="eastAsia"/>
          <w:sz w:val="24"/>
          <w:szCs w:val="24"/>
        </w:rPr>
        <w:t>。</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安装和使用投标客户端需要具备的计算机软硬件环境：</w:t>
      </w:r>
    </w:p>
    <w:p w:rsidR="0008405D" w:rsidRPr="00B66441" w:rsidRDefault="0008405D" w:rsidP="0008405D">
      <w:pPr>
        <w:numPr>
          <w:ilvl w:val="2"/>
          <w:numId w:val="5"/>
        </w:numPr>
        <w:snapToGrid w:val="0"/>
        <w:spacing w:line="360" w:lineRule="auto"/>
        <w:rPr>
          <w:rFonts w:ascii="宋体" w:hAnsi="宋体"/>
          <w:sz w:val="24"/>
          <w:szCs w:val="24"/>
        </w:rPr>
      </w:pPr>
      <w:r w:rsidRPr="00B66441">
        <w:rPr>
          <w:rFonts w:ascii="宋体" w:hAnsi="宋体" w:hint="eastAsia"/>
          <w:sz w:val="24"/>
          <w:szCs w:val="24"/>
        </w:rPr>
        <w:t>硬件要求:</w:t>
      </w:r>
    </w:p>
    <w:p w:rsidR="0008405D" w:rsidRPr="00B66441" w:rsidRDefault="0008405D" w:rsidP="0008405D">
      <w:pPr>
        <w:snapToGrid w:val="0"/>
        <w:spacing w:line="360" w:lineRule="auto"/>
        <w:ind w:left="720"/>
        <w:rPr>
          <w:sz w:val="24"/>
          <w:szCs w:val="24"/>
        </w:rPr>
      </w:pPr>
      <w:r w:rsidRPr="00B66441">
        <w:rPr>
          <w:rFonts w:hint="eastAsia"/>
          <w:sz w:val="24"/>
          <w:szCs w:val="24"/>
        </w:rPr>
        <w:t>处理器：双核，</w:t>
      </w:r>
      <w:r w:rsidRPr="00B66441">
        <w:rPr>
          <w:sz w:val="24"/>
          <w:szCs w:val="24"/>
        </w:rPr>
        <w:t>1000 MHz</w:t>
      </w:r>
      <w:r w:rsidRPr="00B66441">
        <w:rPr>
          <w:rFonts w:hint="eastAsia"/>
          <w:sz w:val="24"/>
          <w:szCs w:val="24"/>
        </w:rPr>
        <w:t>以上主频</w:t>
      </w:r>
    </w:p>
    <w:p w:rsidR="0008405D" w:rsidRPr="00B66441" w:rsidRDefault="0008405D" w:rsidP="0008405D">
      <w:pPr>
        <w:snapToGrid w:val="0"/>
        <w:spacing w:line="360" w:lineRule="auto"/>
        <w:ind w:left="720"/>
        <w:rPr>
          <w:sz w:val="24"/>
          <w:szCs w:val="24"/>
        </w:rPr>
      </w:pPr>
      <w:r w:rsidRPr="00B66441">
        <w:rPr>
          <w:rFonts w:hint="eastAsia"/>
          <w:sz w:val="24"/>
          <w:szCs w:val="24"/>
        </w:rPr>
        <w:t>内存：</w:t>
      </w:r>
      <w:r w:rsidRPr="00B66441">
        <w:rPr>
          <w:sz w:val="24"/>
          <w:szCs w:val="24"/>
        </w:rPr>
        <w:t>1G B</w:t>
      </w:r>
      <w:r w:rsidRPr="00B66441">
        <w:rPr>
          <w:rFonts w:hint="eastAsia"/>
          <w:sz w:val="24"/>
          <w:szCs w:val="24"/>
        </w:rPr>
        <w:t>或以上</w:t>
      </w:r>
    </w:p>
    <w:p w:rsidR="0008405D" w:rsidRPr="00B66441" w:rsidRDefault="0008405D" w:rsidP="0008405D">
      <w:pPr>
        <w:snapToGrid w:val="0"/>
        <w:spacing w:line="360" w:lineRule="auto"/>
        <w:ind w:left="720"/>
        <w:rPr>
          <w:sz w:val="24"/>
          <w:szCs w:val="24"/>
        </w:rPr>
      </w:pPr>
      <w:r w:rsidRPr="00B66441">
        <w:rPr>
          <w:rFonts w:hint="eastAsia"/>
          <w:sz w:val="24"/>
          <w:szCs w:val="24"/>
        </w:rPr>
        <w:t>硬盘：</w:t>
      </w:r>
      <w:r w:rsidRPr="00B66441">
        <w:rPr>
          <w:sz w:val="24"/>
          <w:szCs w:val="24"/>
        </w:rPr>
        <w:t>40G</w:t>
      </w:r>
      <w:r w:rsidRPr="00B66441">
        <w:rPr>
          <w:rFonts w:hint="eastAsia"/>
          <w:sz w:val="24"/>
          <w:szCs w:val="24"/>
        </w:rPr>
        <w:t>以上</w:t>
      </w:r>
    </w:p>
    <w:p w:rsidR="0008405D" w:rsidRPr="00B66441" w:rsidRDefault="0008405D" w:rsidP="0008405D">
      <w:pPr>
        <w:snapToGrid w:val="0"/>
        <w:spacing w:line="360" w:lineRule="auto"/>
        <w:ind w:left="720"/>
        <w:rPr>
          <w:sz w:val="24"/>
          <w:szCs w:val="24"/>
        </w:rPr>
      </w:pPr>
      <w:r w:rsidRPr="00B66441">
        <w:rPr>
          <w:rFonts w:hint="eastAsia"/>
          <w:sz w:val="24"/>
          <w:szCs w:val="24"/>
        </w:rPr>
        <w:lastRenderedPageBreak/>
        <w:t>显示器分辨率：</w:t>
      </w:r>
      <w:r w:rsidRPr="00B66441">
        <w:rPr>
          <w:sz w:val="24"/>
          <w:szCs w:val="24"/>
        </w:rPr>
        <w:t>1024*768</w:t>
      </w:r>
      <w:r w:rsidRPr="00B66441">
        <w:rPr>
          <w:rFonts w:hint="eastAsia"/>
          <w:sz w:val="24"/>
          <w:szCs w:val="24"/>
        </w:rPr>
        <w:t>或以上</w:t>
      </w:r>
    </w:p>
    <w:p w:rsidR="0008405D" w:rsidRPr="00B66441" w:rsidRDefault="0008405D" w:rsidP="0008405D">
      <w:pPr>
        <w:snapToGrid w:val="0"/>
        <w:spacing w:line="360" w:lineRule="auto"/>
        <w:ind w:left="720"/>
        <w:rPr>
          <w:sz w:val="24"/>
          <w:szCs w:val="24"/>
        </w:rPr>
      </w:pPr>
      <w:r w:rsidRPr="00B66441">
        <w:rPr>
          <w:sz w:val="24"/>
          <w:szCs w:val="24"/>
        </w:rPr>
        <w:t>USB</w:t>
      </w:r>
      <w:r w:rsidRPr="00B66441">
        <w:rPr>
          <w:rFonts w:hint="eastAsia"/>
          <w:sz w:val="24"/>
          <w:szCs w:val="24"/>
        </w:rPr>
        <w:t>接口：至少一个</w:t>
      </w:r>
      <w:r w:rsidRPr="00B66441">
        <w:rPr>
          <w:sz w:val="24"/>
          <w:szCs w:val="24"/>
        </w:rPr>
        <w:t>USB2.0</w:t>
      </w:r>
      <w:r w:rsidRPr="00B66441">
        <w:rPr>
          <w:rFonts w:hint="eastAsia"/>
          <w:sz w:val="24"/>
          <w:szCs w:val="24"/>
        </w:rPr>
        <w:t>接口</w:t>
      </w:r>
    </w:p>
    <w:p w:rsidR="0008405D" w:rsidRPr="00B66441" w:rsidRDefault="0008405D" w:rsidP="0008405D">
      <w:pPr>
        <w:numPr>
          <w:ilvl w:val="2"/>
          <w:numId w:val="5"/>
        </w:numPr>
        <w:snapToGrid w:val="0"/>
        <w:spacing w:line="360" w:lineRule="auto"/>
        <w:rPr>
          <w:rFonts w:ascii="宋体" w:hAnsi="宋体"/>
          <w:sz w:val="24"/>
          <w:szCs w:val="24"/>
        </w:rPr>
      </w:pPr>
      <w:r w:rsidRPr="00B66441">
        <w:rPr>
          <w:rFonts w:ascii="宋体" w:hAnsi="宋体" w:hint="eastAsia"/>
          <w:sz w:val="24"/>
          <w:szCs w:val="24"/>
        </w:rPr>
        <w:t>软件要求:</w:t>
      </w:r>
    </w:p>
    <w:p w:rsidR="0008405D" w:rsidRPr="00B66441" w:rsidRDefault="0008405D" w:rsidP="0008405D">
      <w:pPr>
        <w:snapToGrid w:val="0"/>
        <w:spacing w:line="360" w:lineRule="auto"/>
        <w:ind w:left="720"/>
        <w:rPr>
          <w:sz w:val="24"/>
          <w:szCs w:val="24"/>
        </w:rPr>
      </w:pPr>
      <w:r w:rsidRPr="00B66441">
        <w:rPr>
          <w:rFonts w:hint="eastAsia"/>
          <w:sz w:val="24"/>
          <w:szCs w:val="24"/>
        </w:rPr>
        <w:t>操作系统：</w:t>
      </w:r>
      <w:r w:rsidRPr="00B66441">
        <w:rPr>
          <w:sz w:val="24"/>
          <w:szCs w:val="24"/>
        </w:rPr>
        <w:t xml:space="preserve"> Microsoft Windows XP</w:t>
      </w:r>
      <w:r w:rsidRPr="00B66441">
        <w:rPr>
          <w:rFonts w:hint="eastAsia"/>
          <w:sz w:val="24"/>
          <w:szCs w:val="24"/>
        </w:rPr>
        <w:t>简体中文版、</w:t>
      </w:r>
      <w:r w:rsidRPr="00B66441">
        <w:rPr>
          <w:sz w:val="24"/>
          <w:szCs w:val="24"/>
        </w:rPr>
        <w:t>Microsoft Windows 7</w:t>
      </w:r>
      <w:r w:rsidRPr="00B66441">
        <w:rPr>
          <w:rFonts w:hint="eastAsia"/>
          <w:sz w:val="24"/>
          <w:szCs w:val="24"/>
        </w:rPr>
        <w:t>简体中文版、</w:t>
      </w:r>
      <w:r w:rsidRPr="00B66441">
        <w:rPr>
          <w:sz w:val="24"/>
          <w:szCs w:val="24"/>
        </w:rPr>
        <w:t>Microsoft Windows 8</w:t>
      </w:r>
      <w:r w:rsidRPr="00B66441">
        <w:rPr>
          <w:rFonts w:hint="eastAsia"/>
          <w:sz w:val="24"/>
          <w:szCs w:val="24"/>
        </w:rPr>
        <w:t>简体中文版、</w:t>
      </w:r>
      <w:r w:rsidRPr="00B66441">
        <w:rPr>
          <w:sz w:val="24"/>
          <w:szCs w:val="24"/>
        </w:rPr>
        <w:t>Microsoft Windows 10</w:t>
      </w:r>
      <w:r w:rsidRPr="00B66441">
        <w:rPr>
          <w:rFonts w:hint="eastAsia"/>
          <w:sz w:val="24"/>
          <w:szCs w:val="24"/>
        </w:rPr>
        <w:t>简体中文版。不支持英文版本操作系统。</w:t>
      </w:r>
    </w:p>
    <w:p w:rsidR="0008405D" w:rsidRPr="00B66441" w:rsidRDefault="0008405D" w:rsidP="0008405D">
      <w:pPr>
        <w:snapToGrid w:val="0"/>
        <w:spacing w:line="360" w:lineRule="auto"/>
        <w:ind w:left="720"/>
        <w:rPr>
          <w:sz w:val="24"/>
          <w:szCs w:val="24"/>
        </w:rPr>
      </w:pPr>
      <w:r w:rsidRPr="00B66441">
        <w:rPr>
          <w:rFonts w:hint="eastAsia"/>
          <w:sz w:val="24"/>
          <w:szCs w:val="24"/>
        </w:rPr>
        <w:t>文档编辑软件：</w:t>
      </w:r>
      <w:r w:rsidRPr="00B66441">
        <w:rPr>
          <w:sz w:val="24"/>
          <w:szCs w:val="24"/>
        </w:rPr>
        <w:t>32</w:t>
      </w:r>
      <w:r w:rsidRPr="00B66441">
        <w:rPr>
          <w:rFonts w:hint="eastAsia"/>
          <w:sz w:val="24"/>
          <w:szCs w:val="24"/>
        </w:rPr>
        <w:t>位</w:t>
      </w:r>
      <w:r w:rsidRPr="00B66441">
        <w:rPr>
          <w:sz w:val="24"/>
          <w:szCs w:val="24"/>
        </w:rPr>
        <w:t xml:space="preserve">MicrosoftOffice 2003 </w:t>
      </w:r>
      <w:r w:rsidRPr="00B66441">
        <w:rPr>
          <w:rFonts w:hint="eastAsia"/>
          <w:sz w:val="24"/>
          <w:szCs w:val="24"/>
        </w:rPr>
        <w:t>或以上</w:t>
      </w:r>
    </w:p>
    <w:p w:rsidR="0008405D" w:rsidRPr="00B66441" w:rsidRDefault="0008405D" w:rsidP="0008405D">
      <w:pPr>
        <w:snapToGrid w:val="0"/>
        <w:spacing w:line="360" w:lineRule="auto"/>
        <w:ind w:left="720"/>
        <w:rPr>
          <w:sz w:val="24"/>
          <w:szCs w:val="24"/>
        </w:rPr>
      </w:pPr>
      <w:r w:rsidRPr="00B66441">
        <w:rPr>
          <w:rFonts w:hint="eastAsia"/>
          <w:sz w:val="24"/>
          <w:szCs w:val="24"/>
        </w:rPr>
        <w:t>浏览器要求：</w:t>
      </w:r>
      <w:r w:rsidRPr="00B66441">
        <w:rPr>
          <w:sz w:val="24"/>
          <w:szCs w:val="24"/>
        </w:rPr>
        <w:t>IE</w:t>
      </w:r>
      <w:r w:rsidRPr="00B66441">
        <w:rPr>
          <w:rFonts w:hint="eastAsia"/>
          <w:sz w:val="24"/>
          <w:szCs w:val="24"/>
        </w:rPr>
        <w:t>浏览器</w:t>
      </w:r>
      <w:r w:rsidRPr="00B66441">
        <w:rPr>
          <w:sz w:val="24"/>
          <w:szCs w:val="24"/>
        </w:rPr>
        <w:t>6.0</w:t>
      </w:r>
      <w:r w:rsidRPr="00B66441">
        <w:rPr>
          <w:rFonts w:hint="eastAsia"/>
          <w:sz w:val="24"/>
          <w:szCs w:val="24"/>
        </w:rPr>
        <w:t>及以上版本，并将采购中心网站添加到浏览器中的为可信任站点，添加到浏览器中的兼容性视图网站。</w:t>
      </w:r>
    </w:p>
    <w:p w:rsidR="0008405D" w:rsidRPr="00B66441" w:rsidRDefault="0008405D" w:rsidP="0008405D">
      <w:pPr>
        <w:snapToGrid w:val="0"/>
        <w:spacing w:line="360" w:lineRule="auto"/>
        <w:ind w:left="720"/>
        <w:rPr>
          <w:sz w:val="24"/>
          <w:szCs w:val="24"/>
        </w:rPr>
      </w:pPr>
      <w:r w:rsidRPr="00B66441">
        <w:rPr>
          <w:sz w:val="24"/>
          <w:szCs w:val="24"/>
        </w:rPr>
        <w:t>pdf</w:t>
      </w:r>
      <w:r w:rsidRPr="00B66441">
        <w:rPr>
          <w:rFonts w:hint="eastAsia"/>
          <w:sz w:val="24"/>
          <w:szCs w:val="24"/>
        </w:rPr>
        <w:t>阅读器：</w:t>
      </w:r>
      <w:r w:rsidRPr="00B66441">
        <w:rPr>
          <w:sz w:val="24"/>
          <w:szCs w:val="24"/>
        </w:rPr>
        <w:t>Adobe Reader 9.0</w:t>
      </w:r>
      <w:r w:rsidRPr="00B66441">
        <w:rPr>
          <w:rFonts w:hint="eastAsia"/>
          <w:sz w:val="24"/>
          <w:szCs w:val="24"/>
        </w:rPr>
        <w:t>及以上版本。</w:t>
      </w:r>
    </w:p>
    <w:p w:rsidR="0008405D" w:rsidRPr="00B66441" w:rsidRDefault="0008405D" w:rsidP="0008405D">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计量单位</w:t>
      </w:r>
    </w:p>
    <w:p w:rsidR="0008405D" w:rsidRPr="00B66441" w:rsidRDefault="0008405D" w:rsidP="0008405D">
      <w:pPr>
        <w:pStyle w:val="20"/>
        <w:spacing w:line="360" w:lineRule="auto"/>
      </w:pPr>
      <w:r w:rsidRPr="00B66441">
        <w:rPr>
          <w:rFonts w:hint="eastAsia"/>
        </w:rPr>
        <w:t>计量单位应当使用中华人民共和国法定计量单位，招标文件的技术要求中另有规定的除外。</w:t>
      </w:r>
    </w:p>
    <w:p w:rsidR="0008405D" w:rsidRPr="00B66441" w:rsidRDefault="0008405D" w:rsidP="0008405D">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投标报价</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投标总价包括投标人为完成本项目所发生的一切费用，估算错误或漏项的风险由投标人自行承担。</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投标人对每包只能有一个不可变更的报价。任何有选择的报价或包含价格调整要求的投标，将被作为无效投标处理。</w:t>
      </w:r>
    </w:p>
    <w:p w:rsidR="0008405D" w:rsidRPr="00B66441" w:rsidRDefault="0008405D" w:rsidP="0008405D">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最低报价不能作为中标的保证。</w:t>
      </w:r>
    </w:p>
    <w:p w:rsidR="0008405D" w:rsidRPr="00B66441" w:rsidRDefault="0008405D" w:rsidP="0008405D">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投标货币</w:t>
      </w:r>
    </w:p>
    <w:p w:rsidR="0008405D" w:rsidRPr="00B66441" w:rsidRDefault="0008405D" w:rsidP="0008405D">
      <w:pPr>
        <w:snapToGrid w:val="0"/>
        <w:spacing w:line="360" w:lineRule="auto"/>
        <w:ind w:firstLineChars="218" w:firstLine="523"/>
        <w:rPr>
          <w:rFonts w:ascii="Times New Roman" w:hAnsi="Times New Roman"/>
          <w:sz w:val="24"/>
          <w:szCs w:val="24"/>
        </w:rPr>
      </w:pPr>
      <w:r w:rsidRPr="00B66441">
        <w:rPr>
          <w:rFonts w:hint="eastAsia"/>
          <w:sz w:val="24"/>
          <w:szCs w:val="24"/>
        </w:rPr>
        <w:t>投标人应以人民币填报投标报价，合同履行时采购人亦以人民币支付。</w:t>
      </w:r>
    </w:p>
    <w:p w:rsidR="0008405D" w:rsidRPr="00B66441" w:rsidRDefault="0008405D" w:rsidP="0008405D">
      <w:pPr>
        <w:numPr>
          <w:ilvl w:val="0"/>
          <w:numId w:val="5"/>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投标有效期</w:t>
      </w:r>
    </w:p>
    <w:p w:rsidR="0008405D" w:rsidRPr="00B66441" w:rsidRDefault="0008405D" w:rsidP="0008405D">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投标人投标有效期短于招标文件规定期限的，将被视为非响应投标而按照无效投标处理。</w:t>
      </w:r>
    </w:p>
    <w:p w:rsidR="0008405D" w:rsidRPr="00B66441" w:rsidRDefault="0008405D" w:rsidP="0008405D">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sidRPr="00B66441">
        <w:rPr>
          <w:rFonts w:ascii="宋体" w:hAnsi="宋体" w:hint="eastAsia"/>
          <w:sz w:val="24"/>
          <w:szCs w:val="24"/>
        </w:rPr>
        <w:lastRenderedPageBreak/>
        <w:t>按照无效投标处理。</w:t>
      </w:r>
    </w:p>
    <w:p w:rsidR="0008405D" w:rsidRPr="00B66441" w:rsidRDefault="0008405D" w:rsidP="0008405D">
      <w:pPr>
        <w:numPr>
          <w:ilvl w:val="0"/>
          <w:numId w:val="5"/>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投标文件的式样和签署</w:t>
      </w:r>
    </w:p>
    <w:p w:rsidR="0008405D" w:rsidRPr="00B66441" w:rsidRDefault="0008405D" w:rsidP="0008405D">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投标文件编制完成后应通过投标客户端使用数字认证证书加密和签章。没有加密的投标文件将被拒绝接收。</w:t>
      </w:r>
    </w:p>
    <w:p w:rsidR="0008405D" w:rsidRPr="00B66441" w:rsidRDefault="0008405D" w:rsidP="0008405D">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因投标文件字迹模糊或表达不清所引起的不利后果由投标人自行承担。</w:t>
      </w:r>
    </w:p>
    <w:p w:rsidR="0008405D" w:rsidRPr="00B66441" w:rsidRDefault="0008405D" w:rsidP="0008405D">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四、</w:t>
      </w:r>
      <w:r w:rsidRPr="00B66441">
        <w:rPr>
          <w:rFonts w:ascii="宋体" w:eastAsia="宋体" w:hAnsi="宋体" w:hint="eastAsia"/>
          <w:sz w:val="24"/>
          <w:szCs w:val="24"/>
        </w:rPr>
        <w:t>投标文件的递交</w:t>
      </w:r>
    </w:p>
    <w:p w:rsidR="0008405D" w:rsidRPr="00B66441" w:rsidRDefault="0008405D" w:rsidP="0008405D">
      <w:pPr>
        <w:numPr>
          <w:ilvl w:val="0"/>
          <w:numId w:val="5"/>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投标文件的递交</w:t>
      </w:r>
    </w:p>
    <w:p w:rsidR="0008405D" w:rsidRPr="00B66441" w:rsidRDefault="0008405D" w:rsidP="0008405D">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08405D" w:rsidRPr="00B66441" w:rsidRDefault="0008405D" w:rsidP="0008405D">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截</w:t>
      </w:r>
      <w:r w:rsidRPr="00B66441">
        <w:rPr>
          <w:rFonts w:hint="eastAsia"/>
          <w:sz w:val="24"/>
          <w:szCs w:val="24"/>
        </w:rPr>
        <w:t>至投标截止时间，投标人未完成电子投标文件传输的，视为其撤回投标文件。</w:t>
      </w:r>
    </w:p>
    <w:p w:rsidR="0008405D" w:rsidRPr="00B66441" w:rsidRDefault="0008405D" w:rsidP="0008405D">
      <w:pPr>
        <w:numPr>
          <w:ilvl w:val="1"/>
          <w:numId w:val="5"/>
        </w:numPr>
        <w:tabs>
          <w:tab w:val="num" w:pos="705"/>
        </w:tabs>
        <w:snapToGrid w:val="0"/>
        <w:spacing w:line="360" w:lineRule="auto"/>
        <w:rPr>
          <w:rFonts w:ascii="宋体" w:hAnsi="宋体"/>
          <w:sz w:val="24"/>
          <w:szCs w:val="24"/>
        </w:rPr>
      </w:pPr>
      <w:r w:rsidRPr="00B66441">
        <w:rPr>
          <w:rFonts w:hint="eastAsia"/>
          <w:sz w:val="24"/>
          <w:szCs w:val="24"/>
        </w:rPr>
        <w:t>投标截止时间后电子化平台拒绝</w:t>
      </w:r>
      <w:r w:rsidRPr="00B66441">
        <w:rPr>
          <w:rFonts w:ascii="宋体" w:hAnsi="宋体" w:hint="eastAsia"/>
          <w:sz w:val="24"/>
          <w:szCs w:val="24"/>
        </w:rPr>
        <w:t>接收</w:t>
      </w:r>
      <w:r w:rsidRPr="00B66441">
        <w:rPr>
          <w:rFonts w:hint="eastAsia"/>
          <w:sz w:val="24"/>
          <w:szCs w:val="24"/>
        </w:rPr>
        <w:t>投标文件。</w:t>
      </w:r>
    </w:p>
    <w:p w:rsidR="0008405D" w:rsidRPr="00B66441" w:rsidRDefault="0008405D" w:rsidP="0008405D">
      <w:pPr>
        <w:numPr>
          <w:ilvl w:val="1"/>
          <w:numId w:val="5"/>
        </w:numPr>
        <w:tabs>
          <w:tab w:val="num" w:pos="705"/>
        </w:tabs>
        <w:snapToGrid w:val="0"/>
        <w:spacing w:line="360" w:lineRule="auto"/>
        <w:rPr>
          <w:rFonts w:ascii="宋体" w:hAnsi="宋体"/>
          <w:sz w:val="24"/>
          <w:szCs w:val="24"/>
        </w:rPr>
      </w:pPr>
      <w:r w:rsidRPr="00B66441">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08405D" w:rsidRPr="00B66441" w:rsidRDefault="0008405D" w:rsidP="0008405D">
      <w:pPr>
        <w:numPr>
          <w:ilvl w:val="0"/>
          <w:numId w:val="5"/>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投标截止时间的延长</w:t>
      </w:r>
    </w:p>
    <w:p w:rsidR="0008405D" w:rsidRPr="00B66441" w:rsidRDefault="0008405D" w:rsidP="0008405D">
      <w:pPr>
        <w:tabs>
          <w:tab w:val="num" w:pos="742"/>
        </w:tabs>
        <w:snapToGrid w:val="0"/>
        <w:spacing w:line="360" w:lineRule="auto"/>
        <w:ind w:left="600"/>
        <w:rPr>
          <w:rFonts w:ascii="Times New Roman" w:hAnsi="Times New Roman"/>
          <w:sz w:val="24"/>
          <w:szCs w:val="24"/>
        </w:rPr>
      </w:pPr>
      <w:r w:rsidRPr="00B66441">
        <w:rPr>
          <w:rFonts w:hint="eastAsia"/>
          <w:sz w:val="24"/>
          <w:szCs w:val="24"/>
        </w:rPr>
        <w:t>采购</w:t>
      </w:r>
      <w:r w:rsidRPr="00B66441">
        <w:rPr>
          <w:rFonts w:ascii="宋体" w:hAnsi="宋体" w:hint="eastAsia"/>
          <w:sz w:val="24"/>
          <w:szCs w:val="24"/>
        </w:rPr>
        <w:t>中心可以视采购具体情况，于投标截止时间3日前延长投标截止时间和开标时间，并将以书面形式</w:t>
      </w:r>
      <w:r w:rsidRPr="00B66441">
        <w:rPr>
          <w:rFonts w:ascii="仿宋_GB2312" w:hint="eastAsia"/>
          <w:sz w:val="24"/>
          <w:szCs w:val="24"/>
        </w:rPr>
        <w:t>通知所有领取招标文件的投标人和在中国政</w:t>
      </w:r>
      <w:r w:rsidRPr="00B66441">
        <w:rPr>
          <w:rFonts w:ascii="仿宋_GB2312" w:hint="eastAsia"/>
          <w:sz w:val="24"/>
          <w:szCs w:val="24"/>
        </w:rPr>
        <w:lastRenderedPageBreak/>
        <w:t>府采购网发布变更公告。</w:t>
      </w:r>
    </w:p>
    <w:p w:rsidR="0008405D" w:rsidRPr="00B66441" w:rsidRDefault="0008405D" w:rsidP="0008405D">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投标文件的撤回、修改和补充</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投标人在投标截止时间前可通过电子化平台撤回其已成功递交的电子投标文件，电子化平台将予以记录并提供撤回回执。</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电子化平台以投标人最后上传成功的投标文件为准。</w:t>
      </w:r>
    </w:p>
    <w:p w:rsidR="0008405D" w:rsidRPr="00B66441" w:rsidRDefault="0008405D" w:rsidP="0008405D">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五、</w:t>
      </w:r>
      <w:r w:rsidRPr="00B66441">
        <w:rPr>
          <w:rFonts w:ascii="宋体" w:eastAsia="宋体" w:hAnsi="宋体" w:hint="eastAsia"/>
          <w:sz w:val="24"/>
          <w:szCs w:val="24"/>
        </w:rPr>
        <w:t>开标</w:t>
      </w:r>
    </w:p>
    <w:p w:rsidR="0008405D" w:rsidRPr="00B66441" w:rsidRDefault="0008405D" w:rsidP="0008405D">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开标</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采购中心将在规定的时间和地点组织开标活动。开标活动由采购中心主持。评标委员会成员不得参加开标活动。</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投标人应当委派投标代表按时参加开标活动，投标人未参加开标的，视同认可开标结果。</w:t>
      </w:r>
    </w:p>
    <w:p w:rsidR="0008405D" w:rsidRPr="00B66441" w:rsidRDefault="0008405D" w:rsidP="0008405D">
      <w:pPr>
        <w:numPr>
          <w:ilvl w:val="1"/>
          <w:numId w:val="6"/>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开标时，部分投标人投标文件未解密的，开标可以继续进行。若解密成功的投标人不足三家，该项目或该包按废标处理。</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w:t>
      </w:r>
      <w:r w:rsidRPr="00B66441">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开标过程中，如遇不可抗力或意外事件等情况，采购中心将暂时中断开标程序并依法处理后续事宜。</w:t>
      </w:r>
    </w:p>
    <w:p w:rsidR="0008405D" w:rsidRPr="00B66441" w:rsidRDefault="0008405D" w:rsidP="0008405D">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六、</w:t>
      </w:r>
      <w:r w:rsidRPr="00B66441">
        <w:rPr>
          <w:rFonts w:ascii="宋体" w:eastAsia="宋体" w:hAnsi="宋体" w:hint="eastAsia"/>
          <w:sz w:val="24"/>
          <w:szCs w:val="24"/>
        </w:rPr>
        <w:t>资格审查</w:t>
      </w:r>
    </w:p>
    <w:p w:rsidR="0008405D" w:rsidRPr="00B66441" w:rsidRDefault="0008405D" w:rsidP="0008405D">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资格审查</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资格审查合格的投标人不足3家的，该项目或该包不得评标。</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08405D" w:rsidRPr="00B66441" w:rsidRDefault="0008405D" w:rsidP="0008405D">
      <w:pPr>
        <w:snapToGrid w:val="0"/>
        <w:spacing w:line="360" w:lineRule="auto"/>
        <w:ind w:left="601"/>
        <w:rPr>
          <w:rFonts w:ascii="宋体" w:hAnsi="宋体"/>
          <w:sz w:val="24"/>
          <w:szCs w:val="24"/>
        </w:rPr>
      </w:pPr>
      <w:r w:rsidRPr="00B66441">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08405D" w:rsidRPr="00B66441" w:rsidRDefault="0008405D" w:rsidP="0008405D">
      <w:pPr>
        <w:tabs>
          <w:tab w:val="num" w:pos="845"/>
        </w:tabs>
        <w:snapToGrid w:val="0"/>
        <w:spacing w:line="360" w:lineRule="auto"/>
        <w:ind w:left="601"/>
        <w:rPr>
          <w:rFonts w:ascii="宋体" w:hAnsi="宋体"/>
          <w:sz w:val="24"/>
          <w:szCs w:val="24"/>
        </w:rPr>
      </w:pPr>
      <w:r w:rsidRPr="00B66441">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sidRPr="00B66441">
        <w:rPr>
          <w:rFonts w:ascii="宋体" w:hAnsi="宋体" w:hint="eastAsia"/>
          <w:sz w:val="24"/>
          <w:szCs w:val="24"/>
        </w:rPr>
        <w:lastRenderedPageBreak/>
        <w:t xml:space="preserve">不一致的其他证明材料亦不作为评审依据。 </w:t>
      </w:r>
    </w:p>
    <w:p w:rsidR="0008405D" w:rsidRPr="00B66441" w:rsidRDefault="0008405D" w:rsidP="0008405D">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七、</w:t>
      </w:r>
      <w:r w:rsidRPr="00B66441">
        <w:rPr>
          <w:rFonts w:ascii="宋体" w:eastAsia="宋体" w:hAnsi="宋体" w:hint="eastAsia"/>
          <w:sz w:val="24"/>
          <w:szCs w:val="24"/>
        </w:rPr>
        <w:t>评标</w:t>
      </w:r>
    </w:p>
    <w:p w:rsidR="0008405D" w:rsidRPr="00B66441" w:rsidRDefault="0008405D" w:rsidP="0008405D">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评标</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本评标办法仅适用于本项目评标。</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本项目评标工作分为符合性与完整性评审、详细评审两个阶段。</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符合性与完整性评审</w:t>
      </w:r>
    </w:p>
    <w:p w:rsidR="0008405D" w:rsidRPr="00B66441" w:rsidRDefault="0008405D" w:rsidP="0008405D">
      <w:pPr>
        <w:numPr>
          <w:ilvl w:val="2"/>
          <w:numId w:val="6"/>
        </w:numPr>
        <w:snapToGrid w:val="0"/>
        <w:spacing w:line="360" w:lineRule="auto"/>
        <w:ind w:left="601" w:hanging="601"/>
        <w:rPr>
          <w:rFonts w:ascii="宋体" w:hAnsi="宋体"/>
          <w:sz w:val="24"/>
          <w:szCs w:val="24"/>
        </w:rPr>
      </w:pPr>
      <w:r w:rsidRPr="00B66441">
        <w:rPr>
          <w:rFonts w:ascii="宋体" w:hAnsi="宋体" w:hint="eastAsia"/>
          <w:sz w:val="24"/>
          <w:szCs w:val="24"/>
        </w:rPr>
        <w:t>评标委员会应当根据招标文件规定，对符合资格的投标人的投标文件进行符合性与完整性审查，以确定其是否满足招标文件的实质性要求。</w:t>
      </w:r>
    </w:p>
    <w:p w:rsidR="0008405D" w:rsidRPr="00B66441" w:rsidRDefault="0008405D" w:rsidP="0008405D">
      <w:pPr>
        <w:numPr>
          <w:ilvl w:val="2"/>
          <w:numId w:val="6"/>
        </w:numPr>
        <w:snapToGrid w:val="0"/>
        <w:spacing w:line="360" w:lineRule="auto"/>
        <w:rPr>
          <w:rFonts w:ascii="宋体" w:hAnsi="宋体"/>
          <w:sz w:val="24"/>
          <w:szCs w:val="24"/>
        </w:rPr>
      </w:pPr>
      <w:r w:rsidRPr="00B66441">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08405D" w:rsidRPr="00B66441" w:rsidRDefault="0008405D" w:rsidP="0008405D">
      <w:pPr>
        <w:numPr>
          <w:ilvl w:val="2"/>
          <w:numId w:val="6"/>
        </w:numPr>
        <w:snapToGrid w:val="0"/>
        <w:spacing w:line="360" w:lineRule="auto"/>
        <w:rPr>
          <w:rFonts w:ascii="宋体" w:hAnsi="宋体"/>
          <w:sz w:val="24"/>
          <w:szCs w:val="24"/>
        </w:rPr>
      </w:pPr>
      <w:r w:rsidRPr="00B66441">
        <w:rPr>
          <w:rFonts w:ascii="宋体" w:hAnsi="宋体" w:hint="eastAsia"/>
          <w:sz w:val="24"/>
          <w:szCs w:val="24"/>
        </w:rPr>
        <w:t>有下列情形之一的，视为投标人串通投标，其投标无效：</w:t>
      </w:r>
    </w:p>
    <w:p w:rsidR="0008405D" w:rsidRPr="00B66441" w:rsidRDefault="0008405D" w:rsidP="0008405D">
      <w:pPr>
        <w:snapToGrid w:val="0"/>
        <w:spacing w:line="360" w:lineRule="auto"/>
        <w:ind w:left="720"/>
        <w:rPr>
          <w:rFonts w:ascii="宋体" w:hAnsi="宋体"/>
          <w:sz w:val="24"/>
          <w:szCs w:val="24"/>
        </w:rPr>
      </w:pPr>
      <w:r w:rsidRPr="00B66441">
        <w:rPr>
          <w:rFonts w:ascii="宋体" w:hAnsi="宋体" w:hint="eastAsia"/>
          <w:sz w:val="24"/>
          <w:szCs w:val="24"/>
        </w:rPr>
        <w:t>（1）不同投标人的投标文件由同一单位或者个人编制；</w:t>
      </w:r>
    </w:p>
    <w:p w:rsidR="0008405D" w:rsidRPr="00B66441" w:rsidRDefault="0008405D" w:rsidP="0008405D">
      <w:pPr>
        <w:snapToGrid w:val="0"/>
        <w:spacing w:line="360" w:lineRule="auto"/>
        <w:ind w:left="720"/>
        <w:rPr>
          <w:rFonts w:ascii="宋体" w:hAnsi="宋体"/>
          <w:sz w:val="24"/>
          <w:szCs w:val="24"/>
        </w:rPr>
      </w:pPr>
      <w:r w:rsidRPr="00B66441">
        <w:rPr>
          <w:rFonts w:ascii="宋体" w:hAnsi="宋体" w:hint="eastAsia"/>
          <w:sz w:val="24"/>
          <w:szCs w:val="24"/>
        </w:rPr>
        <w:t>（2）不同投标人委托同一单位或者个人办理投标事宜；</w:t>
      </w:r>
    </w:p>
    <w:p w:rsidR="0008405D" w:rsidRPr="00B66441" w:rsidRDefault="0008405D" w:rsidP="0008405D">
      <w:pPr>
        <w:snapToGrid w:val="0"/>
        <w:spacing w:line="360" w:lineRule="auto"/>
        <w:ind w:left="720"/>
        <w:rPr>
          <w:rFonts w:ascii="宋体" w:hAnsi="宋体"/>
          <w:sz w:val="24"/>
          <w:szCs w:val="24"/>
        </w:rPr>
      </w:pPr>
      <w:r w:rsidRPr="00B66441">
        <w:rPr>
          <w:rFonts w:ascii="宋体" w:hAnsi="宋体" w:hint="eastAsia"/>
          <w:sz w:val="24"/>
          <w:szCs w:val="24"/>
        </w:rPr>
        <w:t>（3） 不同投标人的投标文件载明的项目管理成员或者联系人员为同一人；</w:t>
      </w:r>
    </w:p>
    <w:p w:rsidR="0008405D" w:rsidRPr="00B66441" w:rsidRDefault="0008405D" w:rsidP="0008405D">
      <w:pPr>
        <w:snapToGrid w:val="0"/>
        <w:spacing w:line="360" w:lineRule="auto"/>
        <w:ind w:left="720"/>
        <w:rPr>
          <w:rFonts w:ascii="宋体" w:hAnsi="宋体"/>
          <w:sz w:val="24"/>
          <w:szCs w:val="24"/>
        </w:rPr>
      </w:pPr>
      <w:r w:rsidRPr="00B66441">
        <w:rPr>
          <w:rFonts w:ascii="宋体" w:hAnsi="宋体" w:hint="eastAsia"/>
          <w:sz w:val="24"/>
          <w:szCs w:val="24"/>
        </w:rPr>
        <w:t>（4）不同投标人的投标文件异常一致或者投标报价呈规律性差异；</w:t>
      </w:r>
    </w:p>
    <w:p w:rsidR="0008405D" w:rsidRPr="00B66441" w:rsidRDefault="0008405D" w:rsidP="0008405D">
      <w:pPr>
        <w:snapToGrid w:val="0"/>
        <w:spacing w:line="360" w:lineRule="auto"/>
        <w:ind w:left="720"/>
        <w:rPr>
          <w:rFonts w:ascii="宋体" w:hAnsi="宋体"/>
          <w:sz w:val="24"/>
          <w:szCs w:val="24"/>
        </w:rPr>
      </w:pPr>
      <w:r w:rsidRPr="00B66441">
        <w:rPr>
          <w:rFonts w:ascii="宋体" w:hAnsi="宋体" w:hint="eastAsia"/>
          <w:sz w:val="24"/>
          <w:szCs w:val="24"/>
        </w:rPr>
        <w:t>（5）不同投标人的投标文件相互混装；</w:t>
      </w:r>
    </w:p>
    <w:p w:rsidR="0008405D" w:rsidRPr="00B66441" w:rsidRDefault="0008405D" w:rsidP="0008405D">
      <w:pPr>
        <w:snapToGrid w:val="0"/>
        <w:spacing w:line="360" w:lineRule="auto"/>
        <w:ind w:left="720"/>
        <w:rPr>
          <w:rFonts w:ascii="宋体" w:hAnsi="宋体"/>
          <w:sz w:val="24"/>
          <w:szCs w:val="24"/>
        </w:rPr>
      </w:pPr>
      <w:r w:rsidRPr="00B66441">
        <w:rPr>
          <w:rFonts w:ascii="宋体" w:hAnsi="宋体" w:hint="eastAsia"/>
          <w:sz w:val="24"/>
          <w:szCs w:val="24"/>
        </w:rPr>
        <w:t>（6）不同投标人的投标保证金从同一单位或者个人的账户转出。</w:t>
      </w:r>
    </w:p>
    <w:p w:rsidR="0008405D" w:rsidRPr="00B66441" w:rsidRDefault="0008405D" w:rsidP="0008405D">
      <w:pPr>
        <w:numPr>
          <w:ilvl w:val="2"/>
          <w:numId w:val="6"/>
        </w:numPr>
        <w:snapToGrid w:val="0"/>
        <w:spacing w:line="360" w:lineRule="auto"/>
        <w:ind w:left="601" w:hanging="601"/>
        <w:rPr>
          <w:rFonts w:ascii="宋体" w:hAnsi="宋体"/>
          <w:sz w:val="24"/>
          <w:szCs w:val="24"/>
        </w:rPr>
      </w:pPr>
      <w:r>
        <w:rPr>
          <w:rFonts w:ascii="宋体" w:hAnsi="宋体" w:hint="eastAsia"/>
          <w:sz w:val="24"/>
          <w:szCs w:val="24"/>
        </w:rPr>
        <w:t>投标文件报价出现前后不一致的，除招标文件另有规定外，评标委员会有  权按照下列规定修正：</w:t>
      </w:r>
    </w:p>
    <w:p w:rsidR="0008405D" w:rsidRPr="00B66441" w:rsidRDefault="0008405D" w:rsidP="0008405D">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w:t>
      </w:r>
      <w:r>
        <w:rPr>
          <w:rFonts w:ascii="宋体" w:hAnsi="宋体" w:hint="eastAsia"/>
          <w:sz w:val="24"/>
          <w:szCs w:val="24"/>
        </w:rPr>
        <w:t>投标文件中开标一览表（报价表）内容与投标文件中相应内容不一</w:t>
      </w:r>
      <w:r>
        <w:rPr>
          <w:rFonts w:ascii="宋体" w:hAnsi="宋体" w:hint="eastAsia"/>
          <w:sz w:val="24"/>
          <w:szCs w:val="24"/>
        </w:rPr>
        <w:lastRenderedPageBreak/>
        <w:t>致的，以开标一览表（报价表）为准</w:t>
      </w:r>
      <w:r w:rsidRPr="00B66441">
        <w:rPr>
          <w:rFonts w:ascii="宋体" w:hAnsi="宋体" w:hint="eastAsia"/>
          <w:sz w:val="24"/>
          <w:szCs w:val="24"/>
        </w:rPr>
        <w:t>；</w:t>
      </w:r>
    </w:p>
    <w:p w:rsidR="0008405D" w:rsidRPr="00B66441" w:rsidRDefault="0008405D" w:rsidP="0008405D">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w:t>
      </w:r>
      <w:r>
        <w:rPr>
          <w:rFonts w:ascii="宋体" w:hAnsi="宋体" w:hint="eastAsia"/>
          <w:sz w:val="24"/>
          <w:szCs w:val="24"/>
        </w:rPr>
        <w:t>大写</w:t>
      </w:r>
      <w:r w:rsidRPr="00B66441">
        <w:rPr>
          <w:rFonts w:ascii="宋体" w:hAnsi="宋体" w:hint="eastAsia"/>
          <w:sz w:val="24"/>
          <w:szCs w:val="24"/>
        </w:rPr>
        <w:t>金额和</w:t>
      </w:r>
      <w:r>
        <w:rPr>
          <w:rFonts w:ascii="宋体" w:hAnsi="宋体" w:hint="eastAsia"/>
          <w:sz w:val="24"/>
          <w:szCs w:val="24"/>
        </w:rPr>
        <w:t>小写</w:t>
      </w:r>
      <w:r w:rsidRPr="00B66441">
        <w:rPr>
          <w:rFonts w:ascii="宋体" w:hAnsi="宋体" w:hint="eastAsia"/>
          <w:sz w:val="24"/>
          <w:szCs w:val="24"/>
        </w:rPr>
        <w:t>金额不一致</w:t>
      </w:r>
      <w:r>
        <w:rPr>
          <w:rFonts w:ascii="宋体" w:hAnsi="宋体" w:hint="eastAsia"/>
          <w:sz w:val="24"/>
          <w:szCs w:val="24"/>
        </w:rPr>
        <w:t>的，</w:t>
      </w:r>
      <w:r w:rsidRPr="00B66441">
        <w:rPr>
          <w:rFonts w:ascii="宋体" w:hAnsi="宋体" w:hint="eastAsia"/>
          <w:sz w:val="24"/>
          <w:szCs w:val="24"/>
        </w:rPr>
        <w:t>以大写金额为准；</w:t>
      </w:r>
    </w:p>
    <w:p w:rsidR="0008405D" w:rsidRPr="00B66441" w:rsidRDefault="0008405D" w:rsidP="0008405D">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（3）单价金额小数点</w:t>
      </w:r>
      <w:r>
        <w:rPr>
          <w:rFonts w:ascii="宋体" w:hAnsi="宋体" w:hint="eastAsia"/>
          <w:sz w:val="24"/>
          <w:szCs w:val="24"/>
        </w:rPr>
        <w:t>或者百分比有</w:t>
      </w:r>
      <w:r w:rsidRPr="00B66441">
        <w:rPr>
          <w:rFonts w:ascii="宋体" w:hAnsi="宋体" w:hint="eastAsia"/>
          <w:sz w:val="24"/>
          <w:szCs w:val="24"/>
        </w:rPr>
        <w:t>明显错位的，以</w:t>
      </w:r>
      <w:r>
        <w:rPr>
          <w:rFonts w:ascii="宋体" w:hAnsi="宋体" w:hint="eastAsia"/>
          <w:sz w:val="24"/>
          <w:szCs w:val="24"/>
        </w:rPr>
        <w:t>开标一览表的</w:t>
      </w:r>
      <w:r w:rsidRPr="00B66441">
        <w:rPr>
          <w:rFonts w:ascii="宋体" w:hAnsi="宋体" w:hint="eastAsia"/>
          <w:sz w:val="24"/>
          <w:szCs w:val="24"/>
        </w:rPr>
        <w:t>总价为准，</w:t>
      </w:r>
      <w:r>
        <w:rPr>
          <w:rFonts w:ascii="宋体" w:hAnsi="宋体" w:hint="eastAsia"/>
          <w:sz w:val="24"/>
          <w:szCs w:val="24"/>
        </w:rPr>
        <w:t>并修改</w:t>
      </w:r>
      <w:r w:rsidRPr="00B66441">
        <w:rPr>
          <w:rFonts w:ascii="宋体" w:hAnsi="宋体" w:hint="eastAsia"/>
          <w:sz w:val="24"/>
          <w:szCs w:val="24"/>
        </w:rPr>
        <w:t>单价；</w:t>
      </w:r>
    </w:p>
    <w:p w:rsidR="0008405D" w:rsidRDefault="0008405D" w:rsidP="0008405D">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（4）</w:t>
      </w:r>
      <w:r>
        <w:rPr>
          <w:rFonts w:ascii="宋体" w:hAnsi="宋体" w:hint="eastAsia"/>
          <w:sz w:val="24"/>
          <w:szCs w:val="24"/>
        </w:rPr>
        <w:t>总价金额与按单价汇总金额不一致的，以单价金额计算结果为准。</w:t>
      </w:r>
    </w:p>
    <w:p w:rsidR="0008405D" w:rsidRPr="00553921" w:rsidRDefault="0008405D" w:rsidP="0008405D">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08405D" w:rsidRPr="00B66441" w:rsidRDefault="0008405D" w:rsidP="0008405D">
      <w:pPr>
        <w:numPr>
          <w:ilvl w:val="2"/>
          <w:numId w:val="6"/>
        </w:numPr>
        <w:snapToGrid w:val="0"/>
        <w:spacing w:line="360" w:lineRule="auto"/>
        <w:jc w:val="left"/>
        <w:rPr>
          <w:rFonts w:ascii="宋体" w:hAnsi="宋体"/>
          <w:sz w:val="24"/>
          <w:szCs w:val="24"/>
        </w:rPr>
      </w:pPr>
      <w:r w:rsidRPr="00B66441">
        <w:rPr>
          <w:rFonts w:ascii="宋体" w:hAnsi="宋体" w:hint="eastAsia"/>
          <w:sz w:val="24"/>
          <w:szCs w:val="24"/>
        </w:rPr>
        <w:t>投标的澄清</w:t>
      </w:r>
    </w:p>
    <w:p w:rsidR="0008405D" w:rsidRPr="00B66441" w:rsidRDefault="0008405D" w:rsidP="0008405D">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08405D" w:rsidRPr="00B66441" w:rsidRDefault="0008405D" w:rsidP="0008405D">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08405D" w:rsidRPr="00B66441" w:rsidRDefault="0008405D" w:rsidP="0008405D">
      <w:pPr>
        <w:numPr>
          <w:ilvl w:val="2"/>
          <w:numId w:val="6"/>
        </w:numPr>
        <w:snapToGrid w:val="0"/>
        <w:spacing w:line="360" w:lineRule="auto"/>
        <w:jc w:val="left"/>
        <w:rPr>
          <w:rFonts w:ascii="宋体" w:hAnsi="宋体"/>
          <w:sz w:val="24"/>
          <w:szCs w:val="24"/>
        </w:rPr>
      </w:pPr>
      <w:r w:rsidRPr="00B66441">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详细评审</w:t>
      </w:r>
    </w:p>
    <w:p w:rsidR="0008405D" w:rsidRPr="00B66441" w:rsidRDefault="0008405D" w:rsidP="0008405D">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08405D" w:rsidRPr="00B66441" w:rsidRDefault="0008405D" w:rsidP="0008405D">
      <w:pPr>
        <w:numPr>
          <w:ilvl w:val="2"/>
          <w:numId w:val="6"/>
        </w:numPr>
        <w:snapToGrid w:val="0"/>
        <w:spacing w:line="360" w:lineRule="auto"/>
        <w:rPr>
          <w:rFonts w:ascii="宋体" w:hAnsi="宋体"/>
          <w:sz w:val="24"/>
          <w:szCs w:val="24"/>
        </w:rPr>
      </w:pPr>
      <w:r w:rsidRPr="00B66441">
        <w:rPr>
          <w:rFonts w:ascii="宋体" w:hAnsi="宋体" w:hint="eastAsia"/>
          <w:sz w:val="24"/>
          <w:szCs w:val="24"/>
        </w:rPr>
        <w:t>评标结果汇总完成后，除下列情形外，任何人不得修改评标结果：</w:t>
      </w:r>
    </w:p>
    <w:p w:rsidR="0008405D" w:rsidRPr="00B66441" w:rsidRDefault="0008405D" w:rsidP="0008405D">
      <w:pPr>
        <w:snapToGrid w:val="0"/>
        <w:spacing w:line="360" w:lineRule="auto"/>
        <w:ind w:left="720"/>
        <w:rPr>
          <w:rFonts w:ascii="宋体" w:hAnsi="宋体"/>
          <w:sz w:val="24"/>
          <w:szCs w:val="24"/>
        </w:rPr>
      </w:pPr>
      <w:r w:rsidRPr="00B66441">
        <w:rPr>
          <w:rFonts w:ascii="宋体" w:hAnsi="宋体" w:hint="eastAsia"/>
          <w:sz w:val="24"/>
          <w:szCs w:val="24"/>
        </w:rPr>
        <w:t>（1）分值汇总计算错误的；</w:t>
      </w:r>
    </w:p>
    <w:p w:rsidR="0008405D" w:rsidRPr="00B66441" w:rsidRDefault="0008405D" w:rsidP="0008405D">
      <w:pPr>
        <w:snapToGrid w:val="0"/>
        <w:spacing w:line="360" w:lineRule="auto"/>
        <w:ind w:left="720"/>
        <w:rPr>
          <w:rFonts w:ascii="宋体" w:hAnsi="宋体"/>
          <w:sz w:val="24"/>
          <w:szCs w:val="24"/>
        </w:rPr>
      </w:pPr>
      <w:r w:rsidRPr="00B66441">
        <w:rPr>
          <w:rFonts w:ascii="宋体" w:hAnsi="宋体" w:hint="eastAsia"/>
          <w:sz w:val="24"/>
          <w:szCs w:val="24"/>
        </w:rPr>
        <w:lastRenderedPageBreak/>
        <w:t>（2）分项评分超出评分标准范围的；</w:t>
      </w:r>
    </w:p>
    <w:p w:rsidR="0008405D" w:rsidRPr="00B66441" w:rsidRDefault="0008405D" w:rsidP="0008405D">
      <w:pPr>
        <w:snapToGrid w:val="0"/>
        <w:spacing w:line="360" w:lineRule="auto"/>
        <w:ind w:left="720"/>
        <w:rPr>
          <w:rFonts w:ascii="宋体" w:hAnsi="宋体"/>
          <w:sz w:val="24"/>
          <w:szCs w:val="24"/>
        </w:rPr>
      </w:pPr>
      <w:r w:rsidRPr="00B66441">
        <w:rPr>
          <w:rFonts w:ascii="宋体" w:hAnsi="宋体" w:hint="eastAsia"/>
          <w:sz w:val="24"/>
          <w:szCs w:val="24"/>
        </w:rPr>
        <w:t>（3）评标委员会成员对客观评审因素评分不一致的；</w:t>
      </w:r>
    </w:p>
    <w:p w:rsidR="0008405D" w:rsidRPr="00B66441" w:rsidRDefault="0008405D" w:rsidP="0008405D">
      <w:pPr>
        <w:snapToGrid w:val="0"/>
        <w:spacing w:line="360" w:lineRule="auto"/>
        <w:ind w:left="720"/>
        <w:rPr>
          <w:rFonts w:ascii="宋体" w:hAnsi="宋体"/>
          <w:sz w:val="24"/>
          <w:szCs w:val="24"/>
        </w:rPr>
      </w:pPr>
      <w:r w:rsidRPr="00B66441">
        <w:rPr>
          <w:rFonts w:ascii="宋体" w:hAnsi="宋体" w:hint="eastAsia"/>
          <w:sz w:val="24"/>
          <w:szCs w:val="24"/>
        </w:rPr>
        <w:t>（4）经评标委员会认定评分畸高、畸低的。</w:t>
      </w:r>
    </w:p>
    <w:p w:rsidR="0008405D" w:rsidRPr="00491A59" w:rsidRDefault="0008405D" w:rsidP="0008405D">
      <w:pPr>
        <w:snapToGrid w:val="0"/>
        <w:spacing w:line="360" w:lineRule="auto"/>
        <w:ind w:left="720"/>
        <w:rPr>
          <w:rFonts w:ascii="宋体" w:hAnsi="宋体"/>
          <w:b/>
          <w:sz w:val="24"/>
          <w:szCs w:val="24"/>
        </w:rPr>
      </w:pPr>
      <w:r w:rsidRPr="00B66441">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08405D" w:rsidRPr="00B66441" w:rsidRDefault="0008405D" w:rsidP="0008405D">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推荐中标候选人和确定中标人</w:t>
      </w:r>
    </w:p>
    <w:p w:rsidR="0008405D" w:rsidRPr="00B66441" w:rsidRDefault="0008405D" w:rsidP="0008405D">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08405D" w:rsidRPr="00B66441" w:rsidRDefault="0008405D" w:rsidP="0008405D">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对于非单一产品采购项目，如核心产品已在招标文件中载明，而多家投标人提供的核心产品品牌相同的，评审委员会应按17.7.1的规定处理。</w:t>
      </w:r>
    </w:p>
    <w:p w:rsidR="0008405D" w:rsidRPr="00B66441" w:rsidRDefault="0008405D" w:rsidP="0008405D">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评标委员会向招标方出具书面评标报告，并推荐综合得分排名前三位的合格投标人作为中标候选人。</w:t>
      </w:r>
    </w:p>
    <w:p w:rsidR="0008405D" w:rsidRDefault="0008405D" w:rsidP="0008405D">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采购人根据评标委员会提出的书面评标报告，依据本文件及相关法律法规确定中标人。</w:t>
      </w:r>
    </w:p>
    <w:p w:rsidR="0008405D" w:rsidRPr="00B66441" w:rsidRDefault="0008405D" w:rsidP="0008405D">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八、</w:t>
      </w:r>
      <w:r w:rsidRPr="00B66441">
        <w:rPr>
          <w:rFonts w:ascii="宋体" w:eastAsia="宋体" w:hAnsi="宋体" w:hint="eastAsia"/>
          <w:sz w:val="24"/>
          <w:szCs w:val="24"/>
        </w:rPr>
        <w:t>合同授予</w:t>
      </w:r>
    </w:p>
    <w:p w:rsidR="0008405D" w:rsidRPr="00B66441" w:rsidRDefault="0008405D" w:rsidP="0008405D">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定标</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中标人如果放弃中标，招标方有权依照法律规定追究其相应的法律责任。</w:t>
      </w:r>
    </w:p>
    <w:p w:rsidR="0008405D" w:rsidRPr="00B66441" w:rsidRDefault="0008405D" w:rsidP="0008405D">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中标通知书</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lastRenderedPageBreak/>
        <w:t>采购人确定中标人后，采购中心将向中标人发出中标通知书，并将中标结果依法公告。</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中标通知书是合同的组成部分。</w:t>
      </w:r>
    </w:p>
    <w:p w:rsidR="0008405D" w:rsidRPr="00B66441" w:rsidRDefault="0008405D" w:rsidP="0008405D">
      <w:pPr>
        <w:numPr>
          <w:ilvl w:val="1"/>
          <w:numId w:val="6"/>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sidRPr="00B66441">
        <w:rPr>
          <w:rFonts w:ascii="宋体" w:hAnsi="宋体" w:hint="eastAsia"/>
          <w:b/>
          <w:sz w:val="24"/>
          <w:szCs w:val="24"/>
        </w:rPr>
        <w:t>采购中心将在中标公告发布同时，以“中国政府采购网中直采购频道”（zzcg.ccgp.gov.cn）站内短信息形式告知。</w:t>
      </w:r>
    </w:p>
    <w:p w:rsidR="0008405D" w:rsidRPr="00B66441" w:rsidRDefault="0008405D" w:rsidP="0008405D">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签订合同</w:t>
      </w:r>
    </w:p>
    <w:p w:rsidR="0008405D" w:rsidRPr="00B66441" w:rsidRDefault="0008405D" w:rsidP="0008405D">
      <w:pPr>
        <w:numPr>
          <w:ilvl w:val="1"/>
          <w:numId w:val="6"/>
        </w:numPr>
        <w:tabs>
          <w:tab w:val="num" w:pos="600"/>
        </w:tabs>
        <w:snapToGrid w:val="0"/>
        <w:spacing w:line="360" w:lineRule="auto"/>
        <w:ind w:left="601" w:hanging="601"/>
        <w:rPr>
          <w:rFonts w:ascii="宋体" w:hAnsi="Times New Roman"/>
          <w:sz w:val="24"/>
          <w:szCs w:val="24"/>
        </w:rPr>
      </w:pPr>
      <w:r w:rsidRPr="00B66441">
        <w:rPr>
          <w:rFonts w:ascii="宋体" w:hint="eastAsia"/>
          <w:sz w:val="24"/>
          <w:szCs w:val="24"/>
        </w:rPr>
        <w:t>中标人应当在中标通知书发出之日起30日内与采购人签订合同，</w:t>
      </w:r>
      <w:r w:rsidRPr="00B66441">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招标文件、中标人的投标文件及其双方确认的澄清文件等，均为有法律约束力的合同组成部分。</w:t>
      </w:r>
    </w:p>
    <w:p w:rsidR="0008405D" w:rsidRPr="00B66441" w:rsidRDefault="0008405D" w:rsidP="0008405D">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sidRPr="00B66441">
        <w:rPr>
          <w:rFonts w:ascii="宋体" w:hAnsi="宋体" w:hint="eastAsia"/>
          <w:sz w:val="24"/>
          <w:szCs w:val="24"/>
        </w:rPr>
        <w:t>。</w:t>
      </w:r>
    </w:p>
    <w:p w:rsidR="0008405D" w:rsidRDefault="0008405D" w:rsidP="0008405D">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九、</w:t>
      </w:r>
      <w:r w:rsidRPr="00B66441">
        <w:rPr>
          <w:rFonts w:ascii="宋体" w:eastAsia="宋体" w:hAnsi="宋体" w:hint="eastAsia"/>
          <w:sz w:val="24"/>
          <w:szCs w:val="24"/>
        </w:rPr>
        <w:t>质疑与投诉</w:t>
      </w:r>
    </w:p>
    <w:p w:rsidR="0008405D" w:rsidRPr="00897470" w:rsidRDefault="0008405D" w:rsidP="0008405D">
      <w:pPr>
        <w:numPr>
          <w:ilvl w:val="0"/>
          <w:numId w:val="6"/>
        </w:numPr>
        <w:snapToGrid w:val="0"/>
        <w:spacing w:beforeLines="100" w:before="312" w:line="360" w:lineRule="auto"/>
        <w:outlineLvl w:val="2"/>
        <w:rPr>
          <w:rFonts w:ascii="宋体" w:hAnsi="宋体"/>
          <w:b/>
          <w:sz w:val="24"/>
          <w:szCs w:val="24"/>
        </w:rPr>
      </w:pPr>
      <w:r w:rsidRPr="00897470">
        <w:rPr>
          <w:rFonts w:ascii="宋体" w:hAnsi="宋体" w:hint="eastAsia"/>
          <w:b/>
          <w:sz w:val="24"/>
          <w:szCs w:val="24"/>
        </w:rPr>
        <w:t>投标人质疑</w:t>
      </w:r>
    </w:p>
    <w:p w:rsidR="0008405D" w:rsidRPr="00897470" w:rsidRDefault="0008405D" w:rsidP="0008405D">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08405D" w:rsidRPr="00897470" w:rsidRDefault="0008405D" w:rsidP="0008405D">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供应商对采购文件、中标（成交）结果等提出质疑的，由采购人受理并负责答复；对采购过程提出质疑的，由采购中心受理并负责答复。</w:t>
      </w:r>
    </w:p>
    <w:p w:rsidR="0008405D" w:rsidRPr="00897470" w:rsidRDefault="0008405D" w:rsidP="0008405D">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在法定质疑期内，供应商针对同一采购程序环节，只能提出一次质疑。在同一采购程序环节有多个质疑事项的，供应商须一次性提出。</w:t>
      </w:r>
    </w:p>
    <w:p w:rsidR="0008405D" w:rsidRPr="00897470" w:rsidRDefault="0008405D" w:rsidP="0008405D">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lastRenderedPageBreak/>
        <w:t>提出质疑的供应商应当是参与本项目采购活动的供应商。</w:t>
      </w:r>
    </w:p>
    <w:p w:rsidR="0008405D" w:rsidRPr="00897470" w:rsidRDefault="0008405D" w:rsidP="0008405D">
      <w:pPr>
        <w:numPr>
          <w:ilvl w:val="1"/>
          <w:numId w:val="6"/>
        </w:numPr>
        <w:snapToGrid w:val="0"/>
        <w:spacing w:line="360" w:lineRule="auto"/>
        <w:ind w:left="601" w:hanging="601"/>
        <w:rPr>
          <w:rFonts w:ascii="宋体" w:hAnsi="宋体"/>
          <w:sz w:val="24"/>
          <w:szCs w:val="24"/>
        </w:rPr>
      </w:pPr>
      <w:r w:rsidRPr="00897470">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08405D" w:rsidRPr="00897470" w:rsidRDefault="0008405D" w:rsidP="0008405D">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供应商提出质疑应当提交质疑函和必要的证明材料。质疑函应当包括下列内容：</w:t>
      </w:r>
    </w:p>
    <w:p w:rsidR="0008405D" w:rsidRPr="00897470" w:rsidRDefault="0008405D" w:rsidP="0008405D">
      <w:pPr>
        <w:snapToGrid w:val="0"/>
        <w:spacing w:line="360" w:lineRule="auto"/>
        <w:ind w:left="601"/>
        <w:rPr>
          <w:rFonts w:ascii="宋体" w:hAnsi="宋体"/>
          <w:sz w:val="24"/>
          <w:szCs w:val="24"/>
        </w:rPr>
      </w:pPr>
      <w:r w:rsidRPr="00897470">
        <w:rPr>
          <w:rFonts w:ascii="宋体" w:hAnsi="宋体" w:hint="eastAsia"/>
          <w:sz w:val="24"/>
          <w:szCs w:val="24"/>
        </w:rPr>
        <w:t>（一）供应商的姓名或者名称、地址、邮编、联系人及联系电话；</w:t>
      </w:r>
    </w:p>
    <w:p w:rsidR="0008405D" w:rsidRPr="00897470" w:rsidRDefault="0008405D" w:rsidP="0008405D">
      <w:pPr>
        <w:snapToGrid w:val="0"/>
        <w:spacing w:line="360" w:lineRule="auto"/>
        <w:ind w:left="601"/>
        <w:rPr>
          <w:rFonts w:ascii="宋体" w:hAnsi="宋体"/>
          <w:sz w:val="24"/>
          <w:szCs w:val="24"/>
        </w:rPr>
      </w:pPr>
      <w:r w:rsidRPr="00897470">
        <w:rPr>
          <w:rFonts w:ascii="宋体" w:hAnsi="宋体" w:hint="eastAsia"/>
          <w:sz w:val="24"/>
          <w:szCs w:val="24"/>
        </w:rPr>
        <w:t>（二）质疑项目的名称、编号；</w:t>
      </w:r>
    </w:p>
    <w:p w:rsidR="0008405D" w:rsidRPr="00897470" w:rsidRDefault="0008405D" w:rsidP="0008405D">
      <w:pPr>
        <w:snapToGrid w:val="0"/>
        <w:spacing w:line="360" w:lineRule="auto"/>
        <w:ind w:left="601"/>
        <w:rPr>
          <w:rFonts w:ascii="宋体" w:hAnsi="宋体"/>
          <w:sz w:val="24"/>
          <w:szCs w:val="24"/>
        </w:rPr>
      </w:pPr>
      <w:r w:rsidRPr="00897470">
        <w:rPr>
          <w:rFonts w:ascii="宋体" w:hAnsi="宋体" w:hint="eastAsia"/>
          <w:sz w:val="24"/>
          <w:szCs w:val="24"/>
        </w:rPr>
        <w:t>（三）具体、明确的质疑事项和与质疑事项相关的请求；</w:t>
      </w:r>
    </w:p>
    <w:p w:rsidR="0008405D" w:rsidRPr="00897470" w:rsidRDefault="0008405D" w:rsidP="0008405D">
      <w:pPr>
        <w:snapToGrid w:val="0"/>
        <w:spacing w:line="360" w:lineRule="auto"/>
        <w:ind w:left="601"/>
        <w:rPr>
          <w:rFonts w:ascii="宋体" w:hAnsi="宋体"/>
          <w:sz w:val="24"/>
          <w:szCs w:val="24"/>
        </w:rPr>
      </w:pPr>
      <w:r w:rsidRPr="00897470">
        <w:rPr>
          <w:rFonts w:ascii="宋体" w:hAnsi="宋体" w:hint="eastAsia"/>
          <w:sz w:val="24"/>
          <w:szCs w:val="24"/>
        </w:rPr>
        <w:t>（四）事实依据；</w:t>
      </w:r>
    </w:p>
    <w:p w:rsidR="0008405D" w:rsidRPr="00897470" w:rsidRDefault="0008405D" w:rsidP="0008405D">
      <w:pPr>
        <w:snapToGrid w:val="0"/>
        <w:spacing w:line="360" w:lineRule="auto"/>
        <w:ind w:left="601"/>
        <w:rPr>
          <w:rFonts w:ascii="宋体" w:hAnsi="宋体"/>
          <w:sz w:val="24"/>
          <w:szCs w:val="24"/>
        </w:rPr>
      </w:pPr>
      <w:r w:rsidRPr="00897470">
        <w:rPr>
          <w:rFonts w:ascii="宋体" w:hAnsi="宋体" w:hint="eastAsia"/>
          <w:sz w:val="24"/>
          <w:szCs w:val="24"/>
        </w:rPr>
        <w:t>（五）必要的法律依据；</w:t>
      </w:r>
    </w:p>
    <w:p w:rsidR="0008405D" w:rsidRPr="00897470" w:rsidRDefault="0008405D" w:rsidP="0008405D">
      <w:pPr>
        <w:snapToGrid w:val="0"/>
        <w:spacing w:line="360" w:lineRule="auto"/>
        <w:ind w:left="601"/>
        <w:rPr>
          <w:rFonts w:ascii="宋体" w:hAnsi="宋体"/>
          <w:sz w:val="24"/>
          <w:szCs w:val="24"/>
        </w:rPr>
      </w:pPr>
      <w:r w:rsidRPr="00897470">
        <w:rPr>
          <w:rFonts w:ascii="宋体" w:hAnsi="宋体" w:hint="eastAsia"/>
          <w:sz w:val="24"/>
          <w:szCs w:val="24"/>
        </w:rPr>
        <w:t>（六）提出质疑的日期。</w:t>
      </w:r>
    </w:p>
    <w:p w:rsidR="0008405D" w:rsidRPr="00897470" w:rsidRDefault="0008405D" w:rsidP="0008405D">
      <w:pPr>
        <w:snapToGrid w:val="0"/>
        <w:spacing w:line="360" w:lineRule="auto"/>
        <w:ind w:left="601"/>
        <w:rPr>
          <w:rFonts w:ascii="宋体" w:hAnsi="宋体"/>
          <w:sz w:val="24"/>
          <w:szCs w:val="24"/>
        </w:rPr>
      </w:pPr>
      <w:r w:rsidRPr="00897470">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08405D" w:rsidRPr="00897470" w:rsidRDefault="0008405D" w:rsidP="0008405D">
      <w:pPr>
        <w:numPr>
          <w:ilvl w:val="1"/>
          <w:numId w:val="6"/>
        </w:numPr>
        <w:snapToGrid w:val="0"/>
        <w:spacing w:line="360" w:lineRule="auto"/>
        <w:ind w:left="601" w:hanging="601"/>
        <w:rPr>
          <w:rFonts w:ascii="宋体" w:hAnsi="宋体"/>
          <w:sz w:val="24"/>
        </w:rPr>
      </w:pPr>
      <w:r w:rsidRPr="00897470">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08405D" w:rsidRPr="00897470" w:rsidRDefault="0008405D" w:rsidP="0008405D">
      <w:pPr>
        <w:numPr>
          <w:ilvl w:val="1"/>
          <w:numId w:val="6"/>
        </w:numPr>
        <w:snapToGrid w:val="0"/>
        <w:spacing w:line="360" w:lineRule="auto"/>
        <w:ind w:left="601" w:hanging="601"/>
        <w:rPr>
          <w:rFonts w:ascii="宋体" w:hAnsi="宋体"/>
          <w:sz w:val="24"/>
        </w:rPr>
      </w:pPr>
      <w:r w:rsidRPr="00897470">
        <w:rPr>
          <w:rFonts w:ascii="宋体" w:hAnsi="宋体" w:hint="eastAsia"/>
          <w:sz w:val="24"/>
        </w:rPr>
        <w:t>不符合上述21.1-21.7款规定的质疑函不予受理。</w:t>
      </w:r>
    </w:p>
    <w:p w:rsidR="0008405D" w:rsidRPr="00897470" w:rsidRDefault="0008405D" w:rsidP="0008405D">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08405D" w:rsidRPr="00897470" w:rsidRDefault="0008405D" w:rsidP="0008405D">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897470">
        <w:rPr>
          <w:rFonts w:ascii="宋体" w:hAnsi="宋体" w:hint="eastAsia"/>
          <w:b/>
          <w:sz w:val="24"/>
          <w:szCs w:val="24"/>
        </w:rPr>
        <w:t>投标人投诉</w:t>
      </w:r>
    </w:p>
    <w:p w:rsidR="0008405D" w:rsidRPr="00897470" w:rsidRDefault="0008405D" w:rsidP="0008405D">
      <w:pPr>
        <w:snapToGrid w:val="0"/>
        <w:spacing w:line="360" w:lineRule="auto"/>
        <w:ind w:left="420"/>
        <w:rPr>
          <w:rFonts w:ascii="宋体" w:hAnsi="宋体"/>
          <w:sz w:val="24"/>
          <w:szCs w:val="24"/>
        </w:rPr>
      </w:pPr>
      <w:r w:rsidRPr="00897470">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08405D" w:rsidRPr="00897470" w:rsidRDefault="0008405D" w:rsidP="0008405D">
      <w:pPr>
        <w:pStyle w:val="2"/>
        <w:numPr>
          <w:ilvl w:val="0"/>
          <w:numId w:val="0"/>
        </w:numPr>
        <w:tabs>
          <w:tab w:val="num" w:pos="4265"/>
          <w:tab w:val="num" w:pos="6816"/>
        </w:tabs>
        <w:ind w:left="-11"/>
        <w:jc w:val="center"/>
        <w:rPr>
          <w:rFonts w:ascii="宋体" w:eastAsia="宋体" w:hAnsi="宋体"/>
          <w:sz w:val="24"/>
          <w:szCs w:val="24"/>
        </w:rPr>
      </w:pPr>
    </w:p>
    <w:p w:rsidR="0008405D" w:rsidRPr="00B66441" w:rsidRDefault="0008405D" w:rsidP="0008405D">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十、</w:t>
      </w:r>
      <w:r w:rsidRPr="00B66441">
        <w:rPr>
          <w:rFonts w:ascii="宋体" w:eastAsia="宋体" w:hAnsi="宋体" w:hint="eastAsia"/>
          <w:sz w:val="24"/>
          <w:szCs w:val="24"/>
        </w:rPr>
        <w:t>其他事项</w:t>
      </w:r>
    </w:p>
    <w:p w:rsidR="0008405D" w:rsidRPr="00B66441" w:rsidRDefault="0008405D" w:rsidP="0008405D">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废标</w:t>
      </w:r>
    </w:p>
    <w:p w:rsidR="0008405D" w:rsidRPr="00B66441" w:rsidRDefault="0008405D" w:rsidP="0008405D">
      <w:pPr>
        <w:snapToGrid w:val="0"/>
        <w:spacing w:line="360" w:lineRule="auto"/>
        <w:ind w:leftChars="299" w:left="628"/>
        <w:rPr>
          <w:rFonts w:ascii="宋体" w:hAnsi="宋体"/>
          <w:sz w:val="24"/>
          <w:szCs w:val="24"/>
        </w:rPr>
      </w:pPr>
      <w:r w:rsidRPr="00B66441">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08405D" w:rsidRPr="00B66441" w:rsidRDefault="0008405D" w:rsidP="0008405D">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履约保证金</w:t>
      </w:r>
    </w:p>
    <w:p w:rsidR="0008405D" w:rsidRPr="00B66441" w:rsidRDefault="0008405D" w:rsidP="0008405D">
      <w:pPr>
        <w:snapToGrid w:val="0"/>
        <w:spacing w:line="360" w:lineRule="auto"/>
        <w:ind w:leftChars="291" w:left="611"/>
        <w:jc w:val="left"/>
        <w:rPr>
          <w:rFonts w:ascii="宋体" w:hAnsi="宋体"/>
          <w:sz w:val="24"/>
          <w:szCs w:val="24"/>
        </w:rPr>
      </w:pPr>
      <w:r w:rsidRPr="00B66441">
        <w:rPr>
          <w:rFonts w:ascii="宋体" w:hAnsi="宋体" w:hint="eastAsia"/>
          <w:sz w:val="24"/>
          <w:szCs w:val="24"/>
        </w:rPr>
        <w:t>按照合同约定执行。</w:t>
      </w:r>
    </w:p>
    <w:p w:rsidR="0008405D" w:rsidRPr="00B66441" w:rsidRDefault="0008405D" w:rsidP="0008405D">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履约监管</w:t>
      </w:r>
    </w:p>
    <w:p w:rsidR="0008405D" w:rsidRPr="00B66441" w:rsidRDefault="0008405D" w:rsidP="0008405D">
      <w:pPr>
        <w:snapToGrid w:val="0"/>
        <w:spacing w:line="360" w:lineRule="auto"/>
        <w:ind w:leftChars="299" w:left="628"/>
        <w:rPr>
          <w:rFonts w:ascii="宋体" w:hAnsi="宋体"/>
          <w:b/>
          <w:sz w:val="24"/>
          <w:szCs w:val="24"/>
        </w:rPr>
      </w:pPr>
      <w:r w:rsidRPr="00B66441">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08405D" w:rsidRPr="00B66441" w:rsidRDefault="0008405D" w:rsidP="0008405D">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中标服务费</w:t>
      </w:r>
    </w:p>
    <w:p w:rsidR="0008405D" w:rsidRPr="00B66441" w:rsidRDefault="0008405D" w:rsidP="0008405D">
      <w:pPr>
        <w:snapToGrid w:val="0"/>
        <w:spacing w:line="360" w:lineRule="auto"/>
        <w:ind w:leftChars="228" w:left="585" w:hangingChars="44" w:hanging="106"/>
        <w:rPr>
          <w:rFonts w:ascii="宋体" w:hAnsi="宋体"/>
          <w:sz w:val="24"/>
          <w:szCs w:val="24"/>
        </w:rPr>
      </w:pPr>
      <w:r w:rsidRPr="00B66441">
        <w:rPr>
          <w:rFonts w:ascii="宋体" w:hAnsi="宋体" w:hint="eastAsia"/>
          <w:sz w:val="24"/>
          <w:szCs w:val="24"/>
        </w:rPr>
        <w:t xml:space="preserve"> 本次招标不收取中标服务费，请投标人在报价时充分考虑这一因素。</w:t>
      </w:r>
    </w:p>
    <w:p w:rsidR="0008405D" w:rsidRPr="00B66441" w:rsidRDefault="0008405D" w:rsidP="0008405D">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信用担保</w:t>
      </w:r>
    </w:p>
    <w:p w:rsidR="0008405D" w:rsidRPr="00B66441" w:rsidRDefault="0008405D" w:rsidP="0008405D">
      <w:pPr>
        <w:pStyle w:val="30"/>
        <w:spacing w:line="360" w:lineRule="auto"/>
        <w:ind w:leftChars="270" w:left="567" w:firstLine="480"/>
      </w:pPr>
      <w:r w:rsidRPr="00B66441">
        <w:rPr>
          <w:rFonts w:hint="eastAsia"/>
        </w:rPr>
        <w:t>根据《财政部关于开展政府采购信用担保试点工作的通知》</w:t>
      </w:r>
      <w:r w:rsidRPr="00B66441">
        <w:rPr>
          <w:rFonts w:ascii="楷体_GB2312" w:eastAsia="楷体_GB2312" w:hint="eastAsia"/>
        </w:rPr>
        <w:t>（财库[2011]124号）</w:t>
      </w:r>
      <w:r w:rsidRPr="00B66441">
        <w:rPr>
          <w:rFonts w:hint="eastAsia"/>
        </w:rPr>
        <w:t>，</w:t>
      </w:r>
      <w:r w:rsidRPr="00B66441">
        <w:rPr>
          <w:rFonts w:ascii="Times New Roman" w:hint="eastAsia"/>
        </w:rPr>
        <w:t>明确中国投资担保有限公司作为中央本级试点专业担保机构</w:t>
      </w:r>
      <w:r w:rsidRPr="00B66441">
        <w:rPr>
          <w:rFonts w:hint="eastAsia"/>
        </w:rPr>
        <w:t>，投标人可以自愿选择是否采用该公司提供的投标担保、履约担保和融资担保服务。</w:t>
      </w:r>
      <w:r w:rsidRPr="00B66441">
        <w:rPr>
          <w:rFonts w:ascii="Times New Roman" w:hint="eastAsia"/>
        </w:rPr>
        <w:t>中国投资担保有限公司联系电话：</w:t>
      </w:r>
      <w:r w:rsidRPr="00B66441">
        <w:rPr>
          <w:rFonts w:ascii="Times New Roman"/>
        </w:rPr>
        <w:t>010- 88822589 / 2656</w:t>
      </w:r>
      <w:r w:rsidRPr="00B66441">
        <w:rPr>
          <w:rFonts w:ascii="Times New Roman" w:hint="eastAsia"/>
        </w:rPr>
        <w:t>，地址：北京市海淀区西三环北路</w:t>
      </w:r>
      <w:r w:rsidRPr="00B66441">
        <w:rPr>
          <w:rFonts w:ascii="Times New Roman"/>
        </w:rPr>
        <w:t>100</w:t>
      </w:r>
      <w:r w:rsidRPr="00B66441">
        <w:rPr>
          <w:rFonts w:ascii="Times New Roman" w:hint="eastAsia"/>
        </w:rPr>
        <w:t>号光耀东方写字楼</w:t>
      </w:r>
      <w:r w:rsidRPr="00B66441">
        <w:rPr>
          <w:rFonts w:ascii="Times New Roman"/>
        </w:rPr>
        <w:t>19F</w:t>
      </w:r>
      <w:r w:rsidRPr="00B66441">
        <w:rPr>
          <w:rFonts w:ascii="Times New Roman" w:hint="eastAsia"/>
        </w:rPr>
        <w:t>，邮编：</w:t>
      </w:r>
      <w:r w:rsidRPr="00B66441">
        <w:rPr>
          <w:rFonts w:ascii="Times New Roman"/>
        </w:rPr>
        <w:t>100048</w:t>
      </w:r>
      <w:r w:rsidRPr="00B66441">
        <w:rPr>
          <w:rFonts w:ascii="Times New Roman" w:hint="eastAsia"/>
        </w:rPr>
        <w:t>，网址：</w:t>
      </w:r>
      <w:hyperlink r:id="rId11" w:history="1">
        <w:r w:rsidRPr="00B66441">
          <w:rPr>
            <w:rStyle w:val="a7"/>
          </w:rPr>
          <w:t>http://www.guaranty.com.cn</w:t>
        </w:r>
      </w:hyperlink>
      <w:r w:rsidRPr="00B66441">
        <w:rPr>
          <w:rFonts w:ascii="Times New Roman" w:hint="eastAsia"/>
        </w:rPr>
        <w:t>。</w:t>
      </w:r>
    </w:p>
    <w:p w:rsidR="0008405D" w:rsidRPr="00B66441" w:rsidRDefault="0008405D" w:rsidP="0008405D">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数字认证证书办理</w:t>
      </w:r>
    </w:p>
    <w:p w:rsidR="0008405D" w:rsidRPr="00B66441" w:rsidRDefault="0008405D" w:rsidP="0008405D">
      <w:pPr>
        <w:pStyle w:val="30"/>
        <w:spacing w:line="360" w:lineRule="auto"/>
        <w:ind w:leftChars="270" w:left="567" w:firstLine="480"/>
      </w:pPr>
      <w:r w:rsidRPr="00B66441">
        <w:rPr>
          <w:rFonts w:hint="eastAsia"/>
        </w:rPr>
        <w:t>申请办理数字证书的方式详见：</w:t>
      </w:r>
      <w:hyperlink r:id="rId12" w:history="1">
        <w:r w:rsidRPr="00B66441">
          <w:rPr>
            <w:rStyle w:val="a7"/>
            <w:rFonts w:hint="eastAsia"/>
          </w:rPr>
          <w:t>http://help.bjca.org.cn/support/client/zzcg-ccgp/index.htm</w:t>
        </w:r>
      </w:hyperlink>
      <w:r w:rsidRPr="00B66441">
        <w:rPr>
          <w:rFonts w:hint="eastAsia"/>
        </w:rPr>
        <w:t>。</w:t>
      </w:r>
    </w:p>
    <w:p w:rsidR="0008405D" w:rsidRPr="00B66441" w:rsidRDefault="0008405D" w:rsidP="0008405D">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lastRenderedPageBreak/>
        <w:t>其他</w:t>
      </w:r>
    </w:p>
    <w:p w:rsidR="0008405D" w:rsidRDefault="0008405D" w:rsidP="0008405D">
      <w:pPr>
        <w:rPr>
          <w:rFonts w:ascii="宋体" w:hAnsi="宋体"/>
          <w:sz w:val="24"/>
          <w:szCs w:val="24"/>
        </w:rPr>
      </w:pPr>
      <w:r w:rsidRPr="00B66441">
        <w:rPr>
          <w:rFonts w:ascii="宋体" w:hAnsi="宋体" w:hint="eastAsia"/>
          <w:sz w:val="24"/>
          <w:szCs w:val="24"/>
        </w:rPr>
        <w:t xml:space="preserve">     本部分未涉及的事项请参见招标文件其他部分。</w:t>
      </w:r>
    </w:p>
    <w:p w:rsidR="0008405D" w:rsidRDefault="0008405D" w:rsidP="0008405D">
      <w:pPr>
        <w:jc w:val="center"/>
        <w:rPr>
          <w:rFonts w:ascii="方正小标宋简体" w:eastAsia="方正小标宋简体" w:hAnsi="仿宋" w:cs="仿宋"/>
          <w:b/>
          <w:bCs/>
          <w:sz w:val="44"/>
          <w:szCs w:val="44"/>
        </w:rPr>
      </w:pPr>
      <w:r>
        <w:rPr>
          <w:rFonts w:ascii="宋体" w:hAnsi="宋体"/>
          <w:sz w:val="24"/>
          <w:szCs w:val="24"/>
        </w:rPr>
        <w:br w:type="page"/>
      </w:r>
      <w:r>
        <w:rPr>
          <w:rFonts w:ascii="方正小标宋简体" w:eastAsia="方正小标宋简体" w:hAnsi="仿宋" w:cs="仿宋" w:hint="eastAsia"/>
          <w:b/>
          <w:bCs/>
          <w:sz w:val="44"/>
          <w:szCs w:val="44"/>
        </w:rPr>
        <w:lastRenderedPageBreak/>
        <w:t>质疑函范本</w:t>
      </w:r>
    </w:p>
    <w:p w:rsidR="0008405D" w:rsidRDefault="0008405D" w:rsidP="0008405D">
      <w:pPr>
        <w:adjustRightInd w:val="0"/>
        <w:snapToGrid w:val="0"/>
        <w:spacing w:beforeLines="100" w:before="312" w:line="360" w:lineRule="auto"/>
        <w:rPr>
          <w:rFonts w:ascii="黑体" w:eastAsia="黑体" w:hAnsi="黑体" w:cs="仿宋"/>
          <w:bCs/>
          <w:sz w:val="32"/>
          <w:szCs w:val="32"/>
        </w:rPr>
      </w:pPr>
      <w:r>
        <w:rPr>
          <w:rFonts w:ascii="黑体" w:eastAsia="黑体" w:hAnsi="黑体" w:cs="仿宋" w:hint="eastAsia"/>
          <w:bCs/>
          <w:sz w:val="32"/>
          <w:szCs w:val="32"/>
        </w:rPr>
        <w:t>一、质疑供应商基本信息</w:t>
      </w:r>
    </w:p>
    <w:p w:rsidR="0008405D" w:rsidRDefault="0008405D" w:rsidP="0008405D">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08405D" w:rsidRDefault="0008405D" w:rsidP="0008405D">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08405D" w:rsidRDefault="0008405D" w:rsidP="0008405D">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08405D" w:rsidRDefault="0008405D" w:rsidP="0008405D">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08405D" w:rsidRDefault="0008405D" w:rsidP="0008405D">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08405D" w:rsidRDefault="0008405D" w:rsidP="0008405D">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08405D" w:rsidRDefault="0008405D" w:rsidP="0008405D">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二、质疑项目基本情况</w:t>
      </w:r>
    </w:p>
    <w:p w:rsidR="0008405D" w:rsidRDefault="0008405D" w:rsidP="0008405D">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08405D" w:rsidRDefault="0008405D" w:rsidP="0008405D">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08405D" w:rsidRDefault="0008405D" w:rsidP="0008405D">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08405D" w:rsidRDefault="0008405D" w:rsidP="0008405D">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08405D" w:rsidRDefault="0008405D" w:rsidP="0008405D">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质疑事项分类：（请根据实际情况在以下“□”内勾选）</w:t>
      </w:r>
    </w:p>
    <w:p w:rsidR="0008405D" w:rsidRDefault="0008405D" w:rsidP="0008405D">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□采购文件；□采购过程；□中标（成交）结果。</w:t>
      </w:r>
    </w:p>
    <w:p w:rsidR="0008405D" w:rsidRDefault="0008405D" w:rsidP="0008405D">
      <w:pPr>
        <w:adjustRightInd w:val="0"/>
        <w:snapToGrid w:val="0"/>
        <w:spacing w:line="360" w:lineRule="auto"/>
        <w:ind w:firstLineChars="200" w:firstLine="640"/>
        <w:rPr>
          <w:rFonts w:ascii="仿宋" w:eastAsia="仿宋" w:hAnsi="仿宋" w:cs="仿宋"/>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08405D" w:rsidRDefault="0008405D" w:rsidP="0008405D">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三、质疑事项具体内容</w:t>
      </w:r>
    </w:p>
    <w:p w:rsidR="0008405D" w:rsidRDefault="0008405D" w:rsidP="0008405D">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08405D" w:rsidRDefault="0008405D" w:rsidP="0008405D">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08405D" w:rsidRDefault="0008405D" w:rsidP="0008405D">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u w:val="dotted"/>
        </w:rPr>
        <w:lastRenderedPageBreak/>
        <w:t xml:space="preserve">                                                       </w:t>
      </w:r>
    </w:p>
    <w:p w:rsidR="0008405D" w:rsidRDefault="0008405D" w:rsidP="0008405D">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08405D" w:rsidRDefault="0008405D" w:rsidP="0008405D">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u w:val="dotted"/>
        </w:rPr>
        <w:t xml:space="preserve">                                                     </w:t>
      </w:r>
    </w:p>
    <w:p w:rsidR="0008405D" w:rsidRDefault="0008405D" w:rsidP="0008405D">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质疑事项2</w:t>
      </w:r>
    </w:p>
    <w:p w:rsidR="0008405D" w:rsidRDefault="0008405D" w:rsidP="0008405D">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w:t>
      </w:r>
    </w:p>
    <w:p w:rsidR="0008405D" w:rsidRDefault="0008405D" w:rsidP="0008405D">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四、与质疑事项相关的质疑请求</w:t>
      </w:r>
    </w:p>
    <w:p w:rsidR="0008405D" w:rsidRDefault="0008405D" w:rsidP="0008405D">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08405D" w:rsidRPr="00D33D04" w:rsidRDefault="0008405D" w:rsidP="0008405D">
      <w:pPr>
        <w:rPr>
          <w:rFonts w:ascii="仿宋_GB2312" w:eastAsia="仿宋_GB2312"/>
          <w:sz w:val="30"/>
          <w:szCs w:val="30"/>
        </w:rPr>
      </w:pPr>
      <w:r>
        <w:rPr>
          <w:rFonts w:ascii="仿宋_GB2312" w:eastAsia="仿宋_GB2312" w:hint="eastAsia"/>
          <w:sz w:val="30"/>
          <w:szCs w:val="30"/>
        </w:rPr>
        <w:t xml:space="preserve">签字(签章)：                   公章：                      </w:t>
      </w:r>
    </w:p>
    <w:p w:rsidR="0008405D" w:rsidRDefault="0008405D" w:rsidP="0008405D">
      <w:pPr>
        <w:rPr>
          <w:rFonts w:ascii="仿宋_GB2312" w:eastAsia="仿宋_GB2312"/>
          <w:sz w:val="30"/>
          <w:szCs w:val="30"/>
        </w:rPr>
      </w:pPr>
      <w:r>
        <w:rPr>
          <w:rFonts w:ascii="仿宋_GB2312" w:eastAsia="仿宋_GB2312" w:hint="eastAsia"/>
          <w:sz w:val="30"/>
          <w:szCs w:val="30"/>
        </w:rPr>
        <w:t xml:space="preserve">日期：    </w:t>
      </w:r>
    </w:p>
    <w:p w:rsidR="0008405D" w:rsidRDefault="0008405D" w:rsidP="0008405D">
      <w:pPr>
        <w:adjustRightInd w:val="0"/>
        <w:snapToGrid w:val="0"/>
        <w:spacing w:line="360" w:lineRule="auto"/>
        <w:rPr>
          <w:rFonts w:ascii="仿宋" w:eastAsia="仿宋" w:hAnsi="仿宋" w:cs="仿宋"/>
          <w:sz w:val="32"/>
          <w:szCs w:val="32"/>
        </w:rPr>
      </w:pPr>
    </w:p>
    <w:p w:rsidR="0008405D" w:rsidRDefault="0008405D" w:rsidP="0008405D">
      <w:pPr>
        <w:adjustRightInd w:val="0"/>
        <w:snapToGrid w:val="0"/>
        <w:spacing w:line="360" w:lineRule="auto"/>
        <w:rPr>
          <w:rFonts w:ascii="仿宋" w:eastAsia="仿宋" w:hAnsi="仿宋" w:cs="仿宋"/>
          <w:sz w:val="32"/>
          <w:szCs w:val="32"/>
        </w:rPr>
      </w:pPr>
    </w:p>
    <w:p w:rsidR="0008405D" w:rsidRDefault="0008405D" w:rsidP="0008405D">
      <w:pPr>
        <w:jc w:val="center"/>
        <w:rPr>
          <w:rFonts w:ascii="仿宋" w:eastAsia="仿宋" w:hAnsi="仿宋" w:cs="仿宋"/>
          <w:b/>
          <w:bCs/>
          <w:sz w:val="32"/>
          <w:szCs w:val="32"/>
        </w:rPr>
      </w:pPr>
    </w:p>
    <w:p w:rsidR="0008405D" w:rsidRDefault="0008405D" w:rsidP="0008405D">
      <w:pPr>
        <w:jc w:val="center"/>
        <w:rPr>
          <w:rFonts w:ascii="仿宋" w:eastAsia="仿宋" w:hAnsi="仿宋" w:cs="仿宋"/>
          <w:b/>
          <w:bCs/>
          <w:sz w:val="32"/>
          <w:szCs w:val="32"/>
        </w:rPr>
      </w:pPr>
    </w:p>
    <w:p w:rsidR="0008405D" w:rsidRDefault="0008405D" w:rsidP="0008405D">
      <w:pPr>
        <w:jc w:val="center"/>
        <w:rPr>
          <w:rFonts w:ascii="仿宋" w:eastAsia="仿宋" w:hAnsi="仿宋" w:cs="仿宋"/>
          <w:b/>
          <w:bCs/>
          <w:sz w:val="32"/>
          <w:szCs w:val="32"/>
        </w:rPr>
      </w:pPr>
    </w:p>
    <w:p w:rsidR="0008405D" w:rsidRDefault="0008405D" w:rsidP="0008405D">
      <w:pPr>
        <w:jc w:val="center"/>
        <w:rPr>
          <w:rFonts w:ascii="仿宋" w:eastAsia="仿宋" w:hAnsi="仿宋" w:cs="仿宋"/>
          <w:b/>
          <w:bCs/>
          <w:sz w:val="32"/>
          <w:szCs w:val="32"/>
        </w:rPr>
      </w:pPr>
    </w:p>
    <w:p w:rsidR="0008405D" w:rsidRDefault="0008405D" w:rsidP="0008405D">
      <w:pPr>
        <w:jc w:val="center"/>
        <w:rPr>
          <w:rFonts w:ascii="仿宋" w:eastAsia="仿宋" w:hAnsi="仿宋" w:cs="仿宋"/>
          <w:b/>
          <w:bCs/>
          <w:sz w:val="32"/>
          <w:szCs w:val="32"/>
        </w:rPr>
      </w:pPr>
    </w:p>
    <w:p w:rsidR="0008405D" w:rsidRDefault="0008405D" w:rsidP="0008405D">
      <w:pPr>
        <w:jc w:val="center"/>
        <w:rPr>
          <w:rFonts w:ascii="仿宋" w:eastAsia="仿宋" w:hAnsi="仿宋" w:cs="仿宋"/>
          <w:b/>
          <w:bCs/>
          <w:sz w:val="32"/>
          <w:szCs w:val="32"/>
        </w:rPr>
      </w:pPr>
    </w:p>
    <w:p w:rsidR="0008405D" w:rsidRDefault="0008405D" w:rsidP="0008405D">
      <w:pPr>
        <w:jc w:val="center"/>
        <w:rPr>
          <w:rFonts w:ascii="仿宋" w:eastAsia="仿宋" w:hAnsi="仿宋" w:cs="仿宋"/>
          <w:b/>
          <w:bCs/>
          <w:sz w:val="32"/>
          <w:szCs w:val="32"/>
        </w:rPr>
      </w:pPr>
    </w:p>
    <w:p w:rsidR="0008405D" w:rsidRPr="00D33D04" w:rsidRDefault="0008405D" w:rsidP="0008405D">
      <w:pPr>
        <w:rPr>
          <w:rFonts w:ascii="黑体" w:eastAsia="黑体" w:hAnsi="黑体"/>
          <w:b/>
          <w:sz w:val="32"/>
          <w:szCs w:val="32"/>
        </w:rPr>
      </w:pPr>
    </w:p>
    <w:p w:rsidR="0008405D" w:rsidRDefault="0008405D" w:rsidP="0008405D">
      <w:pPr>
        <w:rPr>
          <w:rFonts w:ascii="黑体" w:eastAsia="黑体" w:hAnsi="黑体"/>
          <w:b/>
          <w:sz w:val="32"/>
          <w:szCs w:val="32"/>
        </w:rPr>
      </w:pPr>
    </w:p>
    <w:p w:rsidR="0008405D" w:rsidRDefault="0008405D" w:rsidP="0008405D">
      <w:pPr>
        <w:rPr>
          <w:rFonts w:ascii="黑体" w:eastAsia="黑体" w:hAnsi="黑体"/>
          <w:b/>
          <w:sz w:val="32"/>
          <w:szCs w:val="32"/>
        </w:rPr>
      </w:pPr>
    </w:p>
    <w:p w:rsidR="0008405D" w:rsidRDefault="0008405D" w:rsidP="0008405D">
      <w:pPr>
        <w:rPr>
          <w:rFonts w:ascii="黑体" w:eastAsia="黑体" w:hAnsi="黑体"/>
          <w:b/>
          <w:sz w:val="32"/>
          <w:szCs w:val="32"/>
        </w:rPr>
      </w:pPr>
    </w:p>
    <w:p w:rsidR="0008405D" w:rsidRDefault="0008405D" w:rsidP="0008405D">
      <w:pPr>
        <w:rPr>
          <w:rFonts w:ascii="黑体" w:eastAsia="黑体" w:hAnsi="黑体"/>
          <w:b/>
          <w:sz w:val="32"/>
          <w:szCs w:val="32"/>
        </w:rPr>
      </w:pPr>
      <w:r>
        <w:rPr>
          <w:rFonts w:ascii="黑体" w:eastAsia="黑体" w:hAnsi="黑体" w:hint="eastAsia"/>
          <w:b/>
          <w:sz w:val="32"/>
          <w:szCs w:val="32"/>
        </w:rPr>
        <w:lastRenderedPageBreak/>
        <w:t>质疑函制作说明：</w:t>
      </w:r>
    </w:p>
    <w:p w:rsidR="0008405D" w:rsidRPr="00D33D04" w:rsidRDefault="0008405D" w:rsidP="0008405D">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08405D" w:rsidRDefault="0008405D" w:rsidP="0008405D">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08405D" w:rsidRDefault="0008405D" w:rsidP="0008405D">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08405D" w:rsidRDefault="0008405D" w:rsidP="0008405D">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08405D" w:rsidRDefault="0008405D" w:rsidP="0008405D">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08405D" w:rsidRPr="00D33D04" w:rsidRDefault="0008405D" w:rsidP="0008405D">
      <w:pPr>
        <w:widowControl/>
        <w:ind w:firstLineChars="200" w:firstLine="640"/>
        <w:jc w:val="left"/>
        <w:rPr>
          <w:rFonts w:ascii="仿宋_GB2312" w:eastAsia="仿宋_GB2312"/>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08405D" w:rsidRDefault="0008405D" w:rsidP="0008405D"/>
    <w:p w:rsidR="0008405D" w:rsidRDefault="0008405D" w:rsidP="0008405D">
      <w:pPr>
        <w:widowControl/>
        <w:jc w:val="left"/>
      </w:pPr>
      <w:r>
        <w:br w:type="page"/>
      </w:r>
    </w:p>
    <w:p w:rsidR="0008405D" w:rsidRDefault="0008405D" w:rsidP="0008405D">
      <w:pPr>
        <w:jc w:val="center"/>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w:t>
      </w:r>
      <w:r>
        <w:rPr>
          <w:rFonts w:ascii="黑体" w:eastAsia="黑体" w:hAnsi="黑体" w:cs="Times New Roman"/>
          <w:b/>
          <w:bCs/>
          <w:kern w:val="0"/>
          <w:sz w:val="28"/>
          <w:szCs w:val="24"/>
        </w:rPr>
        <w:t xml:space="preserve"> 合同条款及格式</w:t>
      </w:r>
    </w:p>
    <w:p w:rsidR="0008405D" w:rsidRPr="00F63D37" w:rsidRDefault="0008405D" w:rsidP="0008405D">
      <w:pPr>
        <w:rPr>
          <w:rFonts w:ascii="黑体" w:eastAsia="黑体" w:hAnsi="黑体" w:cs="Times New Roman"/>
          <w:b/>
          <w:bCs/>
          <w:kern w:val="0"/>
          <w:sz w:val="28"/>
          <w:szCs w:val="24"/>
        </w:rPr>
      </w:pPr>
    </w:p>
    <w:p w:rsidR="0008405D" w:rsidRDefault="0008405D" w:rsidP="0008405D">
      <w:pPr>
        <w:rPr>
          <w:rFonts w:ascii="宋体" w:eastAsia="宋体" w:hAnsi="宋体" w:cs="Times New Roman"/>
          <w:b/>
          <w:bCs/>
          <w:kern w:val="0"/>
          <w:sz w:val="24"/>
          <w:szCs w:val="24"/>
        </w:rPr>
      </w:pPr>
    </w:p>
    <w:p w:rsidR="0008405D" w:rsidRDefault="0008405D" w:rsidP="0008405D">
      <w:pPr>
        <w:spacing w:before="260" w:after="260"/>
        <w:jc w:val="center"/>
        <w:outlineLvl w:val="1"/>
        <w:rPr>
          <w:rFonts w:ascii="宋体" w:eastAsia="宋体" w:hAnsi="宋体" w:cs="Times New Roman"/>
          <w:b/>
          <w:bCs/>
          <w:kern w:val="0"/>
          <w:sz w:val="24"/>
          <w:szCs w:val="24"/>
        </w:rPr>
      </w:pPr>
      <w:r>
        <w:rPr>
          <w:rFonts w:ascii="宋体" w:eastAsia="宋体" w:hAnsi="宋体" w:cs="Times New Roman" w:hint="eastAsia"/>
          <w:b/>
          <w:bCs/>
          <w:kern w:val="0"/>
          <w:sz w:val="24"/>
          <w:szCs w:val="24"/>
        </w:rPr>
        <w:t>一、合同条款</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本合同对下列术语定义为：</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“合同条款”系指本合同条款。</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“甲方”系指购买货物和服务的采购人。</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“乙方”系指提供货物和服务的中标人。</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“天”指日历天数。</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适用性</w:t>
      </w:r>
    </w:p>
    <w:p w:rsidR="0008405D" w:rsidRDefault="0008405D" w:rsidP="0008405D">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本合同条款适用于没有被本合同其他组成部分所取代的范围。</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标准</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lastRenderedPageBreak/>
        <w:t>使用合同文件和资料</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权利保护</w:t>
      </w:r>
    </w:p>
    <w:p w:rsidR="0008405D" w:rsidRDefault="0008405D" w:rsidP="0008405D">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履约保证金</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履约保证金应采用人民币，并采用下述方式之一提交：</w:t>
      </w:r>
    </w:p>
    <w:p w:rsidR="0008405D" w:rsidRDefault="0008405D" w:rsidP="0008405D">
      <w:pPr>
        <w:numPr>
          <w:ilvl w:val="0"/>
          <w:numId w:val="8"/>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银行保函</w:t>
      </w:r>
    </w:p>
    <w:p w:rsidR="0008405D" w:rsidRDefault="0008405D" w:rsidP="0008405D">
      <w:pPr>
        <w:snapToGrid w:val="0"/>
        <w:spacing w:line="360" w:lineRule="auto"/>
        <w:ind w:leftChars="300" w:left="630"/>
        <w:rPr>
          <w:rFonts w:ascii="宋体" w:eastAsia="宋体" w:hAnsi="宋体" w:cs="Times New Roman"/>
          <w:sz w:val="24"/>
          <w:szCs w:val="24"/>
        </w:rPr>
      </w:pPr>
      <w:r>
        <w:rPr>
          <w:rFonts w:ascii="宋体" w:eastAsia="宋体" w:hAnsi="宋体" w:cs="Times New Roman" w:hint="eastAsia"/>
          <w:sz w:val="24"/>
          <w:szCs w:val="24"/>
        </w:rPr>
        <w:t>由甲方可接受的在中华人民共和国境内注册和营业的银行总行或省、直辖</w:t>
      </w:r>
      <w:r>
        <w:rPr>
          <w:rFonts w:ascii="宋体" w:eastAsia="宋体" w:hAnsi="宋体" w:cs="Times New Roman" w:hint="eastAsia"/>
          <w:sz w:val="24"/>
          <w:szCs w:val="24"/>
        </w:rPr>
        <w:lastRenderedPageBreak/>
        <w:t xml:space="preserve">市级分行出具，其格式采用招标文件提供的格式或其他甲方可接受的格式； </w:t>
      </w:r>
    </w:p>
    <w:p w:rsidR="0008405D" w:rsidRDefault="0008405D" w:rsidP="0008405D">
      <w:pPr>
        <w:numPr>
          <w:ilvl w:val="0"/>
          <w:numId w:val="8"/>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银行汇票或支票；</w:t>
      </w:r>
    </w:p>
    <w:p w:rsidR="0008405D" w:rsidRDefault="0008405D" w:rsidP="0008405D">
      <w:pPr>
        <w:numPr>
          <w:ilvl w:val="0"/>
          <w:numId w:val="8"/>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中国投资担保有限公司政府采购履约担保函。</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检验、测试与安装、调试和验收</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依据合同条款第7条的约定进行检测验收后，并不证明该产品无任何质量瑕疵，且不因此免除乙方在本合同项下的保证义务或其他义务。</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场地环境</w:t>
      </w:r>
    </w:p>
    <w:p w:rsidR="0008405D" w:rsidRDefault="0008405D" w:rsidP="0008405D">
      <w:pPr>
        <w:numPr>
          <w:ilvl w:val="0"/>
          <w:numId w:val="9"/>
        </w:numPr>
        <w:tabs>
          <w:tab w:val="num" w:pos="1050"/>
        </w:tabs>
        <w:snapToGrid w:val="0"/>
        <w:spacing w:line="360" w:lineRule="auto"/>
        <w:ind w:left="1050" w:hanging="735"/>
        <w:rPr>
          <w:rFonts w:ascii="宋体" w:eastAsia="宋体" w:hAnsi="宋体" w:cs="Times New Roman"/>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08405D" w:rsidRDefault="0008405D" w:rsidP="0008405D">
      <w:pPr>
        <w:numPr>
          <w:ilvl w:val="0"/>
          <w:numId w:val="9"/>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对于所有货物，乙方的货物安装工程师在到现场安装之前，应针对货</w:t>
      </w:r>
      <w:r>
        <w:rPr>
          <w:rFonts w:ascii="宋体" w:eastAsia="宋体" w:hAnsi="宋体" w:cs="Times New Roman" w:hint="eastAsia"/>
          <w:sz w:val="24"/>
          <w:szCs w:val="24"/>
        </w:rPr>
        <w:lastRenderedPageBreak/>
        <w:t>物安装前对安装现场的具体要求与甲方进行协商确定。</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安装调试</w:t>
      </w:r>
    </w:p>
    <w:p w:rsidR="0008405D" w:rsidRDefault="0008405D" w:rsidP="0008405D">
      <w:pPr>
        <w:numPr>
          <w:ilvl w:val="0"/>
          <w:numId w:val="1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08405D" w:rsidRDefault="0008405D" w:rsidP="0008405D">
      <w:pPr>
        <w:numPr>
          <w:ilvl w:val="0"/>
          <w:numId w:val="1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08405D" w:rsidRDefault="0008405D" w:rsidP="0008405D">
      <w:pPr>
        <w:numPr>
          <w:ilvl w:val="0"/>
          <w:numId w:val="1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最终验收</w:t>
      </w:r>
    </w:p>
    <w:p w:rsidR="0008405D" w:rsidRDefault="0008405D" w:rsidP="0008405D">
      <w:pPr>
        <w:numPr>
          <w:ilvl w:val="0"/>
          <w:numId w:val="11"/>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08405D" w:rsidRDefault="0008405D" w:rsidP="0008405D">
      <w:pPr>
        <w:numPr>
          <w:ilvl w:val="0"/>
          <w:numId w:val="11"/>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包装要求</w:t>
      </w:r>
    </w:p>
    <w:p w:rsidR="0008405D" w:rsidRDefault="0008405D" w:rsidP="0008405D">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装运标记</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08405D" w:rsidRDefault="0008405D" w:rsidP="0008405D">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lastRenderedPageBreak/>
        <w:t>收货人</w:t>
      </w:r>
    </w:p>
    <w:p w:rsidR="0008405D" w:rsidRDefault="0008405D" w:rsidP="0008405D">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合同号</w:t>
      </w:r>
    </w:p>
    <w:p w:rsidR="0008405D" w:rsidRDefault="0008405D" w:rsidP="0008405D">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发货标记</w:t>
      </w:r>
    </w:p>
    <w:p w:rsidR="0008405D" w:rsidRDefault="0008405D" w:rsidP="0008405D">
      <w:pPr>
        <w:numPr>
          <w:ilvl w:val="0"/>
          <w:numId w:val="12"/>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收货人编号</w:t>
      </w:r>
    </w:p>
    <w:p w:rsidR="0008405D" w:rsidRDefault="0008405D" w:rsidP="0008405D">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 xml:space="preserve">目的地 </w:t>
      </w:r>
    </w:p>
    <w:p w:rsidR="0008405D" w:rsidRDefault="0008405D" w:rsidP="0008405D">
      <w:pPr>
        <w:numPr>
          <w:ilvl w:val="0"/>
          <w:numId w:val="12"/>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货物名称、品目号和箱号</w:t>
      </w:r>
    </w:p>
    <w:p w:rsidR="0008405D" w:rsidRDefault="0008405D" w:rsidP="0008405D">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毛重／净重（用公斤表示）</w:t>
      </w:r>
    </w:p>
    <w:p w:rsidR="0008405D" w:rsidRDefault="0008405D" w:rsidP="0008405D">
      <w:pPr>
        <w:numPr>
          <w:ilvl w:val="0"/>
          <w:numId w:val="12"/>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尺寸（以长×宽×高用厘米表示）</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运输和保险</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 xml:space="preserve">伴随服务 </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08405D" w:rsidRDefault="0008405D" w:rsidP="0008405D">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实施或监督所供货物的安装和/或试运行；</w:t>
      </w:r>
    </w:p>
    <w:p w:rsidR="0008405D" w:rsidRDefault="0008405D" w:rsidP="0008405D">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提供货物安装和/或维修所需的工具；</w:t>
      </w:r>
    </w:p>
    <w:p w:rsidR="0008405D" w:rsidRDefault="0008405D" w:rsidP="0008405D">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为所供货物的每一适当的单台设备提供详细的操作和维护手册；</w:t>
      </w:r>
    </w:p>
    <w:p w:rsidR="0008405D" w:rsidRDefault="0008405D" w:rsidP="0008405D">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08405D" w:rsidRDefault="0008405D" w:rsidP="0008405D">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在乙方或制造厂和/或在项目现场就所供货物的安装、试运行、运行、</w:t>
      </w:r>
      <w:r>
        <w:rPr>
          <w:rFonts w:ascii="宋体" w:eastAsia="宋体" w:hAnsi="宋体" w:cs="Times New Roman" w:hint="eastAsia"/>
          <w:sz w:val="24"/>
          <w:szCs w:val="24"/>
        </w:rPr>
        <w:lastRenderedPageBreak/>
        <w:t>维护和/或修理对甲方人员进行培训。</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乙方应提供本项目招标文件中规定的所有服务。为履行要求的伴随服务的报价或双方商定的费用已经包括在合同价中。</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备品备件</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保证</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本保证应持续有效。质量保证期及免费维修保养服务期限按本项目招标文件、投标文件规定执行</w:t>
      </w:r>
      <w:r>
        <w:rPr>
          <w:rFonts w:ascii="宋体" w:eastAsia="宋体" w:hAnsi="宋体" w:cs="Times New Roman" w:hint="eastAsia"/>
          <w:b/>
          <w:kern w:val="0"/>
          <w:sz w:val="24"/>
          <w:szCs w:val="24"/>
        </w:rPr>
        <w:t>。</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甲方应尽快以书面形式通知乙方保证期内所发现的质量问题。</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索赔</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如果本合同项下的货物不符合约定的标准及/或乙方保证的，甲方有权在</w:t>
      </w:r>
      <w:r>
        <w:rPr>
          <w:rFonts w:ascii="宋体" w:eastAsia="宋体" w:hAnsi="宋体" w:cs="Times New Roman"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08405D" w:rsidRDefault="0008405D" w:rsidP="0008405D">
      <w:pPr>
        <w:numPr>
          <w:ilvl w:val="0"/>
          <w:numId w:val="14"/>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08405D" w:rsidRDefault="0008405D" w:rsidP="0008405D">
      <w:pPr>
        <w:numPr>
          <w:ilvl w:val="0"/>
          <w:numId w:val="14"/>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根据货物的偏差情况、损坏程度以及甲方所遭受损失的金额，降低货物的价格；</w:t>
      </w:r>
    </w:p>
    <w:p w:rsidR="0008405D" w:rsidRDefault="0008405D" w:rsidP="0008405D">
      <w:pPr>
        <w:numPr>
          <w:ilvl w:val="0"/>
          <w:numId w:val="14"/>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本合同以人民币付款。</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08405D" w:rsidRDefault="0008405D" w:rsidP="0008405D">
      <w:pPr>
        <w:numPr>
          <w:ilvl w:val="0"/>
          <w:numId w:val="15"/>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发票；</w:t>
      </w:r>
    </w:p>
    <w:p w:rsidR="0008405D" w:rsidRDefault="0008405D" w:rsidP="0008405D">
      <w:pPr>
        <w:numPr>
          <w:ilvl w:val="0"/>
          <w:numId w:val="15"/>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全部工程技术资料；</w:t>
      </w:r>
    </w:p>
    <w:p w:rsidR="0008405D" w:rsidRDefault="0008405D" w:rsidP="0008405D">
      <w:pPr>
        <w:numPr>
          <w:ilvl w:val="0"/>
          <w:numId w:val="15"/>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制造厂家出具的质量检验证书和数量证明书；</w:t>
      </w:r>
    </w:p>
    <w:p w:rsidR="0008405D" w:rsidRDefault="0008405D" w:rsidP="0008405D">
      <w:pPr>
        <w:numPr>
          <w:ilvl w:val="0"/>
          <w:numId w:val="15"/>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由买卖双方签字的验收证书。</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甲方付款方式和条件：</w:t>
      </w:r>
    </w:p>
    <w:p w:rsidR="0008405D" w:rsidRDefault="0008405D" w:rsidP="0008405D">
      <w:pPr>
        <w:snapToGrid w:val="0"/>
        <w:spacing w:line="360" w:lineRule="auto"/>
        <w:rPr>
          <w:rFonts w:ascii="Calibri" w:eastAsia="宋体" w:hAnsi="Calibri" w:cs="Times New Roman"/>
          <w:sz w:val="24"/>
          <w:szCs w:val="24"/>
        </w:rPr>
      </w:pPr>
      <w:r>
        <w:rPr>
          <w:rFonts w:ascii="Calibri" w:eastAsia="宋体" w:hAnsi="Calibri" w:cs="Times New Roman" w:hint="eastAsia"/>
          <w:sz w:val="24"/>
          <w:szCs w:val="24"/>
        </w:rPr>
        <w:t>甲方将按照本项目招标文件规定的时间和方式向乙方支付合同价款。</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08405D" w:rsidRDefault="0008405D" w:rsidP="0008405D">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lastRenderedPageBreak/>
        <w:t>乙方在本合同项下提交货物和履行服务的价格在合同中给出。</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合同修改</w:t>
      </w:r>
    </w:p>
    <w:p w:rsidR="0008405D" w:rsidRDefault="0008405D" w:rsidP="0008405D">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转让和分包</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乙方履约延误</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乙方应按照招标文件中规定的交货时间交货和提供服务。</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延期交付违约金</w:t>
      </w:r>
    </w:p>
    <w:p w:rsidR="0008405D" w:rsidRDefault="0008405D" w:rsidP="0008405D">
      <w:pPr>
        <w:tabs>
          <w:tab w:val="left" w:pos="420"/>
        </w:tabs>
        <w:adjustRightInd w:val="0"/>
        <w:snapToGrid w:val="0"/>
        <w:spacing w:line="360" w:lineRule="auto"/>
        <w:ind w:leftChars="300" w:left="630"/>
        <w:rPr>
          <w:rFonts w:ascii="宋体" w:eastAsia="宋体" w:hAnsi="宋体" w:cs="Times New Roman"/>
          <w:bCs/>
          <w:kern w:val="0"/>
          <w:sz w:val="24"/>
          <w:szCs w:val="24"/>
        </w:rPr>
      </w:pPr>
      <w:r>
        <w:rPr>
          <w:rFonts w:ascii="宋体" w:eastAsia="宋体" w:hAnsi="宋体" w:cs="Times New Roman"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每延误一天的，乙方应当按迟交货物或服务的费用的百分之零点零肆(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w:t>
      </w:r>
      <w:r>
        <w:rPr>
          <w:rFonts w:ascii="宋体" w:eastAsia="宋体" w:hAnsi="宋体" w:cs="Times New Roman" w:hint="eastAsia"/>
          <w:color w:val="000000"/>
          <w:kern w:val="0"/>
          <w:sz w:val="24"/>
          <w:szCs w:val="24"/>
        </w:rPr>
        <w:lastRenderedPageBreak/>
        <w:t>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违约解除合同</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08405D" w:rsidRDefault="0008405D" w:rsidP="0008405D">
      <w:pPr>
        <w:numPr>
          <w:ilvl w:val="0"/>
          <w:numId w:val="16"/>
        </w:numPr>
        <w:tabs>
          <w:tab w:val="num" w:pos="1365"/>
        </w:tabs>
        <w:snapToGrid w:val="0"/>
        <w:spacing w:line="360" w:lineRule="auto"/>
        <w:ind w:left="1365" w:hanging="735"/>
        <w:rPr>
          <w:rFonts w:ascii="宋体" w:eastAsia="宋体" w:hAnsi="宋体" w:cs="Times New Roman"/>
          <w:kern w:val="0"/>
          <w:sz w:val="24"/>
          <w:szCs w:val="24"/>
        </w:rPr>
      </w:pPr>
      <w:r>
        <w:rPr>
          <w:rFonts w:ascii="宋体" w:eastAsia="宋体" w:hAnsi="宋体" w:cs="Times New Roman" w:hint="eastAsia"/>
          <w:kern w:val="0"/>
          <w:sz w:val="24"/>
          <w:szCs w:val="24"/>
        </w:rPr>
        <w:t>乙方延期交付达到约定的合同解除情形。</w:t>
      </w:r>
    </w:p>
    <w:p w:rsidR="0008405D" w:rsidRDefault="0008405D" w:rsidP="0008405D">
      <w:pPr>
        <w:numPr>
          <w:ilvl w:val="0"/>
          <w:numId w:val="16"/>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08405D" w:rsidRDefault="0008405D" w:rsidP="0008405D">
      <w:pPr>
        <w:numPr>
          <w:ilvl w:val="0"/>
          <w:numId w:val="16"/>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08405D" w:rsidRDefault="0008405D" w:rsidP="0008405D">
      <w:pPr>
        <w:numPr>
          <w:ilvl w:val="1"/>
          <w:numId w:val="16"/>
        </w:numPr>
        <w:tabs>
          <w:tab w:val="clear" w:pos="394"/>
          <w:tab w:val="num" w:pos="1470"/>
        </w:tabs>
        <w:snapToGrid w:val="0"/>
        <w:spacing w:line="360" w:lineRule="auto"/>
        <w:ind w:left="1575"/>
        <w:rPr>
          <w:rFonts w:ascii="宋体" w:eastAsia="宋体" w:hAnsi="宋体" w:cs="Times New Roman"/>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08405D" w:rsidRDefault="0008405D" w:rsidP="0008405D">
      <w:pPr>
        <w:numPr>
          <w:ilvl w:val="1"/>
          <w:numId w:val="16"/>
        </w:numPr>
        <w:tabs>
          <w:tab w:val="clear" w:pos="394"/>
          <w:tab w:val="num" w:pos="1470"/>
        </w:tabs>
        <w:snapToGrid w:val="0"/>
        <w:spacing w:line="360" w:lineRule="auto"/>
        <w:ind w:left="1575"/>
        <w:rPr>
          <w:rFonts w:ascii="Times New Roman" w:eastAsia="宋体" w:hAnsi="Times New Roman" w:cs="Times New Roman"/>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因破产解除合同</w:t>
      </w:r>
    </w:p>
    <w:p w:rsidR="0008405D" w:rsidRDefault="0008405D" w:rsidP="0008405D">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如果乙方破产或无清偿能力，甲方可在任何时候以书面形式通知乙方，提出解除合同，甲方有权将已收货物退还乙方，合同解除前如果乙方只提供</w:t>
      </w:r>
      <w:r>
        <w:rPr>
          <w:rFonts w:ascii="宋体" w:eastAsia="宋体" w:hAnsi="宋体" w:cs="Times New Roman"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争议的解决</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合同语言</w:t>
      </w:r>
    </w:p>
    <w:p w:rsidR="0008405D" w:rsidRDefault="0008405D" w:rsidP="0008405D">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适用法律</w:t>
      </w:r>
    </w:p>
    <w:p w:rsidR="0008405D" w:rsidRDefault="0008405D" w:rsidP="0008405D">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本合同应按照中华人民共和国的现行法律进行解释。</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通知</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08405D" w:rsidRDefault="0008405D" w:rsidP="0008405D">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税款</w:t>
      </w:r>
    </w:p>
    <w:p w:rsidR="0008405D" w:rsidRDefault="0008405D" w:rsidP="0008405D">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08405D" w:rsidRDefault="0008405D" w:rsidP="0008405D">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合同生效及其他</w:t>
      </w:r>
    </w:p>
    <w:p w:rsidR="0008405D" w:rsidRDefault="0008405D" w:rsidP="0008405D">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08405D" w:rsidRDefault="0008405D" w:rsidP="0008405D">
      <w:pPr>
        <w:spacing w:before="260" w:after="260"/>
        <w:jc w:val="center"/>
        <w:outlineLvl w:val="1"/>
        <w:rPr>
          <w:rFonts w:ascii="宋体" w:eastAsia="宋体" w:hAnsi="宋体" w:cs="Times New Roman"/>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08405D" w:rsidRDefault="0008405D" w:rsidP="0008405D">
      <w:p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08405D" w:rsidRDefault="0008405D" w:rsidP="0008405D">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合同文件</w:t>
      </w:r>
    </w:p>
    <w:p w:rsidR="0008405D" w:rsidRDefault="0008405D" w:rsidP="0008405D">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本合同所附下列文件是构成本合同不可分割的部分：</w:t>
      </w:r>
    </w:p>
    <w:p w:rsidR="0008405D" w:rsidRDefault="0008405D" w:rsidP="0008405D">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合同条款及附表</w:t>
      </w:r>
    </w:p>
    <w:p w:rsidR="0008405D" w:rsidRDefault="0008405D" w:rsidP="0008405D">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投标人提交的投标声明函和报价表</w:t>
      </w:r>
    </w:p>
    <w:p w:rsidR="0008405D" w:rsidRDefault="0008405D" w:rsidP="0008405D">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技术规格（包括图纸，如果有的话）</w:t>
      </w:r>
    </w:p>
    <w:p w:rsidR="0008405D" w:rsidRDefault="0008405D" w:rsidP="0008405D">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澄清函及有关文件</w:t>
      </w:r>
    </w:p>
    <w:p w:rsidR="0008405D" w:rsidRDefault="0008405D" w:rsidP="0008405D">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中标通知书</w:t>
      </w:r>
    </w:p>
    <w:p w:rsidR="0008405D" w:rsidRDefault="0008405D" w:rsidP="0008405D">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招标文件</w:t>
      </w:r>
    </w:p>
    <w:p w:rsidR="0008405D" w:rsidRDefault="0008405D" w:rsidP="0008405D">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投标文件</w:t>
      </w:r>
    </w:p>
    <w:p w:rsidR="0008405D" w:rsidRDefault="0008405D" w:rsidP="0008405D">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合同范围和条件</w:t>
      </w:r>
    </w:p>
    <w:p w:rsidR="0008405D" w:rsidRDefault="0008405D" w:rsidP="0008405D">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本合同的范围和条件应与上述合同文件的规定相一致。</w:t>
      </w:r>
    </w:p>
    <w:p w:rsidR="0008405D" w:rsidRDefault="0008405D" w:rsidP="0008405D">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货物及数量</w:t>
      </w:r>
    </w:p>
    <w:p w:rsidR="0008405D" w:rsidRDefault="0008405D" w:rsidP="0008405D">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本合同所提供的货物及数量详见招标文件和投标文件。</w:t>
      </w:r>
    </w:p>
    <w:p w:rsidR="0008405D" w:rsidRDefault="0008405D" w:rsidP="0008405D">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合同金额</w:t>
      </w:r>
    </w:p>
    <w:p w:rsidR="0008405D" w:rsidRDefault="0008405D" w:rsidP="0008405D">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08405D" w:rsidRDefault="0008405D" w:rsidP="0008405D">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付款条件</w:t>
      </w:r>
    </w:p>
    <w:p w:rsidR="0008405D" w:rsidRDefault="0008405D" w:rsidP="0008405D">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本合同货物的付款条件在合同条款中有明确规定。</w:t>
      </w:r>
    </w:p>
    <w:p w:rsidR="0008405D" w:rsidRDefault="0008405D" w:rsidP="0008405D">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交货时间和交货地点</w:t>
      </w:r>
    </w:p>
    <w:p w:rsidR="0008405D" w:rsidRDefault="0008405D" w:rsidP="0008405D">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本合同货物的交付时间和交货地点在本项目招标文件中有明确规定。</w:t>
      </w:r>
    </w:p>
    <w:p w:rsidR="0008405D" w:rsidRDefault="0008405D" w:rsidP="0008405D">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w:t>
      </w:r>
    </w:p>
    <w:p w:rsidR="0008405D" w:rsidRDefault="0008405D" w:rsidP="0008405D">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08405D" w:rsidRDefault="0008405D" w:rsidP="0008405D">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其它</w:t>
      </w:r>
    </w:p>
    <w:p w:rsidR="0008405D" w:rsidRDefault="0008405D" w:rsidP="0008405D">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08405D" w:rsidRDefault="0008405D" w:rsidP="0008405D">
      <w:pPr>
        <w:snapToGrid w:val="0"/>
        <w:spacing w:line="360" w:lineRule="auto"/>
        <w:rPr>
          <w:rFonts w:ascii="宋体" w:eastAsia="宋体" w:hAnsi="宋体" w:cs="Times New Roman"/>
          <w:sz w:val="24"/>
          <w:szCs w:val="24"/>
        </w:rPr>
      </w:pPr>
    </w:p>
    <w:p w:rsidR="0008405D" w:rsidRDefault="0008405D" w:rsidP="0008405D">
      <w:pPr>
        <w:snapToGrid w:val="0"/>
        <w:spacing w:line="360" w:lineRule="auto"/>
        <w:rPr>
          <w:rFonts w:ascii="宋体" w:eastAsia="宋体" w:hAnsi="宋体" w:cs="Times New Roman"/>
          <w:sz w:val="24"/>
          <w:szCs w:val="24"/>
        </w:rPr>
      </w:pPr>
    </w:p>
    <w:p w:rsidR="0008405D" w:rsidRDefault="0008405D" w:rsidP="0008405D">
      <w:pPr>
        <w:snapToGrid w:val="0"/>
        <w:spacing w:line="360" w:lineRule="auto"/>
        <w:rPr>
          <w:rFonts w:ascii="宋体" w:eastAsia="宋体" w:hAnsi="宋体" w:cs="Times New Roman"/>
          <w:sz w:val="24"/>
          <w:szCs w:val="24"/>
        </w:rPr>
      </w:pPr>
    </w:p>
    <w:p w:rsidR="0008405D" w:rsidRDefault="0008405D" w:rsidP="0008405D">
      <w:pPr>
        <w:snapToGrid w:val="0"/>
        <w:spacing w:line="360" w:lineRule="auto"/>
        <w:rPr>
          <w:rFonts w:ascii="宋体" w:eastAsia="宋体" w:hAnsi="宋体" w:cs="Times New Roman"/>
          <w:sz w:val="24"/>
          <w:szCs w:val="24"/>
        </w:rPr>
      </w:pPr>
    </w:p>
    <w:p w:rsidR="0008405D" w:rsidRDefault="0008405D" w:rsidP="0008405D">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甲方名称（盖章）                    乙方名称（盖章）</w:t>
      </w:r>
    </w:p>
    <w:p w:rsidR="0008405D" w:rsidRDefault="0008405D" w:rsidP="0008405D">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甲方代表签字：                      乙方代表签字：</w:t>
      </w:r>
    </w:p>
    <w:p w:rsidR="0008405D" w:rsidRDefault="0008405D" w:rsidP="0008405D">
      <w:pPr>
        <w:snapToGrid w:val="0"/>
        <w:spacing w:line="360" w:lineRule="auto"/>
        <w:rPr>
          <w:rFonts w:ascii="宋体" w:eastAsia="宋体" w:hAnsi="宋体" w:cs="Times New Roman"/>
          <w:sz w:val="24"/>
          <w:szCs w:val="24"/>
        </w:rPr>
      </w:pPr>
    </w:p>
    <w:p w:rsidR="0008405D" w:rsidRDefault="0008405D" w:rsidP="0008405D">
      <w:pPr>
        <w:snapToGrid w:val="0"/>
        <w:spacing w:line="360" w:lineRule="auto"/>
        <w:rPr>
          <w:rFonts w:ascii="Times New Roman" w:eastAsia="宋体" w:hAnsi="Times New Roman" w:cs="Times New Roman"/>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08405D" w:rsidRDefault="0008405D" w:rsidP="0008405D">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08405D" w:rsidRDefault="0008405D" w:rsidP="0008405D">
      <w:pPr>
        <w:snapToGrid w:val="0"/>
        <w:spacing w:beforeLines="50" w:before="156" w:line="360" w:lineRule="auto"/>
        <w:ind w:firstLineChars="1900" w:firstLine="4560"/>
        <w:rPr>
          <w:rFonts w:ascii="宋体" w:eastAsia="宋体" w:hAnsi="宋体" w:cs="Times New Roman"/>
          <w:sz w:val="24"/>
          <w:szCs w:val="24"/>
          <w:u w:val="single"/>
        </w:rPr>
      </w:pPr>
      <w:r>
        <w:rPr>
          <w:rFonts w:ascii="宋体" w:eastAsia="宋体" w:hAnsi="宋体" w:cs="Times New Roman" w:hint="eastAsia"/>
          <w:sz w:val="24"/>
          <w:szCs w:val="24"/>
        </w:rPr>
        <w:t>开具日期：</w:t>
      </w:r>
    </w:p>
    <w:p w:rsidR="0008405D" w:rsidRDefault="0008405D" w:rsidP="0008405D">
      <w:pPr>
        <w:snapToGrid w:val="0"/>
        <w:spacing w:line="360" w:lineRule="auto"/>
        <w:ind w:left="420"/>
        <w:rPr>
          <w:rFonts w:ascii="宋体" w:eastAsia="宋体" w:hAnsi="宋体" w:cs="Times New Roman"/>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08405D" w:rsidRDefault="0008405D" w:rsidP="0008405D">
      <w:pPr>
        <w:snapToGrid w:val="0"/>
        <w:spacing w:line="360" w:lineRule="auto"/>
        <w:ind w:left="420"/>
        <w:rPr>
          <w:rFonts w:ascii="宋体" w:eastAsia="宋体" w:hAnsi="宋体" w:cs="Times New Roman"/>
          <w:sz w:val="24"/>
          <w:szCs w:val="24"/>
        </w:rPr>
      </w:pPr>
      <w:r>
        <w:rPr>
          <w:rFonts w:ascii="宋体" w:eastAsia="宋体" w:hAnsi="宋体" w:cs="Times New Roman" w:hint="eastAsia"/>
          <w:sz w:val="24"/>
          <w:szCs w:val="24"/>
        </w:rPr>
        <w:t>号合同履约保函</w:t>
      </w:r>
    </w:p>
    <w:p w:rsidR="0008405D" w:rsidRDefault="0008405D" w:rsidP="0008405D">
      <w:pPr>
        <w:snapToGrid w:val="0"/>
        <w:spacing w:line="360" w:lineRule="auto"/>
        <w:ind w:left="420" w:firstLine="435"/>
        <w:rPr>
          <w:rFonts w:ascii="宋体" w:eastAsia="宋体" w:hAnsi="宋体" w:cs="Times New Roman"/>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08405D" w:rsidRDefault="0008405D" w:rsidP="0008405D">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08405D" w:rsidRDefault="0008405D" w:rsidP="0008405D">
      <w:pPr>
        <w:numPr>
          <w:ilvl w:val="0"/>
          <w:numId w:val="19"/>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08405D" w:rsidRDefault="0008405D" w:rsidP="0008405D">
      <w:pPr>
        <w:numPr>
          <w:ilvl w:val="0"/>
          <w:numId w:val="19"/>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08405D" w:rsidRDefault="0008405D" w:rsidP="0008405D">
      <w:pPr>
        <w:numPr>
          <w:ilvl w:val="0"/>
          <w:numId w:val="19"/>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08405D" w:rsidRDefault="0008405D" w:rsidP="0008405D">
      <w:pPr>
        <w:numPr>
          <w:ilvl w:val="0"/>
          <w:numId w:val="19"/>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本保函在贵方与乙方签订的合同全部履行完毕前（含质量保证期）完全有效。</w:t>
      </w:r>
    </w:p>
    <w:p w:rsidR="0008405D" w:rsidRDefault="0008405D" w:rsidP="0008405D">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rPr>
        <w:t>谨启</w:t>
      </w:r>
    </w:p>
    <w:p w:rsidR="0008405D" w:rsidRDefault="0008405D" w:rsidP="0008405D">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出具保函银行名称</w:t>
      </w:r>
    </w:p>
    <w:p w:rsidR="0008405D" w:rsidRDefault="0008405D" w:rsidP="0008405D">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签字人姓名和职务</w:t>
      </w:r>
    </w:p>
    <w:p w:rsidR="0008405D" w:rsidRDefault="0008405D" w:rsidP="0008405D">
      <w:pPr>
        <w:snapToGrid w:val="0"/>
        <w:spacing w:line="360" w:lineRule="auto"/>
        <w:ind w:leftChars="171" w:left="359"/>
        <w:rPr>
          <w:rFonts w:ascii="宋体" w:eastAsia="宋体" w:hAnsi="宋体" w:cs="Times New Roman"/>
          <w:sz w:val="24"/>
          <w:szCs w:val="24"/>
        </w:rPr>
      </w:pPr>
      <w:r>
        <w:rPr>
          <w:rFonts w:ascii="宋体" w:eastAsia="宋体" w:hAnsi="宋体" w:cs="Times New Roman" w:hint="eastAsia"/>
          <w:sz w:val="24"/>
          <w:szCs w:val="24"/>
        </w:rPr>
        <w:t>签 字 人  签  名</w:t>
      </w:r>
    </w:p>
    <w:p w:rsidR="00994FDA" w:rsidRPr="0008405D" w:rsidRDefault="0008405D" w:rsidP="0008405D">
      <w:pPr>
        <w:snapToGrid w:val="0"/>
        <w:spacing w:line="360" w:lineRule="auto"/>
        <w:ind w:leftChars="171" w:left="359"/>
        <w:rPr>
          <w:rFonts w:ascii="宋体" w:eastAsia="宋体" w:hAnsi="宋体" w:cs="Times New Roman"/>
          <w:b/>
          <w:bCs/>
          <w:sz w:val="24"/>
          <w:szCs w:val="24"/>
        </w:rPr>
      </w:pPr>
      <w:r>
        <w:rPr>
          <w:rFonts w:ascii="宋体" w:eastAsia="宋体" w:hAnsi="宋体" w:cs="Times New Roman" w:hint="eastAsia"/>
          <w:sz w:val="24"/>
          <w:szCs w:val="24"/>
        </w:rPr>
        <w:t>公           章</w:t>
      </w:r>
      <w:bookmarkStart w:id="2" w:name="_GoBack"/>
      <w:bookmarkEnd w:id="2"/>
    </w:p>
    <w:sectPr w:rsidR="00994FDA" w:rsidRPr="0008405D" w:rsidSect="0072081C">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1A1" w:rsidRDefault="003D41A1" w:rsidP="007A5746">
      <w:r>
        <w:separator/>
      </w:r>
    </w:p>
  </w:endnote>
  <w:endnote w:type="continuationSeparator" w:id="0">
    <w:p w:rsidR="003D41A1" w:rsidRDefault="003D41A1" w:rsidP="007A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5D" w:rsidRDefault="0008405D" w:rsidP="002F4FFE">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8405D" w:rsidRDefault="0008405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5D" w:rsidRDefault="0008405D" w:rsidP="002F4FFE">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33</w:t>
    </w:r>
    <w:r>
      <w:rPr>
        <w:rStyle w:val="aa"/>
      </w:rPr>
      <w:fldChar w:fldCharType="end"/>
    </w:r>
  </w:p>
  <w:p w:rsidR="0008405D" w:rsidRDefault="0008405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746" w:rsidRDefault="007A5746" w:rsidP="00BA1F19">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8405D">
      <w:rPr>
        <w:rStyle w:val="aa"/>
        <w:noProof/>
      </w:rPr>
      <w:t>70</w:t>
    </w:r>
    <w:r>
      <w:rPr>
        <w:rStyle w:val="aa"/>
      </w:rPr>
      <w:fldChar w:fldCharType="end"/>
    </w:r>
  </w:p>
  <w:p w:rsidR="007A5746" w:rsidRDefault="007A574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1A1" w:rsidRDefault="003D41A1" w:rsidP="007A5746">
      <w:r>
        <w:separator/>
      </w:r>
    </w:p>
  </w:footnote>
  <w:footnote w:type="continuationSeparator" w:id="0">
    <w:p w:rsidR="003D41A1" w:rsidRDefault="003D41A1" w:rsidP="007A57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5D" w:rsidRDefault="0008405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style="position:absolute;left:0;text-align:left;margin-left:20pt;margin-top:300pt;width:400pt;height:33.35pt;rotation:315;z-index:251659264;mso-position-horizontal:absolute;mso-position-horizontal-relative:margin;mso-position-vertical:absolute;mso-position-vertical-relative:margin" fillcolor="silver" stroked="f">
          <v:fill opacity=".5"/>
          <v:shadow color="#868686"/>
          <v:textpath style="font-family:&quot;宋体&quot;;font-size:1pt;v-text-kern:t" trim="t" fitpath="t" string="中共中央直属机关采购中心"/>
          <o:lock v:ext="edit" aspectratio="t"/>
          <w10:wrap anchorx="margin" anchory="margin"/>
        </v:shape>
      </w:pict>
    </w:r>
    <w:r>
      <w:rPr>
        <w:rFonts w:hint="eastAsia"/>
      </w:rPr>
      <w:t>项目编号</w:t>
    </w:r>
    <w:r>
      <w:rPr>
        <w:rFonts w:hint="eastAsia"/>
      </w:rPr>
      <w:t>:ZC-AZB19020</w:t>
    </w:r>
    <w:r>
      <w:rPr>
        <w:rFonts w:hint="eastAsia"/>
      </w:rPr>
      <w:tab/>
    </w:r>
    <w:r>
      <w:rPr>
        <w:rFonts w:hint="eastAsia"/>
      </w:rPr>
      <w:tab/>
    </w:r>
    <w:r>
      <w:rPr>
        <w:rFonts w:hint="eastAsia"/>
      </w:rPr>
      <w:t>项目名称</w:t>
    </w:r>
    <w:r>
      <w:rPr>
        <w:rFonts w:hint="eastAsia"/>
      </w:rPr>
      <w:t>:</w:t>
    </w:r>
    <w:r>
      <w:rPr>
        <w:rFonts w:hint="eastAsia"/>
      </w:rPr>
      <w:t>国际传播大数据智能服务平台</w:t>
    </w:r>
    <w:r>
      <w:rPr>
        <w:rFonts w:hint="eastAsia"/>
      </w:rPr>
      <w:t>2019</w:t>
    </w:r>
    <w:r>
      <w:rPr>
        <w:rFonts w:hint="eastAsia"/>
      </w:rPr>
      <w:t>年度基础支撑环境建设采购项目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84E"/>
    <w:rsid w:val="00071844"/>
    <w:rsid w:val="0008405D"/>
    <w:rsid w:val="0009084E"/>
    <w:rsid w:val="003D41A1"/>
    <w:rsid w:val="00623773"/>
    <w:rsid w:val="006462DC"/>
    <w:rsid w:val="007A5746"/>
    <w:rsid w:val="00994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405D"/>
    <w:pPr>
      <w:widowControl w:val="0"/>
      <w:jc w:val="both"/>
    </w:pPr>
  </w:style>
  <w:style w:type="paragraph" w:styleId="1">
    <w:name w:val="heading 1"/>
    <w:basedOn w:val="a0"/>
    <w:next w:val="a0"/>
    <w:link w:val="1Char"/>
    <w:qFormat/>
    <w:rsid w:val="007A5746"/>
    <w:pPr>
      <w:keepNext/>
      <w:keepLines/>
      <w:widowControl/>
      <w:numPr>
        <w:numId w:val="3"/>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7A5746"/>
    <w:pPr>
      <w:numPr>
        <w:ilvl w:val="1"/>
        <w:numId w:val="3"/>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7A5746"/>
    <w:pPr>
      <w:keepNext/>
      <w:keepLines/>
      <w:widowControl/>
      <w:numPr>
        <w:ilvl w:val="2"/>
        <w:numId w:val="3"/>
      </w:numPr>
      <w:spacing w:before="260" w:after="260" w:line="410"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7A5746"/>
    <w:pPr>
      <w:keepNext/>
      <w:keepLines/>
      <w:widowControl/>
      <w:numPr>
        <w:ilvl w:val="3"/>
        <w:numId w:val="3"/>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7A5746"/>
    <w:pPr>
      <w:keepNext/>
      <w:keepLines/>
      <w:widowControl/>
      <w:numPr>
        <w:ilvl w:val="4"/>
        <w:numId w:val="3"/>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7A5746"/>
    <w:pPr>
      <w:keepNext/>
      <w:keepLines/>
      <w:widowControl/>
      <w:numPr>
        <w:ilvl w:val="5"/>
        <w:numId w:val="3"/>
      </w:numPr>
      <w:spacing w:before="240" w:after="64" w:line="314"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7A5746"/>
    <w:pPr>
      <w:keepNext/>
      <w:keepLines/>
      <w:widowControl/>
      <w:numPr>
        <w:ilvl w:val="6"/>
        <w:numId w:val="3"/>
      </w:numPr>
      <w:spacing w:before="240" w:after="64" w:line="314"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7A5746"/>
    <w:pPr>
      <w:keepNext/>
      <w:keepLines/>
      <w:widowControl/>
      <w:numPr>
        <w:ilvl w:val="7"/>
        <w:numId w:val="3"/>
      </w:numPr>
      <w:spacing w:before="240" w:after="64" w:line="314"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7A5746"/>
    <w:pPr>
      <w:keepNext/>
      <w:keepLines/>
      <w:widowControl/>
      <w:numPr>
        <w:ilvl w:val="8"/>
        <w:numId w:val="3"/>
      </w:numPr>
      <w:spacing w:before="240" w:after="64" w:line="314"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7A5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7A5746"/>
    <w:rPr>
      <w:sz w:val="18"/>
      <w:szCs w:val="18"/>
    </w:rPr>
  </w:style>
  <w:style w:type="paragraph" w:styleId="a5">
    <w:name w:val="footer"/>
    <w:basedOn w:val="a0"/>
    <w:link w:val="Char0"/>
    <w:uiPriority w:val="99"/>
    <w:unhideWhenUsed/>
    <w:rsid w:val="007A5746"/>
    <w:pPr>
      <w:tabs>
        <w:tab w:val="center" w:pos="4153"/>
        <w:tab w:val="right" w:pos="8306"/>
      </w:tabs>
      <w:snapToGrid w:val="0"/>
      <w:jc w:val="left"/>
    </w:pPr>
    <w:rPr>
      <w:sz w:val="18"/>
      <w:szCs w:val="18"/>
    </w:rPr>
  </w:style>
  <w:style w:type="character" w:customStyle="1" w:styleId="Char0">
    <w:name w:val="页脚 Char"/>
    <w:basedOn w:val="a1"/>
    <w:link w:val="a5"/>
    <w:uiPriority w:val="99"/>
    <w:rsid w:val="007A5746"/>
    <w:rPr>
      <w:sz w:val="18"/>
      <w:szCs w:val="18"/>
    </w:rPr>
  </w:style>
  <w:style w:type="character" w:customStyle="1" w:styleId="1Char">
    <w:name w:val="标题 1 Char"/>
    <w:basedOn w:val="a1"/>
    <w:link w:val="1"/>
    <w:rsid w:val="007A5746"/>
    <w:rPr>
      <w:rFonts w:ascii="华文细黑" w:eastAsia="华文细黑" w:hAnsi="Times New Roman" w:cs="Times New Roman"/>
      <w:b/>
      <w:bCs/>
      <w:kern w:val="0"/>
      <w:sz w:val="52"/>
      <w:szCs w:val="44"/>
    </w:rPr>
  </w:style>
  <w:style w:type="character" w:customStyle="1" w:styleId="2Char">
    <w:name w:val="标题 2 Char"/>
    <w:basedOn w:val="a1"/>
    <w:link w:val="2"/>
    <w:semiHidden/>
    <w:rsid w:val="007A5746"/>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7A5746"/>
    <w:rPr>
      <w:rFonts w:ascii="Times New Roman" w:eastAsia="华文细黑" w:hAnsi="Times New Roman" w:cs="Times New Roman"/>
      <w:bCs/>
      <w:kern w:val="0"/>
      <w:sz w:val="36"/>
      <w:szCs w:val="32"/>
    </w:rPr>
  </w:style>
  <w:style w:type="character" w:customStyle="1" w:styleId="4Char">
    <w:name w:val="标题 4 Char"/>
    <w:basedOn w:val="a1"/>
    <w:link w:val="4"/>
    <w:semiHidden/>
    <w:rsid w:val="007A5746"/>
    <w:rPr>
      <w:rFonts w:ascii="Arial" w:eastAsia="黑体" w:hAnsi="Arial" w:cs="Times New Roman"/>
      <w:b/>
      <w:bCs/>
      <w:kern w:val="0"/>
      <w:sz w:val="28"/>
      <w:szCs w:val="28"/>
    </w:rPr>
  </w:style>
  <w:style w:type="character" w:customStyle="1" w:styleId="5Char">
    <w:name w:val="标题 5 Char"/>
    <w:basedOn w:val="a1"/>
    <w:link w:val="5"/>
    <w:semiHidden/>
    <w:rsid w:val="007A5746"/>
    <w:rPr>
      <w:rFonts w:ascii="Times New Roman" w:eastAsia="宋体" w:hAnsi="Times New Roman" w:cs="Times New Roman"/>
      <w:b/>
      <w:bCs/>
      <w:kern w:val="0"/>
      <w:sz w:val="28"/>
      <w:szCs w:val="28"/>
    </w:rPr>
  </w:style>
  <w:style w:type="character" w:customStyle="1" w:styleId="6Char">
    <w:name w:val="标题 6 Char"/>
    <w:basedOn w:val="a1"/>
    <w:link w:val="6"/>
    <w:semiHidden/>
    <w:rsid w:val="007A5746"/>
    <w:rPr>
      <w:rFonts w:ascii="Arial" w:eastAsia="黑体" w:hAnsi="Arial" w:cs="Times New Roman"/>
      <w:b/>
      <w:bCs/>
      <w:kern w:val="0"/>
      <w:sz w:val="24"/>
      <w:szCs w:val="24"/>
    </w:rPr>
  </w:style>
  <w:style w:type="character" w:customStyle="1" w:styleId="7Char">
    <w:name w:val="标题 7 Char"/>
    <w:basedOn w:val="a1"/>
    <w:link w:val="7"/>
    <w:semiHidden/>
    <w:rsid w:val="007A5746"/>
    <w:rPr>
      <w:rFonts w:ascii="Times New Roman" w:eastAsia="宋体" w:hAnsi="Times New Roman" w:cs="Times New Roman"/>
      <w:b/>
      <w:bCs/>
      <w:kern w:val="0"/>
      <w:sz w:val="24"/>
      <w:szCs w:val="24"/>
    </w:rPr>
  </w:style>
  <w:style w:type="character" w:customStyle="1" w:styleId="8Char">
    <w:name w:val="标题 8 Char"/>
    <w:basedOn w:val="a1"/>
    <w:link w:val="8"/>
    <w:semiHidden/>
    <w:rsid w:val="007A5746"/>
    <w:rPr>
      <w:rFonts w:ascii="Arial" w:eastAsia="黑体" w:hAnsi="Arial" w:cs="Times New Roman"/>
      <w:kern w:val="0"/>
      <w:sz w:val="24"/>
      <w:szCs w:val="24"/>
    </w:rPr>
  </w:style>
  <w:style w:type="character" w:customStyle="1" w:styleId="9Char">
    <w:name w:val="标题 9 Char"/>
    <w:basedOn w:val="a1"/>
    <w:link w:val="9"/>
    <w:semiHidden/>
    <w:rsid w:val="007A5746"/>
    <w:rPr>
      <w:rFonts w:ascii="Arial" w:eastAsia="黑体" w:hAnsi="Arial" w:cs="Times New Roman"/>
      <w:kern w:val="0"/>
      <w:szCs w:val="21"/>
    </w:rPr>
  </w:style>
  <w:style w:type="table" w:styleId="a6">
    <w:name w:val="Table Grid"/>
    <w:basedOn w:val="a2"/>
    <w:uiPriority w:val="59"/>
    <w:rsid w:val="007A574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Hyperlink"/>
    <w:uiPriority w:val="99"/>
    <w:semiHidden/>
    <w:unhideWhenUsed/>
    <w:rsid w:val="007A5746"/>
    <w:rPr>
      <w:color w:val="0000FF"/>
      <w:u w:val="single"/>
    </w:rPr>
  </w:style>
  <w:style w:type="paragraph" w:styleId="a8">
    <w:name w:val="Body Text Indent"/>
    <w:basedOn w:val="a0"/>
    <w:link w:val="Char1"/>
    <w:unhideWhenUsed/>
    <w:rsid w:val="007A5746"/>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rsid w:val="007A5746"/>
    <w:rPr>
      <w:rFonts w:ascii="宋体" w:eastAsia="宋体" w:hAnsi="宋体" w:cs="Times New Roman"/>
      <w:sz w:val="24"/>
      <w:szCs w:val="24"/>
    </w:rPr>
  </w:style>
  <w:style w:type="paragraph" w:styleId="20">
    <w:name w:val="Body Text Indent 2"/>
    <w:basedOn w:val="a0"/>
    <w:link w:val="2Char0"/>
    <w:semiHidden/>
    <w:unhideWhenUsed/>
    <w:rsid w:val="007A5746"/>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7A5746"/>
    <w:rPr>
      <w:rFonts w:ascii="宋体" w:eastAsia="宋体" w:hAnsi="宋体" w:cs="Times New Roman"/>
      <w:sz w:val="24"/>
      <w:szCs w:val="24"/>
    </w:rPr>
  </w:style>
  <w:style w:type="paragraph" w:styleId="30">
    <w:name w:val="Body Text Indent 3"/>
    <w:basedOn w:val="a0"/>
    <w:link w:val="3Char0"/>
    <w:semiHidden/>
    <w:unhideWhenUsed/>
    <w:rsid w:val="007A5746"/>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7A5746"/>
    <w:rPr>
      <w:rFonts w:ascii="宋体" w:eastAsia="宋体" w:hAnsi="宋体" w:cs="Times New Roman"/>
      <w:sz w:val="24"/>
      <w:szCs w:val="24"/>
    </w:rPr>
  </w:style>
  <w:style w:type="paragraph" w:customStyle="1" w:styleId="a">
    <w:name w:val="招标文件目录"/>
    <w:basedOn w:val="2"/>
    <w:qFormat/>
    <w:rsid w:val="007A5746"/>
    <w:pPr>
      <w:numPr>
        <w:ilvl w:val="3"/>
        <w:numId w:val="4"/>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7A5746"/>
  </w:style>
  <w:style w:type="character" w:styleId="aa">
    <w:name w:val="page number"/>
    <w:basedOn w:val="a1"/>
    <w:uiPriority w:val="99"/>
    <w:semiHidden/>
    <w:unhideWhenUsed/>
    <w:rsid w:val="007A57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405D"/>
    <w:pPr>
      <w:widowControl w:val="0"/>
      <w:jc w:val="both"/>
    </w:pPr>
  </w:style>
  <w:style w:type="paragraph" w:styleId="1">
    <w:name w:val="heading 1"/>
    <w:basedOn w:val="a0"/>
    <w:next w:val="a0"/>
    <w:link w:val="1Char"/>
    <w:qFormat/>
    <w:rsid w:val="007A5746"/>
    <w:pPr>
      <w:keepNext/>
      <w:keepLines/>
      <w:widowControl/>
      <w:numPr>
        <w:numId w:val="3"/>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7A5746"/>
    <w:pPr>
      <w:numPr>
        <w:ilvl w:val="1"/>
        <w:numId w:val="3"/>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7A5746"/>
    <w:pPr>
      <w:keepNext/>
      <w:keepLines/>
      <w:widowControl/>
      <w:numPr>
        <w:ilvl w:val="2"/>
        <w:numId w:val="3"/>
      </w:numPr>
      <w:spacing w:before="260" w:after="260" w:line="410"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7A5746"/>
    <w:pPr>
      <w:keepNext/>
      <w:keepLines/>
      <w:widowControl/>
      <w:numPr>
        <w:ilvl w:val="3"/>
        <w:numId w:val="3"/>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7A5746"/>
    <w:pPr>
      <w:keepNext/>
      <w:keepLines/>
      <w:widowControl/>
      <w:numPr>
        <w:ilvl w:val="4"/>
        <w:numId w:val="3"/>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7A5746"/>
    <w:pPr>
      <w:keepNext/>
      <w:keepLines/>
      <w:widowControl/>
      <w:numPr>
        <w:ilvl w:val="5"/>
        <w:numId w:val="3"/>
      </w:numPr>
      <w:spacing w:before="240" w:after="64" w:line="314"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7A5746"/>
    <w:pPr>
      <w:keepNext/>
      <w:keepLines/>
      <w:widowControl/>
      <w:numPr>
        <w:ilvl w:val="6"/>
        <w:numId w:val="3"/>
      </w:numPr>
      <w:spacing w:before="240" w:after="64" w:line="314"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7A5746"/>
    <w:pPr>
      <w:keepNext/>
      <w:keepLines/>
      <w:widowControl/>
      <w:numPr>
        <w:ilvl w:val="7"/>
        <w:numId w:val="3"/>
      </w:numPr>
      <w:spacing w:before="240" w:after="64" w:line="314"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7A5746"/>
    <w:pPr>
      <w:keepNext/>
      <w:keepLines/>
      <w:widowControl/>
      <w:numPr>
        <w:ilvl w:val="8"/>
        <w:numId w:val="3"/>
      </w:numPr>
      <w:spacing w:before="240" w:after="64" w:line="314"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7A5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7A5746"/>
    <w:rPr>
      <w:sz w:val="18"/>
      <w:szCs w:val="18"/>
    </w:rPr>
  </w:style>
  <w:style w:type="paragraph" w:styleId="a5">
    <w:name w:val="footer"/>
    <w:basedOn w:val="a0"/>
    <w:link w:val="Char0"/>
    <w:uiPriority w:val="99"/>
    <w:unhideWhenUsed/>
    <w:rsid w:val="007A5746"/>
    <w:pPr>
      <w:tabs>
        <w:tab w:val="center" w:pos="4153"/>
        <w:tab w:val="right" w:pos="8306"/>
      </w:tabs>
      <w:snapToGrid w:val="0"/>
      <w:jc w:val="left"/>
    </w:pPr>
    <w:rPr>
      <w:sz w:val="18"/>
      <w:szCs w:val="18"/>
    </w:rPr>
  </w:style>
  <w:style w:type="character" w:customStyle="1" w:styleId="Char0">
    <w:name w:val="页脚 Char"/>
    <w:basedOn w:val="a1"/>
    <w:link w:val="a5"/>
    <w:uiPriority w:val="99"/>
    <w:rsid w:val="007A5746"/>
    <w:rPr>
      <w:sz w:val="18"/>
      <w:szCs w:val="18"/>
    </w:rPr>
  </w:style>
  <w:style w:type="character" w:customStyle="1" w:styleId="1Char">
    <w:name w:val="标题 1 Char"/>
    <w:basedOn w:val="a1"/>
    <w:link w:val="1"/>
    <w:rsid w:val="007A5746"/>
    <w:rPr>
      <w:rFonts w:ascii="华文细黑" w:eastAsia="华文细黑" w:hAnsi="Times New Roman" w:cs="Times New Roman"/>
      <w:b/>
      <w:bCs/>
      <w:kern w:val="0"/>
      <w:sz w:val="52"/>
      <w:szCs w:val="44"/>
    </w:rPr>
  </w:style>
  <w:style w:type="character" w:customStyle="1" w:styleId="2Char">
    <w:name w:val="标题 2 Char"/>
    <w:basedOn w:val="a1"/>
    <w:link w:val="2"/>
    <w:semiHidden/>
    <w:rsid w:val="007A5746"/>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7A5746"/>
    <w:rPr>
      <w:rFonts w:ascii="Times New Roman" w:eastAsia="华文细黑" w:hAnsi="Times New Roman" w:cs="Times New Roman"/>
      <w:bCs/>
      <w:kern w:val="0"/>
      <w:sz w:val="36"/>
      <w:szCs w:val="32"/>
    </w:rPr>
  </w:style>
  <w:style w:type="character" w:customStyle="1" w:styleId="4Char">
    <w:name w:val="标题 4 Char"/>
    <w:basedOn w:val="a1"/>
    <w:link w:val="4"/>
    <w:semiHidden/>
    <w:rsid w:val="007A5746"/>
    <w:rPr>
      <w:rFonts w:ascii="Arial" w:eastAsia="黑体" w:hAnsi="Arial" w:cs="Times New Roman"/>
      <w:b/>
      <w:bCs/>
      <w:kern w:val="0"/>
      <w:sz w:val="28"/>
      <w:szCs w:val="28"/>
    </w:rPr>
  </w:style>
  <w:style w:type="character" w:customStyle="1" w:styleId="5Char">
    <w:name w:val="标题 5 Char"/>
    <w:basedOn w:val="a1"/>
    <w:link w:val="5"/>
    <w:semiHidden/>
    <w:rsid w:val="007A5746"/>
    <w:rPr>
      <w:rFonts w:ascii="Times New Roman" w:eastAsia="宋体" w:hAnsi="Times New Roman" w:cs="Times New Roman"/>
      <w:b/>
      <w:bCs/>
      <w:kern w:val="0"/>
      <w:sz w:val="28"/>
      <w:szCs w:val="28"/>
    </w:rPr>
  </w:style>
  <w:style w:type="character" w:customStyle="1" w:styleId="6Char">
    <w:name w:val="标题 6 Char"/>
    <w:basedOn w:val="a1"/>
    <w:link w:val="6"/>
    <w:semiHidden/>
    <w:rsid w:val="007A5746"/>
    <w:rPr>
      <w:rFonts w:ascii="Arial" w:eastAsia="黑体" w:hAnsi="Arial" w:cs="Times New Roman"/>
      <w:b/>
      <w:bCs/>
      <w:kern w:val="0"/>
      <w:sz w:val="24"/>
      <w:szCs w:val="24"/>
    </w:rPr>
  </w:style>
  <w:style w:type="character" w:customStyle="1" w:styleId="7Char">
    <w:name w:val="标题 7 Char"/>
    <w:basedOn w:val="a1"/>
    <w:link w:val="7"/>
    <w:semiHidden/>
    <w:rsid w:val="007A5746"/>
    <w:rPr>
      <w:rFonts w:ascii="Times New Roman" w:eastAsia="宋体" w:hAnsi="Times New Roman" w:cs="Times New Roman"/>
      <w:b/>
      <w:bCs/>
      <w:kern w:val="0"/>
      <w:sz w:val="24"/>
      <w:szCs w:val="24"/>
    </w:rPr>
  </w:style>
  <w:style w:type="character" w:customStyle="1" w:styleId="8Char">
    <w:name w:val="标题 8 Char"/>
    <w:basedOn w:val="a1"/>
    <w:link w:val="8"/>
    <w:semiHidden/>
    <w:rsid w:val="007A5746"/>
    <w:rPr>
      <w:rFonts w:ascii="Arial" w:eastAsia="黑体" w:hAnsi="Arial" w:cs="Times New Roman"/>
      <w:kern w:val="0"/>
      <w:sz w:val="24"/>
      <w:szCs w:val="24"/>
    </w:rPr>
  </w:style>
  <w:style w:type="character" w:customStyle="1" w:styleId="9Char">
    <w:name w:val="标题 9 Char"/>
    <w:basedOn w:val="a1"/>
    <w:link w:val="9"/>
    <w:semiHidden/>
    <w:rsid w:val="007A5746"/>
    <w:rPr>
      <w:rFonts w:ascii="Arial" w:eastAsia="黑体" w:hAnsi="Arial" w:cs="Times New Roman"/>
      <w:kern w:val="0"/>
      <w:szCs w:val="21"/>
    </w:rPr>
  </w:style>
  <w:style w:type="table" w:styleId="a6">
    <w:name w:val="Table Grid"/>
    <w:basedOn w:val="a2"/>
    <w:uiPriority w:val="59"/>
    <w:rsid w:val="007A574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Hyperlink"/>
    <w:uiPriority w:val="99"/>
    <w:semiHidden/>
    <w:unhideWhenUsed/>
    <w:rsid w:val="007A5746"/>
    <w:rPr>
      <w:color w:val="0000FF"/>
      <w:u w:val="single"/>
    </w:rPr>
  </w:style>
  <w:style w:type="paragraph" w:styleId="a8">
    <w:name w:val="Body Text Indent"/>
    <w:basedOn w:val="a0"/>
    <w:link w:val="Char1"/>
    <w:unhideWhenUsed/>
    <w:rsid w:val="007A5746"/>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rsid w:val="007A5746"/>
    <w:rPr>
      <w:rFonts w:ascii="宋体" w:eastAsia="宋体" w:hAnsi="宋体" w:cs="Times New Roman"/>
      <w:sz w:val="24"/>
      <w:szCs w:val="24"/>
    </w:rPr>
  </w:style>
  <w:style w:type="paragraph" w:styleId="20">
    <w:name w:val="Body Text Indent 2"/>
    <w:basedOn w:val="a0"/>
    <w:link w:val="2Char0"/>
    <w:semiHidden/>
    <w:unhideWhenUsed/>
    <w:rsid w:val="007A5746"/>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7A5746"/>
    <w:rPr>
      <w:rFonts w:ascii="宋体" w:eastAsia="宋体" w:hAnsi="宋体" w:cs="Times New Roman"/>
      <w:sz w:val="24"/>
      <w:szCs w:val="24"/>
    </w:rPr>
  </w:style>
  <w:style w:type="paragraph" w:styleId="30">
    <w:name w:val="Body Text Indent 3"/>
    <w:basedOn w:val="a0"/>
    <w:link w:val="3Char0"/>
    <w:semiHidden/>
    <w:unhideWhenUsed/>
    <w:rsid w:val="007A5746"/>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7A5746"/>
    <w:rPr>
      <w:rFonts w:ascii="宋体" w:eastAsia="宋体" w:hAnsi="宋体" w:cs="Times New Roman"/>
      <w:sz w:val="24"/>
      <w:szCs w:val="24"/>
    </w:rPr>
  </w:style>
  <w:style w:type="paragraph" w:customStyle="1" w:styleId="a">
    <w:name w:val="招标文件目录"/>
    <w:basedOn w:val="2"/>
    <w:qFormat/>
    <w:rsid w:val="007A5746"/>
    <w:pPr>
      <w:numPr>
        <w:ilvl w:val="3"/>
        <w:numId w:val="4"/>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7A5746"/>
  </w:style>
  <w:style w:type="character" w:styleId="aa">
    <w:name w:val="page number"/>
    <w:basedOn w:val="a1"/>
    <w:uiPriority w:val="99"/>
    <w:semiHidden/>
    <w:unhideWhenUsed/>
    <w:rsid w:val="007A5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elp.bjca.org.cn/support/client/zzcg-ccg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aranty.com.c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72</Pages>
  <Words>4157</Words>
  <Characters>23700</Characters>
  <Application>Microsoft Office Word</Application>
  <DocSecurity>0</DocSecurity>
  <Lines>197</Lines>
  <Paragraphs>55</Paragraphs>
  <ScaleCrop>false</ScaleCrop>
  <Company/>
  <LinksUpToDate>false</LinksUpToDate>
  <CharactersWithSpaces>27802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4</cp:revision>
  <dcterms:created xsi:type="dcterms:W3CDTF">2019-02-20T08:47:00Z</dcterms:created>
  <dcterms:modified xsi:type="dcterms:W3CDTF">2019-03-25T02:51:00Z</dcterms:modified>
</cp:coreProperties>
</file>