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Pr>
        <w:jc w:val="center"/>
        <w:rPr>
          <w:rFonts w:ascii="方正小标宋简体" w:eastAsia="方正小标宋简体"/>
          <w:sz w:val="84"/>
        </w:rPr>
      </w:pPr>
      <w:r>
        <w:rPr>
          <w:rFonts w:ascii="方正小标宋简体" w:eastAsia="方正小标宋简体" w:hint="eastAsia"/>
          <w:sz w:val="84"/>
        </w:rPr>
        <w:t>招标文件</w:t>
      </w:r>
    </w:p>
    <w:p w:rsidR="00A605D6" w:rsidRDefault="00A605D6" w:rsidP="00A605D6">
      <w:pPr>
        <w:jc w:val="center"/>
        <w:rPr>
          <w:rFonts w:ascii="楷体" w:eastAsia="楷体"/>
          <w:sz w:val="32"/>
        </w:rPr>
      </w:pPr>
      <w:r>
        <w:rPr>
          <w:rFonts w:ascii="楷体" w:eastAsia="楷体" w:hint="eastAsia"/>
          <w:sz w:val="32"/>
        </w:rPr>
        <w:t>项目编号：</w:t>
      </w:r>
      <w:r>
        <w:rPr>
          <w:rFonts w:ascii="楷体" w:eastAsia="楷体"/>
          <w:sz w:val="32"/>
          <w:u w:val="single"/>
        </w:rPr>
        <w:t>ZC-AZB18111</w:t>
      </w:r>
    </w:p>
    <w:p w:rsidR="00A605D6" w:rsidRDefault="00A605D6" w:rsidP="00A605D6">
      <w:pPr>
        <w:jc w:val="center"/>
        <w:rPr>
          <w:rFonts w:ascii="楷体" w:eastAsia="楷体"/>
          <w:sz w:val="32"/>
        </w:rPr>
      </w:pPr>
      <w:r>
        <w:rPr>
          <w:rFonts w:ascii="楷体" w:eastAsia="楷体" w:hint="eastAsia"/>
          <w:sz w:val="32"/>
        </w:rPr>
        <w:t>项目名称：</w:t>
      </w:r>
      <w:r>
        <w:rPr>
          <w:rFonts w:ascii="楷体" w:eastAsia="楷体" w:hint="eastAsia"/>
          <w:sz w:val="32"/>
          <w:u w:val="single"/>
        </w:rPr>
        <w:t>国家保密局服务器采购项目</w:t>
      </w: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sz w:val="32"/>
        </w:rPr>
      </w:pPr>
    </w:p>
    <w:p w:rsidR="00A605D6" w:rsidRDefault="00A605D6" w:rsidP="00A605D6">
      <w:pPr>
        <w:jc w:val="center"/>
        <w:rPr>
          <w:rFonts w:ascii="楷体" w:eastAsia="楷体" w:hAnsi="楷体"/>
          <w:sz w:val="28"/>
        </w:rPr>
      </w:pPr>
      <w:r>
        <w:rPr>
          <w:rFonts w:ascii="楷体" w:eastAsia="楷体" w:hAnsi="楷体"/>
          <w:sz w:val="28"/>
        </w:rPr>
        <w:t>中共中央直属机关采购中心</w:t>
      </w:r>
    </w:p>
    <w:p w:rsidR="00A605D6" w:rsidRDefault="00A605D6" w:rsidP="00A605D6">
      <w:pPr>
        <w:jc w:val="center"/>
        <w:rPr>
          <w:rFonts w:ascii="楷体" w:eastAsia="楷体" w:hAnsi="楷体"/>
          <w:sz w:val="28"/>
        </w:rPr>
      </w:pPr>
      <w:r>
        <w:rPr>
          <w:rFonts w:ascii="楷体" w:eastAsia="楷体" w:hAnsi="楷体"/>
          <w:sz w:val="28"/>
        </w:rPr>
        <w:t>2018 年 8 月</w:t>
      </w:r>
    </w:p>
    <w:p w:rsidR="00A605D6" w:rsidRDefault="00A605D6" w:rsidP="00A605D6">
      <w:pPr>
        <w:jc w:val="center"/>
        <w:rPr>
          <w:rFonts w:ascii="楷体" w:eastAsia="楷体" w:hAnsi="楷体"/>
          <w:sz w:val="28"/>
        </w:rPr>
        <w:sectPr w:rsidR="00A605D6" w:rsidSect="00631BC2">
          <w:headerReference w:type="default" r:id="rId8"/>
          <w:footerReference w:type="even" r:id="rId9"/>
          <w:pgSz w:w="11906" w:h="16838"/>
          <w:pgMar w:top="1440" w:right="1800" w:bottom="1440" w:left="1800" w:header="851" w:footer="992" w:gutter="0"/>
          <w:cols w:space="425"/>
          <w:docGrid w:type="lines" w:linePitch="312"/>
        </w:sectPr>
      </w:pPr>
    </w:p>
    <w:p w:rsidR="00A605D6" w:rsidRDefault="00A605D6" w:rsidP="00A605D6">
      <w:pPr>
        <w:jc w:val="center"/>
        <w:rPr>
          <w:rFonts w:ascii="楷体" w:eastAsia="楷体" w:hAnsi="楷体"/>
          <w:sz w:val="28"/>
        </w:rPr>
      </w:pPr>
    </w:p>
    <w:p w:rsidR="00A605D6" w:rsidRDefault="00A605D6" w:rsidP="00A605D6">
      <w:pPr>
        <w:spacing w:line="360" w:lineRule="auto"/>
        <w:jc w:val="center"/>
        <w:rPr>
          <w:rFonts w:ascii="宋体" w:eastAsia="宋体" w:hAnsi="宋体"/>
          <w:b/>
          <w:sz w:val="44"/>
        </w:rPr>
      </w:pPr>
      <w:r>
        <w:rPr>
          <w:rFonts w:ascii="宋体" w:eastAsia="宋体" w:hAnsi="宋体"/>
          <w:b/>
          <w:sz w:val="44"/>
        </w:rPr>
        <w:t>目  录</w:t>
      </w:r>
    </w:p>
    <w:p w:rsidR="00A605D6" w:rsidRDefault="00A605D6" w:rsidP="00A605D6">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A605D6" w:rsidRDefault="00A605D6" w:rsidP="00A605D6">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A605D6" w:rsidRDefault="00A605D6" w:rsidP="00A605D6">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A605D6" w:rsidRDefault="00A605D6" w:rsidP="00A605D6">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A605D6" w:rsidRDefault="00A605D6" w:rsidP="00A605D6">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25</w:t>
      </w:r>
    </w:p>
    <w:p w:rsidR="00A605D6" w:rsidRDefault="00A605D6" w:rsidP="00A605D6">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28</w:t>
      </w:r>
    </w:p>
    <w:p w:rsidR="00A605D6" w:rsidRDefault="00A605D6" w:rsidP="00A605D6">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29</w:t>
      </w:r>
    </w:p>
    <w:p w:rsidR="00A605D6" w:rsidRDefault="00A605D6" w:rsidP="00A605D6">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30</w:t>
      </w:r>
    </w:p>
    <w:p w:rsidR="00A605D6" w:rsidRDefault="00A605D6" w:rsidP="00A605D6">
      <w:pPr>
        <w:tabs>
          <w:tab w:val="right" w:leader="dot" w:pos="8320"/>
        </w:tabs>
        <w:spacing w:line="360" w:lineRule="auto"/>
        <w:rPr>
          <w:rFonts w:ascii="宋体" w:eastAsia="宋体" w:hAnsi="宋体"/>
          <w:sz w:val="24"/>
        </w:rPr>
        <w:sectPr w:rsidR="00A605D6" w:rsidSect="00631BC2">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46</w:t>
      </w:r>
    </w:p>
    <w:p w:rsidR="00A605D6" w:rsidRDefault="00A605D6" w:rsidP="00A605D6">
      <w:pPr>
        <w:tabs>
          <w:tab w:val="right" w:leader="dot" w:pos="8320"/>
        </w:tabs>
        <w:spacing w:line="360" w:lineRule="auto"/>
        <w:rPr>
          <w:rFonts w:ascii="宋体" w:eastAsia="宋体" w:hAnsi="宋体"/>
          <w:sz w:val="24"/>
        </w:rPr>
      </w:pPr>
    </w:p>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Pr="00E833A9" w:rsidRDefault="00A605D6" w:rsidP="00A605D6">
      <w:pPr>
        <w:jc w:val="center"/>
        <w:rPr>
          <w:rFonts w:ascii="宋体" w:eastAsia="宋体" w:hAnsi="宋体"/>
          <w:sz w:val="72"/>
        </w:rPr>
      </w:pPr>
      <w:r>
        <w:rPr>
          <w:rFonts w:ascii="宋体" w:eastAsia="宋体" w:hAnsi="宋体"/>
          <w:b/>
          <w:sz w:val="72"/>
        </w:rPr>
        <w:t>第一章 专用部分</w:t>
      </w:r>
    </w:p>
    <w:p w:rsidR="00A605D6" w:rsidRDefault="00A605D6" w:rsidP="00A605D6"/>
    <w:p w:rsidR="00A605D6" w:rsidRDefault="00A605D6" w:rsidP="00A605D6">
      <w:pPr>
        <w:widowControl/>
        <w:jc w:val="left"/>
      </w:pPr>
      <w:r>
        <w:br w:type="page"/>
      </w:r>
    </w:p>
    <w:p w:rsidR="00A605D6" w:rsidRDefault="00A605D6" w:rsidP="00A605D6">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w:t>
      </w:r>
      <w:r>
        <w:rPr>
          <w:rFonts w:ascii="黑体" w:eastAsia="黑体" w:hAnsi="宋体" w:cs="Times New Roman"/>
          <w:b/>
          <w:sz w:val="28"/>
          <w:szCs w:val="24"/>
        </w:rPr>
        <w:t xml:space="preserve"> 投标邀请</w:t>
      </w:r>
    </w:p>
    <w:p w:rsidR="00A605D6" w:rsidRPr="00A6566A" w:rsidRDefault="00A605D6" w:rsidP="00A605D6">
      <w:pPr>
        <w:rPr>
          <w:rFonts w:ascii="黑体" w:eastAsia="黑体" w:hAnsi="宋体" w:cs="Times New Roman"/>
          <w:b/>
          <w:sz w:val="28"/>
          <w:szCs w:val="24"/>
        </w:rPr>
      </w:pPr>
    </w:p>
    <w:p w:rsidR="00A605D6" w:rsidRDefault="00A605D6" w:rsidP="00A605D6">
      <w:pPr>
        <w:rPr>
          <w:rFonts w:ascii="宋体" w:eastAsia="宋体" w:hAnsi="宋体" w:cs="Times New Roman"/>
          <w:sz w:val="24"/>
          <w:szCs w:val="24"/>
        </w:rPr>
      </w:pPr>
    </w:p>
    <w:p w:rsidR="00A605D6" w:rsidRDefault="00A605D6" w:rsidP="00A605D6">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中共中央直属机关采购中心受国家保密局委托，就国家保密局服务器采购项目 (项目编号：</w:t>
      </w:r>
      <w:r>
        <w:rPr>
          <w:rFonts w:ascii="宋体" w:eastAsia="宋体" w:hAnsi="宋体" w:cs="Times New Roman"/>
          <w:sz w:val="24"/>
          <w:szCs w:val="24"/>
        </w:rPr>
        <w:t>ZC-AZB18111</w:t>
      </w:r>
      <w:r>
        <w:rPr>
          <w:rFonts w:ascii="宋体" w:eastAsia="宋体" w:hAnsi="宋体" w:cs="Times New Roman" w:hint="eastAsia"/>
          <w:sz w:val="24"/>
          <w:szCs w:val="24"/>
        </w:rPr>
        <w:t>)进行国内公开招标。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A605D6" w:rsidRDefault="00A605D6" w:rsidP="00A605D6">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一、项目概述</w:t>
      </w:r>
    </w:p>
    <w:p w:rsidR="00A605D6" w:rsidRDefault="00A605D6" w:rsidP="00A605D6">
      <w:pPr>
        <w:numPr>
          <w:ilvl w:val="1"/>
          <w:numId w:val="1"/>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招标内容：国家保密局服务器</w:t>
      </w:r>
      <w:r>
        <w:rPr>
          <w:rFonts w:ascii="宋体" w:eastAsia="宋体" w:hAnsi="宋体" w:cs="Times New Roman"/>
          <w:sz w:val="24"/>
          <w:szCs w:val="24"/>
        </w:rPr>
        <w:t>36台。采购标的、数量以及技术要求等详见招标文件技术要求部分。</w:t>
      </w:r>
      <w:r>
        <w:rPr>
          <w:rFonts w:ascii="宋体" w:eastAsia="宋体" w:hAnsi="宋体" w:cs="Times New Roman" w:hint="eastAsia"/>
          <w:sz w:val="24"/>
          <w:szCs w:val="24"/>
        </w:rPr>
        <w:t xml:space="preserve"> 采购标的、数量以及技术要求等详见招标文件技术要求部分。</w:t>
      </w:r>
    </w:p>
    <w:p w:rsidR="00A605D6" w:rsidRDefault="00A605D6" w:rsidP="00A605D6">
      <w:pPr>
        <w:numPr>
          <w:ilvl w:val="1"/>
          <w:numId w:val="1"/>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采购预算：本项目采购预算为</w:t>
      </w:r>
      <w:r>
        <w:rPr>
          <w:rFonts w:ascii="宋体" w:eastAsia="宋体" w:hAnsi="宋体" w:cs="Times New Roman"/>
          <w:sz w:val="24"/>
          <w:szCs w:val="24"/>
        </w:rPr>
        <w:t>216万元，最高限价为216万元，超过预算和最高限价的投标将作为无效投标处理。</w:t>
      </w:r>
      <w:r>
        <w:rPr>
          <w:rFonts w:ascii="宋体" w:eastAsia="宋体" w:hAnsi="Times New Roman" w:cs="Times New Roman" w:hint="eastAsia"/>
          <w:color w:val="FF0000"/>
          <w:sz w:val="24"/>
          <w:szCs w:val="24"/>
        </w:rPr>
        <w:t xml:space="preserve"> </w:t>
      </w:r>
    </w:p>
    <w:p w:rsidR="00A605D6" w:rsidRDefault="00A605D6" w:rsidP="00A605D6">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w:t>
      </w:r>
      <w:proofErr w:type="gramStart"/>
      <w:r>
        <w:rPr>
          <w:rFonts w:ascii="宋体" w:eastAsia="宋体" w:hAnsi="Times New Roman" w:cs="Times New Roman" w:hint="eastAsia"/>
          <w:sz w:val="24"/>
          <w:szCs w:val="24"/>
        </w:rPr>
        <w:t>不</w:t>
      </w:r>
      <w:proofErr w:type="gramEnd"/>
      <w:r>
        <w:rPr>
          <w:rFonts w:ascii="宋体" w:eastAsia="宋体" w:hAnsi="Times New Roman" w:cs="Times New Roman" w:hint="eastAsia"/>
          <w:sz w:val="24"/>
          <w:szCs w:val="24"/>
        </w:rPr>
        <w:t>分包。</w:t>
      </w:r>
    </w:p>
    <w:p w:rsidR="00A605D6" w:rsidRDefault="00A605D6" w:rsidP="00A605D6">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本项目为非专门面向中小企业采购项目。</w:t>
      </w:r>
    </w:p>
    <w:p w:rsidR="00A605D6" w:rsidRDefault="00A605D6" w:rsidP="00A605D6">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A605D6" w:rsidRDefault="00A605D6" w:rsidP="00A605D6">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本项目采购产品如属于国家节能以及环保优先采购产品，所投产品的节能环保以《节能产品政府采购清单（第二十四期）》和《环境标志产品政府采购清单（第二十二期）》为准。</w:t>
      </w:r>
    </w:p>
    <w:p w:rsidR="00A605D6" w:rsidRDefault="00A605D6" w:rsidP="00A605D6">
      <w:pPr>
        <w:snapToGrid w:val="0"/>
        <w:spacing w:beforeLines="100" w:before="312" w:line="360" w:lineRule="auto"/>
        <w:outlineLvl w:val="2"/>
        <w:rPr>
          <w:rFonts w:ascii="宋体" w:eastAsia="宋体" w:hAnsi="Times New Roman" w:cs="Times New Roman"/>
          <w:sz w:val="24"/>
          <w:szCs w:val="24"/>
        </w:rPr>
      </w:pPr>
      <w:r>
        <w:rPr>
          <w:rFonts w:ascii="宋体" w:eastAsia="宋体" w:hAnsi="宋体" w:cs="Times New Roman" w:hint="eastAsia"/>
          <w:b/>
          <w:sz w:val="24"/>
          <w:szCs w:val="24"/>
        </w:rPr>
        <w:t>二、投标人必须符合的条件</w:t>
      </w:r>
    </w:p>
    <w:p w:rsidR="00A605D6" w:rsidRDefault="00A605D6" w:rsidP="00A605D6">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A605D6" w:rsidRDefault="00A605D6" w:rsidP="00A605D6">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A605D6" w:rsidRDefault="00A605D6" w:rsidP="00A605D6">
      <w:pPr>
        <w:adjustRightInd w:val="0"/>
        <w:snapToGrid w:val="0"/>
        <w:spacing w:line="360" w:lineRule="auto"/>
        <w:ind w:firstLineChars="200" w:firstLine="480"/>
        <w:jc w:val="left"/>
        <w:textAlignment w:val="baseline"/>
        <w:rPr>
          <w:rFonts w:ascii="宋体" w:eastAsia="宋体" w:hAnsi="宋体" w:cs="Times New Roman"/>
          <w:sz w:val="24"/>
          <w:szCs w:val="24"/>
        </w:rPr>
      </w:pPr>
    </w:p>
    <w:p w:rsidR="00A605D6" w:rsidRDefault="00A605D6" w:rsidP="00A605D6">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1、单位负责人为同一人或者存在直接控股、管理关系的不同供应商，不得参加同一合同项下的政府采购活动。</w:t>
      </w:r>
    </w:p>
    <w:p w:rsidR="00A605D6" w:rsidRDefault="00A605D6" w:rsidP="00A605D6">
      <w:pPr>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2、受托为该项目或其中分项目的前期工作提供设计、编制规范、进行管理</w:t>
      </w:r>
      <w:r>
        <w:rPr>
          <w:rFonts w:ascii="宋体" w:eastAsia="宋体" w:hAnsi="宋体" w:cs="Times New Roman"/>
          <w:sz w:val="24"/>
          <w:szCs w:val="24"/>
        </w:rPr>
        <w:lastRenderedPageBreak/>
        <w:t>等服务的供应商，及其附属机构（单位），不得参加本项目的投标。</w:t>
      </w:r>
    </w:p>
    <w:p w:rsidR="00A605D6" w:rsidRDefault="00A605D6" w:rsidP="00A605D6">
      <w:pPr>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3、本项目不接受联合体投标。</w:t>
      </w:r>
    </w:p>
    <w:p w:rsidR="00A605D6" w:rsidRDefault="00A605D6" w:rsidP="00A605D6">
      <w:pPr>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4、投标人中标后不得将中标项目分包或转让给其他主体实施。</w:t>
      </w:r>
    </w:p>
    <w:p w:rsidR="00A605D6" w:rsidRDefault="00A605D6" w:rsidP="00A605D6">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三、获取招标文件的时间和办法</w:t>
      </w:r>
    </w:p>
    <w:p w:rsidR="00A605D6" w:rsidRDefault="00A605D6" w:rsidP="00A605D6">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sz w:val="24"/>
          <w:szCs w:val="24"/>
        </w:rPr>
        <w:t>2018年8月17日</w:t>
      </w:r>
      <w:r>
        <w:rPr>
          <w:rFonts w:ascii="宋体" w:eastAsia="宋体" w:hAnsi="宋体" w:cs="Times New Roman" w:hint="eastAsia"/>
          <w:sz w:val="24"/>
          <w:szCs w:val="24"/>
        </w:rPr>
        <w:t>至</w:t>
      </w:r>
      <w:r>
        <w:rPr>
          <w:rFonts w:ascii="宋体" w:eastAsia="宋体" w:hAnsi="宋体" w:cs="Times New Roman"/>
          <w:sz w:val="24"/>
          <w:szCs w:val="24"/>
        </w:rPr>
        <w:t>2018年8月27日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A605D6" w:rsidRDefault="00A605D6" w:rsidP="00A605D6">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四、投标文件递交时间、方式</w:t>
      </w:r>
    </w:p>
    <w:p w:rsidR="00A605D6" w:rsidRDefault="00A605D6" w:rsidP="00A605D6">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sz w:val="24"/>
          <w:szCs w:val="24"/>
        </w:rPr>
        <w:t>2018年9月4日</w:t>
      </w:r>
      <w:r>
        <w:rPr>
          <w:rFonts w:ascii="宋体" w:eastAsia="宋体" w:hAnsi="宋体" w:cs="Times New Roman" w:hint="eastAsia"/>
          <w:sz w:val="24"/>
          <w:szCs w:val="24"/>
        </w:rPr>
        <w:t>至</w:t>
      </w:r>
      <w:r>
        <w:rPr>
          <w:rFonts w:ascii="宋体" w:eastAsia="宋体" w:hAnsi="宋体" w:cs="Times New Roman"/>
          <w:sz w:val="24"/>
          <w:szCs w:val="24"/>
        </w:rPr>
        <w:t>2018年9月7日</w:t>
      </w:r>
      <w:r>
        <w:rPr>
          <w:rFonts w:ascii="宋体" w:eastAsia="宋体" w:hAnsi="宋体" w:cs="Times New Roman" w:hint="eastAsia"/>
          <w:sz w:val="24"/>
          <w:szCs w:val="24"/>
        </w:rPr>
        <w:t>（北京时间）</w:t>
      </w:r>
    </w:p>
    <w:p w:rsidR="00A605D6" w:rsidRDefault="00A605D6" w:rsidP="00A605D6">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A605D6" w:rsidRDefault="00A605D6" w:rsidP="00A605D6">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sz w:val="24"/>
          <w:szCs w:val="24"/>
        </w:rPr>
        <w:t>2018年9月7日9时00分</w:t>
      </w:r>
      <w:r>
        <w:rPr>
          <w:rFonts w:ascii="宋体" w:eastAsia="宋体" w:hAnsi="宋体" w:cs="Times New Roman" w:hint="eastAsia"/>
          <w:sz w:val="24"/>
          <w:szCs w:val="24"/>
        </w:rPr>
        <w:t>（北京时间），截至此时间未完成递交的投标文件予以退回，此后递交的投标文件不予接收。</w:t>
      </w:r>
    </w:p>
    <w:p w:rsidR="00A605D6" w:rsidRDefault="00A605D6" w:rsidP="00A605D6">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五、开标时间、地点</w:t>
      </w:r>
    </w:p>
    <w:p w:rsidR="00A605D6" w:rsidRDefault="00A605D6" w:rsidP="00A605D6">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A605D6" w:rsidRDefault="00A605D6" w:rsidP="00A605D6">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sz w:val="24"/>
          <w:szCs w:val="24"/>
        </w:rPr>
        <w:t>2018年9月7日9时00分</w:t>
      </w:r>
      <w:r>
        <w:rPr>
          <w:rFonts w:ascii="宋体" w:eastAsia="宋体" w:hAnsi="宋体" w:cs="Times New Roman" w:hint="eastAsia"/>
          <w:sz w:val="24"/>
          <w:szCs w:val="24"/>
        </w:rPr>
        <w:t>（北京时间）</w:t>
      </w:r>
    </w:p>
    <w:p w:rsidR="00A605D6" w:rsidRDefault="00A605D6" w:rsidP="00A605D6">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w:t>
      </w:r>
      <w:proofErr w:type="gramStart"/>
      <w:r>
        <w:rPr>
          <w:rFonts w:ascii="宋体" w:eastAsia="宋体" w:hAnsi="宋体" w:cs="Times New Roman"/>
          <w:sz w:val="24"/>
          <w:szCs w:val="24"/>
        </w:rPr>
        <w:t>1号院甲6号</w:t>
      </w:r>
      <w:proofErr w:type="gramEnd"/>
      <w:r>
        <w:rPr>
          <w:rFonts w:ascii="宋体" w:eastAsia="宋体" w:hAnsi="宋体" w:cs="Times New Roman"/>
          <w:sz w:val="24"/>
          <w:szCs w:val="24"/>
        </w:rPr>
        <w:t>楼）开标室</w:t>
      </w:r>
    </w:p>
    <w:p w:rsidR="00A605D6" w:rsidRDefault="00A605D6" w:rsidP="00A605D6">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A605D6" w:rsidRDefault="00A605D6" w:rsidP="00A605D6">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A605D6" w:rsidRDefault="00A605D6" w:rsidP="00A605D6">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A605D6" w:rsidRDefault="00A605D6" w:rsidP="00A605D6">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lastRenderedPageBreak/>
        <w:t>3、递交电子投标文件。电子投标文件递交有两种方式：方式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A605D6" w:rsidRDefault="00A605D6" w:rsidP="00A605D6">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A605D6" w:rsidRDefault="00A605D6" w:rsidP="00A605D6">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A605D6" w:rsidRDefault="00A605D6" w:rsidP="00A605D6">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A605D6" w:rsidRDefault="00A605D6" w:rsidP="00A605D6">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采购人：国家保密局</w:t>
      </w:r>
    </w:p>
    <w:p w:rsidR="00A605D6" w:rsidRDefault="00A605D6" w:rsidP="00A605D6">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联系人：王梦诗</w:t>
      </w:r>
    </w:p>
    <w:p w:rsidR="00A605D6" w:rsidRDefault="00A605D6" w:rsidP="00A605D6">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w:t>
      </w:r>
      <w:r>
        <w:rPr>
          <w:rFonts w:ascii="宋体" w:eastAsia="宋体" w:hAnsi="宋体" w:cs="Times New Roman"/>
          <w:sz w:val="24"/>
          <w:szCs w:val="24"/>
        </w:rPr>
        <w:t>83086070</w:t>
      </w:r>
    </w:p>
    <w:p w:rsidR="00A605D6" w:rsidRDefault="00A605D6" w:rsidP="00A605D6">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sz w:val="24"/>
          <w:szCs w:val="24"/>
        </w:rPr>
        <w:t>1号院甲6号</w:t>
      </w:r>
      <w:proofErr w:type="gramEnd"/>
      <w:r>
        <w:rPr>
          <w:rFonts w:ascii="宋体" w:eastAsia="宋体" w:hAnsi="宋体" w:cs="Times New Roman"/>
          <w:sz w:val="24"/>
          <w:szCs w:val="24"/>
        </w:rPr>
        <w:t>楼</w:t>
      </w:r>
    </w:p>
    <w:p w:rsidR="00A605D6" w:rsidRPr="00E55ACB" w:rsidRDefault="00A605D6" w:rsidP="00A605D6">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采购人受理质疑联系部门：</w:t>
      </w:r>
      <w:r>
        <w:rPr>
          <w:rFonts w:ascii="宋体" w:eastAsia="宋体" w:hAnsi="宋体" w:cs="Times New Roman" w:hint="eastAsia"/>
          <w:sz w:val="24"/>
          <w:szCs w:val="24"/>
        </w:rPr>
        <w:t>国家保密局秘书行政司</w:t>
      </w:r>
    </w:p>
    <w:p w:rsidR="00A605D6" w:rsidRPr="00E55ACB" w:rsidRDefault="00A605D6" w:rsidP="00A605D6">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w:t>
      </w:r>
      <w:r>
        <w:rPr>
          <w:rFonts w:ascii="宋体" w:eastAsia="宋体" w:hAnsi="宋体" w:cs="Times New Roman"/>
          <w:sz w:val="24"/>
          <w:szCs w:val="24"/>
        </w:rPr>
        <w:t>83086070</w:t>
      </w:r>
    </w:p>
    <w:p w:rsidR="00A605D6" w:rsidRPr="00E55ACB" w:rsidRDefault="00A605D6" w:rsidP="00A605D6">
      <w:pPr>
        <w:snapToGrid w:val="0"/>
        <w:spacing w:line="360" w:lineRule="auto"/>
        <w:ind w:leftChars="269" w:left="565"/>
        <w:rPr>
          <w:rFonts w:ascii="宋体" w:eastAsia="宋体" w:hAnsi="Calibri" w:cs="Times New Roman"/>
          <w:sz w:val="24"/>
          <w:szCs w:val="24"/>
        </w:rPr>
      </w:pPr>
      <w:r w:rsidRPr="00E55ACB">
        <w:rPr>
          <w:rFonts w:ascii="宋体" w:eastAsia="宋体" w:hAnsi="Calibri" w:cs="Times New Roman" w:hint="eastAsia"/>
          <w:sz w:val="24"/>
          <w:szCs w:val="24"/>
        </w:rPr>
        <w:t>地址：</w:t>
      </w:r>
      <w:r>
        <w:rPr>
          <w:rFonts w:ascii="宋体" w:eastAsia="宋体" w:hAnsi="Calibri" w:cs="Times New Roman" w:hint="eastAsia"/>
          <w:sz w:val="24"/>
          <w:szCs w:val="24"/>
        </w:rPr>
        <w:t>北京市西城区新风街</w:t>
      </w:r>
      <w:proofErr w:type="gramStart"/>
      <w:r>
        <w:rPr>
          <w:rFonts w:ascii="宋体" w:eastAsia="宋体" w:hAnsi="Calibri" w:cs="Times New Roman" w:hint="eastAsia"/>
          <w:sz w:val="24"/>
          <w:szCs w:val="24"/>
        </w:rPr>
        <w:t>1号院甲6号</w:t>
      </w:r>
      <w:proofErr w:type="gramEnd"/>
      <w:r>
        <w:rPr>
          <w:rFonts w:ascii="宋体" w:eastAsia="宋体" w:hAnsi="Calibri" w:cs="Times New Roman" w:hint="eastAsia"/>
          <w:sz w:val="24"/>
          <w:szCs w:val="24"/>
        </w:rPr>
        <w:t>楼</w:t>
      </w:r>
    </w:p>
    <w:p w:rsidR="00A605D6" w:rsidRDefault="00A605D6" w:rsidP="00A605D6">
      <w:pPr>
        <w:snapToGrid w:val="0"/>
        <w:spacing w:line="360" w:lineRule="auto"/>
        <w:ind w:leftChars="269" w:left="565"/>
        <w:rPr>
          <w:rFonts w:ascii="宋体" w:eastAsia="宋体" w:hAnsi="Calibri" w:cs="Times New Roman"/>
          <w:sz w:val="24"/>
          <w:szCs w:val="24"/>
        </w:rPr>
      </w:pPr>
    </w:p>
    <w:p w:rsidR="00A605D6" w:rsidRDefault="00A605D6" w:rsidP="00A605D6">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A605D6" w:rsidRDefault="00A605D6" w:rsidP="00A605D6">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项目联系人：赵妍华</w:t>
      </w:r>
    </w:p>
    <w:p w:rsidR="00A605D6" w:rsidRDefault="00A605D6" w:rsidP="00A605D6">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w:t>
      </w:r>
      <w:r>
        <w:rPr>
          <w:rFonts w:ascii="宋体" w:eastAsia="宋体" w:hAnsi="宋体" w:cs="Times New Roman"/>
          <w:sz w:val="24"/>
          <w:szCs w:val="24"/>
        </w:rPr>
        <w:t>010-82273286</w:t>
      </w:r>
    </w:p>
    <w:p w:rsidR="00A605D6" w:rsidRPr="00E55ACB" w:rsidRDefault="00A605D6" w:rsidP="00A605D6">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采购中心受理质疑联系部门：采购中心综合处</w:t>
      </w:r>
    </w:p>
    <w:p w:rsidR="00A605D6" w:rsidRPr="00E55ACB" w:rsidRDefault="00A605D6" w:rsidP="00A605D6">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联系电话：010-82273271</w:t>
      </w:r>
    </w:p>
    <w:p w:rsidR="00A605D6" w:rsidRDefault="00A605D6" w:rsidP="00A605D6">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系统技术支持电话：010-82273275   010-82273269</w:t>
      </w:r>
    </w:p>
    <w:p w:rsidR="00A605D6" w:rsidRDefault="00A605D6" w:rsidP="00A605D6">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w:t>
      </w:r>
    </w:p>
    <w:p w:rsidR="00A605D6" w:rsidRDefault="00A605D6" w:rsidP="00A605D6">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lastRenderedPageBreak/>
        <w:t>邮政编码：100088</w:t>
      </w:r>
    </w:p>
    <w:p w:rsidR="00A605D6" w:rsidRPr="009919C9" w:rsidRDefault="00A605D6" w:rsidP="00A605D6">
      <w:pPr>
        <w:snapToGrid w:val="0"/>
        <w:spacing w:line="360" w:lineRule="auto"/>
        <w:ind w:leftChars="269" w:left="565"/>
        <w:rPr>
          <w:rFonts w:ascii="宋体" w:eastAsia="宋体" w:hAnsi="Calibri" w:cs="Times New Roman"/>
          <w:sz w:val="24"/>
          <w:szCs w:val="24"/>
        </w:rPr>
      </w:pPr>
    </w:p>
    <w:p w:rsidR="00A605D6" w:rsidRDefault="00A605D6" w:rsidP="00A605D6"/>
    <w:p w:rsidR="00A605D6" w:rsidRDefault="00A605D6" w:rsidP="00A605D6">
      <w:pPr>
        <w:widowControl/>
        <w:jc w:val="left"/>
      </w:pPr>
      <w:r>
        <w:br w:type="page"/>
      </w:r>
    </w:p>
    <w:p w:rsidR="00A605D6" w:rsidRDefault="00A605D6" w:rsidP="00A605D6">
      <w:pPr>
        <w:jc w:val="center"/>
        <w:rPr>
          <w:rFonts w:ascii="黑体" w:eastAsia="黑体" w:hAnsi="黑体" w:cs="Times New Roman"/>
          <w:b/>
          <w:sz w:val="28"/>
        </w:rPr>
      </w:pPr>
      <w:r>
        <w:rPr>
          <w:rFonts w:ascii="黑体" w:eastAsia="黑体" w:hAnsi="黑体" w:cs="Times New Roman" w:hint="eastAsia"/>
          <w:b/>
          <w:sz w:val="28"/>
        </w:rPr>
        <w:lastRenderedPageBreak/>
        <w:t>第二部分</w:t>
      </w:r>
      <w:r>
        <w:rPr>
          <w:rFonts w:ascii="黑体" w:eastAsia="黑体" w:hAnsi="黑体" w:cs="Times New Roman"/>
          <w:b/>
          <w:sz w:val="28"/>
        </w:rPr>
        <w:t xml:space="preserve"> 招标基本信息</w:t>
      </w:r>
    </w:p>
    <w:p w:rsidR="00A605D6" w:rsidRPr="00F61046" w:rsidRDefault="00A605D6" w:rsidP="00A605D6">
      <w:pPr>
        <w:rPr>
          <w:rFonts w:ascii="黑体" w:eastAsia="黑体" w:hAnsi="黑体" w:cs="Times New Roman"/>
          <w:b/>
          <w:sz w:val="28"/>
        </w:rPr>
      </w:pPr>
    </w:p>
    <w:p w:rsidR="00A605D6" w:rsidRDefault="00A605D6" w:rsidP="00A605D6">
      <w:pPr>
        <w:rPr>
          <w:rFonts w:ascii="宋体" w:eastAsia="宋体" w:hAnsi="宋体" w:cs="Times New Roman"/>
          <w:sz w:val="24"/>
        </w:rPr>
      </w:pP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一、项目编号：</w:t>
      </w:r>
      <w:r>
        <w:rPr>
          <w:rFonts w:ascii="宋体" w:eastAsia="宋体" w:hAnsi="宋体" w:cs="Times New Roman"/>
          <w:sz w:val="24"/>
        </w:rPr>
        <w:t>ZC-AZB18111</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二、项目名称：国家保密局服务器采购项目</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三、采购人：国家保密局</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四、报价要求：本项目采购预算为</w:t>
      </w:r>
      <w:r>
        <w:rPr>
          <w:rFonts w:ascii="宋体" w:eastAsia="宋体" w:hAnsi="宋体" w:cs="Times New Roman"/>
          <w:sz w:val="24"/>
          <w:szCs w:val="24"/>
        </w:rPr>
        <w:t>216万元，最高限价为216万元，超过预算和最高限价的投标将作为无效投标处理。</w:t>
      </w:r>
    </w:p>
    <w:p w:rsidR="00A605D6" w:rsidRDefault="00A605D6" w:rsidP="00A605D6">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五、资金来源：财政性资金</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六、交货要求：签订合同后</w:t>
      </w:r>
      <w:r>
        <w:rPr>
          <w:rFonts w:ascii="宋体" w:eastAsia="宋体" w:hAnsi="宋体" w:cs="Times New Roman"/>
          <w:sz w:val="24"/>
          <w:szCs w:val="24"/>
        </w:rPr>
        <w:t>30天内，采购人指定地点：国家保密局院内</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七、履约保证金：本项目不收取履约保证金。</w:t>
      </w:r>
    </w:p>
    <w:p w:rsidR="00A605D6" w:rsidRDefault="00A605D6" w:rsidP="00A605D6">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八、采购资金支付：</w:t>
      </w:r>
    </w:p>
    <w:p w:rsidR="00A605D6" w:rsidRDefault="00A605D6" w:rsidP="00A605D6">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（1）合同生效后7天内，采购人向中标供应商支付合同总金额的50%；</w:t>
      </w:r>
    </w:p>
    <w:p w:rsidR="00A605D6" w:rsidRDefault="00A605D6" w:rsidP="00A605D6">
      <w:pPr>
        <w:rPr>
          <w:rFonts w:ascii="宋体" w:eastAsia="宋体" w:hAnsi="Calibri" w:cs="Times New Roman"/>
          <w:sz w:val="24"/>
        </w:rPr>
      </w:pPr>
      <w:r>
        <w:rPr>
          <w:rFonts w:ascii="宋体" w:eastAsia="宋体" w:hAnsi="Calibri" w:cs="Times New Roman" w:hint="eastAsia"/>
          <w:sz w:val="24"/>
        </w:rPr>
        <w:t>（2）中标供应商将合同货物安装、调试、试运行完成，经采购人最终验收签发最终验收证书后30天内，采购人向中标供应商支付合同总金额的50%。</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九、投标有效期：开标之日起</w:t>
      </w:r>
      <w:r>
        <w:rPr>
          <w:rFonts w:ascii="宋体" w:eastAsia="宋体" w:hAnsi="宋体" w:cs="Times New Roman"/>
          <w:sz w:val="24"/>
          <w:szCs w:val="24"/>
        </w:rPr>
        <w:t>90</w:t>
      </w:r>
      <w:r>
        <w:rPr>
          <w:rFonts w:ascii="宋体" w:eastAsia="宋体" w:hAnsi="宋体" w:cs="Times New Roman" w:hint="eastAsia"/>
          <w:sz w:val="24"/>
          <w:szCs w:val="24"/>
        </w:rPr>
        <w:t>个日历日。如果中标，有效期自动延长至合同履行完毕。</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十、投标保证金要求：本项目不收取投标保证金。</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十一、评标委员会组成：</w:t>
      </w:r>
    </w:p>
    <w:p w:rsidR="00A605D6" w:rsidRDefault="00A605D6" w:rsidP="00A605D6">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sz w:val="24"/>
          <w:szCs w:val="24"/>
        </w:rPr>
        <w:t>4</w:t>
      </w:r>
      <w:r>
        <w:rPr>
          <w:rFonts w:ascii="宋体" w:eastAsia="宋体" w:hAnsi="宋体" w:cs="Times New Roman" w:hint="eastAsia"/>
          <w:sz w:val="24"/>
          <w:szCs w:val="24"/>
        </w:rPr>
        <w:t>名，采购人代表</w:t>
      </w:r>
      <w:r>
        <w:rPr>
          <w:rFonts w:ascii="宋体" w:eastAsia="宋体" w:hAnsi="宋体" w:cs="Times New Roman"/>
          <w:sz w:val="24"/>
          <w:szCs w:val="24"/>
        </w:rPr>
        <w:t>1</w:t>
      </w:r>
      <w:r>
        <w:rPr>
          <w:rFonts w:ascii="宋体" w:eastAsia="宋体" w:hAnsi="宋体" w:cs="Times New Roman" w:hint="eastAsia"/>
          <w:sz w:val="24"/>
          <w:szCs w:val="24"/>
        </w:rPr>
        <w:t>名。</w:t>
      </w:r>
    </w:p>
    <w:p w:rsidR="00A605D6" w:rsidRDefault="00A605D6" w:rsidP="00A605D6">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十二、评分办法：本项目采用综合评分法。</w:t>
      </w:r>
    </w:p>
    <w:p w:rsidR="00A605D6" w:rsidRDefault="00A605D6" w:rsidP="00A605D6"/>
    <w:p w:rsidR="00A605D6" w:rsidRDefault="00A605D6" w:rsidP="00A605D6">
      <w:pPr>
        <w:widowControl/>
        <w:jc w:val="left"/>
      </w:pPr>
      <w:r>
        <w:br w:type="page"/>
      </w:r>
    </w:p>
    <w:p w:rsidR="00A605D6" w:rsidRDefault="00A605D6" w:rsidP="00A605D6">
      <w:pPr>
        <w:jc w:val="center"/>
        <w:rPr>
          <w:rFonts w:ascii="宋体" w:eastAsia="宋体" w:hAnsi="宋体"/>
          <w:sz w:val="28"/>
        </w:rPr>
      </w:pPr>
    </w:p>
    <w:p w:rsidR="00A605D6" w:rsidRDefault="00A605D6" w:rsidP="00A605D6">
      <w:pPr>
        <w:jc w:val="center"/>
        <w:rPr>
          <w:rFonts w:ascii="宋体" w:eastAsia="宋体" w:hAnsi="宋体"/>
          <w:b/>
          <w:sz w:val="28"/>
        </w:rPr>
      </w:pPr>
      <w:r>
        <w:rPr>
          <w:rFonts w:ascii="宋体" w:eastAsia="宋体" w:hAnsi="宋体"/>
          <w:b/>
          <w:sz w:val="28"/>
        </w:rPr>
        <w:t>第三部分 投标内容及格式要求</w:t>
      </w:r>
    </w:p>
    <w:p w:rsidR="00A605D6" w:rsidRDefault="00A605D6" w:rsidP="00A605D6">
      <w:pPr>
        <w:jc w:val="center"/>
        <w:rPr>
          <w:rFonts w:ascii="宋体" w:eastAsia="宋体" w:hAnsi="宋体"/>
          <w:sz w:val="28"/>
        </w:rPr>
      </w:pPr>
      <w:r>
        <w:rPr>
          <w:rFonts w:ascii="宋体" w:eastAsia="宋体" w:hAnsi="宋体"/>
          <w:sz w:val="28"/>
        </w:rPr>
        <w:t>一、投标声明函</w:t>
      </w:r>
    </w:p>
    <w:p w:rsidR="00A605D6" w:rsidRDefault="00A605D6" w:rsidP="00A605D6">
      <w:pPr>
        <w:rPr>
          <w:rFonts w:ascii="宋体" w:eastAsia="宋体" w:hAnsi="宋体"/>
          <w:sz w:val="28"/>
        </w:rPr>
      </w:pPr>
    </w:p>
    <w:p w:rsidR="00A605D6" w:rsidRDefault="00A605D6" w:rsidP="00A605D6">
      <w:pPr>
        <w:jc w:val="left"/>
        <w:rPr>
          <w:rFonts w:ascii="宋体" w:eastAsia="宋体" w:hAnsi="宋体"/>
          <w:sz w:val="24"/>
        </w:rPr>
      </w:pPr>
    </w:p>
    <w:p w:rsidR="00A605D6" w:rsidRDefault="00A605D6" w:rsidP="00A605D6">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A605D6" w:rsidRDefault="00A605D6" w:rsidP="00A605D6">
      <w:pPr>
        <w:adjustRightInd w:val="0"/>
        <w:snapToGrid w:val="0"/>
        <w:spacing w:line="360" w:lineRule="auto"/>
        <w:rPr>
          <w:rFonts w:ascii="宋体" w:eastAsia="宋体" w:hAnsi="宋体" w:cs="Times New Roman"/>
          <w:b/>
          <w:bCs/>
          <w:sz w:val="24"/>
          <w:szCs w:val="24"/>
        </w:rPr>
      </w:pPr>
    </w:p>
    <w:p w:rsidR="00A605D6" w:rsidRDefault="00A605D6" w:rsidP="00A605D6">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A605D6" w:rsidRDefault="00A605D6" w:rsidP="00A605D6">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A605D6" w:rsidRPr="007E2CF4" w:rsidRDefault="00A605D6" w:rsidP="00A605D6">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A605D6" w:rsidRDefault="00A605D6" w:rsidP="00A605D6">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A605D6" w:rsidRDefault="00A605D6" w:rsidP="00A605D6">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A605D6" w:rsidRDefault="00A605D6" w:rsidP="00A605D6">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A605D6" w:rsidRDefault="00A605D6" w:rsidP="00A605D6">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A605D6" w:rsidRDefault="00A605D6" w:rsidP="00A605D6">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A605D6" w:rsidRDefault="00A605D6" w:rsidP="00A605D6">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A605D6" w:rsidRDefault="00A605D6" w:rsidP="00A605D6">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 出具本函的单位属于非法人组织的，按照法律、行政法规规定能够对外代表其从事民事活动的主要负责人，如个人独资企业的投资人，代表合伙企业执行合伙企业事务的合伙人等，视同法定代表人。</w:t>
      </w:r>
    </w:p>
    <w:p w:rsidR="00A605D6" w:rsidRPr="007E2CF4" w:rsidRDefault="00A605D6" w:rsidP="00A605D6">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A605D6" w:rsidRPr="007E2CF4" w:rsidRDefault="00A605D6" w:rsidP="00A605D6">
      <w:pPr>
        <w:adjustRightInd w:val="0"/>
        <w:snapToGrid w:val="0"/>
        <w:spacing w:line="360" w:lineRule="auto"/>
        <w:ind w:firstLine="435"/>
        <w:rPr>
          <w:rFonts w:ascii="Calibri" w:eastAsia="宋体" w:hAnsi="Calibri" w:cs="Times New Roman"/>
          <w:sz w:val="24"/>
          <w:szCs w:val="24"/>
        </w:rPr>
      </w:pPr>
    </w:p>
    <w:p w:rsidR="00A605D6" w:rsidRDefault="00A605D6" w:rsidP="00A605D6"/>
    <w:p w:rsidR="00A605D6" w:rsidRDefault="00A605D6" w:rsidP="00A605D6">
      <w:pPr>
        <w:sectPr w:rsidR="00A605D6" w:rsidSect="004674DE">
          <w:footerReference w:type="default" r:id="rId10"/>
          <w:pgSz w:w="11906" w:h="16838"/>
          <w:pgMar w:top="1440" w:right="1800" w:bottom="1440" w:left="1800" w:header="851" w:footer="992" w:gutter="0"/>
          <w:pgNumType w:start="1"/>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二、营业执照</w:t>
      </w:r>
    </w:p>
    <w:p w:rsidR="00A605D6" w:rsidRDefault="00A605D6" w:rsidP="00A605D6">
      <w:pPr>
        <w:jc w:val="left"/>
        <w:rPr>
          <w:rFonts w:ascii="宋体" w:eastAsia="宋体" w:hAnsi="宋体"/>
          <w:sz w:val="24"/>
        </w:rPr>
      </w:pPr>
    </w:p>
    <w:p w:rsidR="00A605D6" w:rsidRDefault="00A605D6" w:rsidP="00A605D6">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A605D6" w:rsidRPr="00B57012" w:rsidRDefault="00A605D6" w:rsidP="00A605D6">
      <w:pPr>
        <w:rPr>
          <w:rFonts w:ascii="Calibri" w:eastAsia="宋体" w:hAnsi="Calibri" w:cs="Times New Roman"/>
        </w:rPr>
      </w:pPr>
    </w:p>
    <w:p w:rsidR="00A605D6" w:rsidRPr="00C72103"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三、财务状况报告</w:t>
      </w:r>
    </w:p>
    <w:p w:rsidR="00A605D6" w:rsidRDefault="00A605D6" w:rsidP="00A605D6">
      <w:pPr>
        <w:jc w:val="left"/>
        <w:rPr>
          <w:rFonts w:ascii="宋体" w:eastAsia="宋体" w:hAnsi="宋体"/>
          <w:sz w:val="24"/>
        </w:rPr>
      </w:pPr>
    </w:p>
    <w:p w:rsidR="00A605D6" w:rsidRDefault="00A605D6" w:rsidP="00A605D6">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A605D6" w:rsidRPr="00EA02DC" w:rsidRDefault="00A605D6" w:rsidP="00A605D6">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A605D6" w:rsidRPr="00280BD5"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四、依法缴纳税收和社会保障资金的相关材料</w:t>
      </w:r>
    </w:p>
    <w:p w:rsidR="00A605D6" w:rsidRDefault="00A605D6" w:rsidP="00A605D6">
      <w:pPr>
        <w:jc w:val="left"/>
        <w:rPr>
          <w:rFonts w:ascii="宋体" w:eastAsia="宋体" w:hAnsi="宋体"/>
          <w:sz w:val="24"/>
        </w:rPr>
      </w:pPr>
    </w:p>
    <w:p w:rsidR="00A605D6" w:rsidRPr="00A3513E" w:rsidRDefault="00A605D6" w:rsidP="00A605D6">
      <w:pPr>
        <w:spacing w:line="360" w:lineRule="auto"/>
        <w:rPr>
          <w:rFonts w:ascii="Calibri" w:eastAsia="宋体" w:hAnsi="Calibri" w:cs="Times New Roman"/>
          <w:sz w:val="24"/>
          <w:szCs w:val="24"/>
        </w:rPr>
      </w:pPr>
      <w:r w:rsidRPr="00A3513E">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A605D6" w:rsidRPr="00F26CA4"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五、开标一览表</w:t>
      </w:r>
    </w:p>
    <w:p w:rsidR="00A605D6" w:rsidRDefault="00A605D6" w:rsidP="00A605D6">
      <w:pPr>
        <w:jc w:val="left"/>
        <w:rPr>
          <w:rFonts w:ascii="宋体" w:eastAsia="宋体" w:hAnsi="宋体"/>
          <w:sz w:val="24"/>
        </w:rPr>
      </w:pPr>
    </w:p>
    <w:p w:rsidR="00A605D6" w:rsidRDefault="00A605D6" w:rsidP="00A605D6">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A605D6" w:rsidRDefault="00A605D6" w:rsidP="00A605D6">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A605D6" w:rsidRDefault="00A605D6" w:rsidP="00A605D6">
      <w:pPr>
        <w:rPr>
          <w:rFonts w:ascii="宋体" w:eastAsia="宋体" w:hAnsi="宋体"/>
          <w:sz w:val="24"/>
        </w:rPr>
      </w:pPr>
    </w:p>
    <w:p w:rsidR="00A605D6" w:rsidRDefault="00A605D6" w:rsidP="00A605D6">
      <w:pPr>
        <w:rPr>
          <w:rFonts w:ascii="宋体" w:eastAsia="宋体" w:hAnsi="宋体"/>
          <w:sz w:val="24"/>
        </w:rPr>
      </w:pPr>
    </w:p>
    <w:p w:rsidR="00A605D6" w:rsidRDefault="00A605D6" w:rsidP="00A605D6">
      <w:pPr>
        <w:rPr>
          <w:rFonts w:ascii="宋体" w:eastAsia="宋体" w:hAnsi="宋体"/>
          <w:sz w:val="24"/>
        </w:rPr>
      </w:pPr>
      <w:r>
        <w:rPr>
          <w:rFonts w:ascii="宋体" w:eastAsia="宋体" w:hAnsi="宋体"/>
          <w:sz w:val="24"/>
        </w:rPr>
        <w:t>注：</w:t>
      </w:r>
    </w:p>
    <w:p w:rsidR="00A605D6" w:rsidRDefault="00A605D6" w:rsidP="00A605D6">
      <w:pPr>
        <w:rPr>
          <w:rFonts w:ascii="宋体" w:eastAsia="宋体" w:hAnsi="宋体"/>
          <w:sz w:val="24"/>
        </w:rPr>
      </w:pPr>
      <w:r>
        <w:rPr>
          <w:rFonts w:ascii="宋体" w:eastAsia="宋体" w:hAnsi="宋体"/>
          <w:sz w:val="24"/>
        </w:rPr>
        <w:t xml:space="preserve">   1、所报价格须用人民币元表示。 </w:t>
      </w:r>
    </w:p>
    <w:p w:rsidR="00A605D6" w:rsidRDefault="00A605D6" w:rsidP="00A605D6">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A605D6" w:rsidRPr="00E814A7" w:rsidRDefault="00A605D6" w:rsidP="00A605D6">
      <w:pPr>
        <w:rPr>
          <w:rFonts w:ascii="宋体" w:eastAsia="宋体" w:hAnsi="宋体"/>
          <w:sz w:val="24"/>
        </w:rPr>
      </w:pPr>
    </w:p>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六、分项报价表</w:t>
      </w:r>
    </w:p>
    <w:p w:rsidR="00A605D6" w:rsidRDefault="00A605D6" w:rsidP="00A605D6">
      <w:pPr>
        <w:jc w:val="left"/>
        <w:rPr>
          <w:rFonts w:ascii="宋体" w:eastAsia="宋体" w:hAnsi="宋体"/>
          <w:sz w:val="24"/>
        </w:rPr>
      </w:pPr>
    </w:p>
    <w:p w:rsidR="00A605D6" w:rsidRPr="00C33E21" w:rsidRDefault="00A605D6" w:rsidP="00A605D6">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A605D6" w:rsidRPr="00C33E21" w:rsidTr="00375366">
        <w:trPr>
          <w:trHeight w:val="462"/>
        </w:trPr>
        <w:tc>
          <w:tcPr>
            <w:tcW w:w="800" w:type="dxa"/>
            <w:vAlign w:val="bottom"/>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A605D6" w:rsidRPr="00C33E21" w:rsidTr="00375366">
        <w:trPr>
          <w:trHeight w:val="449"/>
        </w:trPr>
        <w:tc>
          <w:tcPr>
            <w:tcW w:w="80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304" w:type="dxa"/>
          </w:tcPr>
          <w:p w:rsidR="00A605D6" w:rsidRPr="00C33E21" w:rsidRDefault="00A605D6" w:rsidP="00375366">
            <w:pPr>
              <w:spacing w:line="360" w:lineRule="auto"/>
              <w:jc w:val="center"/>
              <w:rPr>
                <w:rFonts w:ascii="宋体" w:eastAsia="宋体" w:hAnsi="宋体" w:cs="Times New Roman"/>
                <w:bCs/>
                <w:sz w:val="24"/>
                <w:szCs w:val="24"/>
              </w:rPr>
            </w:pPr>
          </w:p>
        </w:tc>
        <w:tc>
          <w:tcPr>
            <w:tcW w:w="1238" w:type="dxa"/>
          </w:tcPr>
          <w:p w:rsidR="00A605D6" w:rsidRPr="00C33E21" w:rsidRDefault="00A605D6" w:rsidP="00375366">
            <w:pPr>
              <w:spacing w:line="360" w:lineRule="auto"/>
              <w:jc w:val="center"/>
              <w:rPr>
                <w:rFonts w:ascii="宋体" w:eastAsia="宋体" w:hAnsi="宋体" w:cs="Times New Roman"/>
                <w:bCs/>
                <w:sz w:val="24"/>
                <w:szCs w:val="24"/>
              </w:rPr>
            </w:pPr>
          </w:p>
        </w:tc>
        <w:tc>
          <w:tcPr>
            <w:tcW w:w="1103"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032"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55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A605D6" w:rsidRPr="00C33E21" w:rsidTr="00375366">
        <w:trPr>
          <w:trHeight w:val="449"/>
        </w:trPr>
        <w:tc>
          <w:tcPr>
            <w:tcW w:w="80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304" w:type="dxa"/>
          </w:tcPr>
          <w:p w:rsidR="00A605D6" w:rsidRPr="00C33E21" w:rsidRDefault="00A605D6" w:rsidP="00375366">
            <w:pPr>
              <w:spacing w:line="360" w:lineRule="auto"/>
              <w:jc w:val="center"/>
              <w:rPr>
                <w:rFonts w:ascii="宋体" w:eastAsia="宋体" w:hAnsi="宋体" w:cs="Times New Roman"/>
                <w:bCs/>
                <w:sz w:val="24"/>
                <w:szCs w:val="24"/>
              </w:rPr>
            </w:pPr>
          </w:p>
        </w:tc>
        <w:tc>
          <w:tcPr>
            <w:tcW w:w="1238" w:type="dxa"/>
          </w:tcPr>
          <w:p w:rsidR="00A605D6" w:rsidRPr="00C33E21" w:rsidRDefault="00A605D6" w:rsidP="00375366">
            <w:pPr>
              <w:spacing w:line="360" w:lineRule="auto"/>
              <w:jc w:val="center"/>
              <w:rPr>
                <w:rFonts w:ascii="宋体" w:eastAsia="宋体" w:hAnsi="宋体" w:cs="Times New Roman"/>
                <w:bCs/>
                <w:sz w:val="24"/>
                <w:szCs w:val="24"/>
              </w:rPr>
            </w:pPr>
          </w:p>
        </w:tc>
        <w:tc>
          <w:tcPr>
            <w:tcW w:w="1103"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032"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55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A605D6" w:rsidRPr="00C33E21" w:rsidTr="00375366">
        <w:trPr>
          <w:trHeight w:val="449"/>
        </w:trPr>
        <w:tc>
          <w:tcPr>
            <w:tcW w:w="80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304" w:type="dxa"/>
          </w:tcPr>
          <w:p w:rsidR="00A605D6" w:rsidRPr="00C33E21" w:rsidRDefault="00A605D6" w:rsidP="00375366">
            <w:pPr>
              <w:spacing w:line="360" w:lineRule="auto"/>
              <w:jc w:val="center"/>
              <w:rPr>
                <w:rFonts w:ascii="宋体" w:eastAsia="宋体" w:hAnsi="宋体" w:cs="Times New Roman"/>
                <w:bCs/>
                <w:sz w:val="24"/>
                <w:szCs w:val="24"/>
              </w:rPr>
            </w:pPr>
          </w:p>
        </w:tc>
        <w:tc>
          <w:tcPr>
            <w:tcW w:w="1238" w:type="dxa"/>
          </w:tcPr>
          <w:p w:rsidR="00A605D6" w:rsidRPr="00C33E21" w:rsidRDefault="00A605D6" w:rsidP="00375366">
            <w:pPr>
              <w:spacing w:line="360" w:lineRule="auto"/>
              <w:jc w:val="center"/>
              <w:rPr>
                <w:rFonts w:ascii="宋体" w:eastAsia="宋体" w:hAnsi="宋体" w:cs="Times New Roman"/>
                <w:bCs/>
                <w:sz w:val="24"/>
                <w:szCs w:val="24"/>
              </w:rPr>
            </w:pPr>
          </w:p>
        </w:tc>
        <w:tc>
          <w:tcPr>
            <w:tcW w:w="1103"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032"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55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A605D6" w:rsidRPr="00C33E21" w:rsidTr="00375366">
        <w:trPr>
          <w:trHeight w:val="449"/>
        </w:trPr>
        <w:tc>
          <w:tcPr>
            <w:tcW w:w="80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304" w:type="dxa"/>
          </w:tcPr>
          <w:p w:rsidR="00A605D6" w:rsidRPr="00C33E21" w:rsidRDefault="00A605D6" w:rsidP="00375366">
            <w:pPr>
              <w:spacing w:line="360" w:lineRule="auto"/>
              <w:jc w:val="center"/>
              <w:rPr>
                <w:rFonts w:ascii="宋体" w:eastAsia="宋体" w:hAnsi="宋体" w:cs="Times New Roman"/>
                <w:bCs/>
                <w:sz w:val="24"/>
                <w:szCs w:val="24"/>
              </w:rPr>
            </w:pPr>
          </w:p>
        </w:tc>
        <w:tc>
          <w:tcPr>
            <w:tcW w:w="1238" w:type="dxa"/>
          </w:tcPr>
          <w:p w:rsidR="00A605D6" w:rsidRPr="00C33E21" w:rsidRDefault="00A605D6" w:rsidP="00375366">
            <w:pPr>
              <w:spacing w:line="360" w:lineRule="auto"/>
              <w:jc w:val="center"/>
              <w:rPr>
                <w:rFonts w:ascii="宋体" w:eastAsia="宋体" w:hAnsi="宋体" w:cs="Times New Roman"/>
                <w:bCs/>
                <w:sz w:val="24"/>
                <w:szCs w:val="24"/>
              </w:rPr>
            </w:pPr>
          </w:p>
        </w:tc>
        <w:tc>
          <w:tcPr>
            <w:tcW w:w="1103"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032"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55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A605D6" w:rsidRPr="00C33E21" w:rsidTr="00375366">
        <w:trPr>
          <w:trHeight w:val="449"/>
        </w:trPr>
        <w:tc>
          <w:tcPr>
            <w:tcW w:w="80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A605D6" w:rsidRPr="00C33E21" w:rsidRDefault="00A605D6" w:rsidP="00375366">
            <w:pPr>
              <w:spacing w:line="360" w:lineRule="auto"/>
              <w:jc w:val="center"/>
              <w:rPr>
                <w:rFonts w:ascii="宋体" w:eastAsia="宋体" w:hAnsi="宋体" w:cs="Times New Roman"/>
                <w:bCs/>
                <w:sz w:val="24"/>
                <w:szCs w:val="24"/>
              </w:rPr>
            </w:pPr>
          </w:p>
        </w:tc>
        <w:tc>
          <w:tcPr>
            <w:tcW w:w="1238" w:type="dxa"/>
          </w:tcPr>
          <w:p w:rsidR="00A605D6" w:rsidRPr="00C33E21" w:rsidRDefault="00A605D6" w:rsidP="00375366">
            <w:pPr>
              <w:spacing w:line="360" w:lineRule="auto"/>
              <w:jc w:val="center"/>
              <w:rPr>
                <w:rFonts w:ascii="宋体" w:eastAsia="宋体" w:hAnsi="宋体" w:cs="Times New Roman"/>
                <w:bCs/>
                <w:sz w:val="24"/>
                <w:szCs w:val="24"/>
              </w:rPr>
            </w:pPr>
          </w:p>
        </w:tc>
        <w:tc>
          <w:tcPr>
            <w:tcW w:w="1103"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032" w:type="dxa"/>
            <w:vAlign w:val="center"/>
          </w:tcPr>
          <w:p w:rsidR="00A605D6" w:rsidRPr="00C33E21" w:rsidRDefault="00A605D6" w:rsidP="00375366">
            <w:pPr>
              <w:spacing w:line="360" w:lineRule="auto"/>
              <w:jc w:val="center"/>
              <w:rPr>
                <w:rFonts w:ascii="宋体" w:eastAsia="宋体" w:hAnsi="宋体" w:cs="Times New Roman"/>
                <w:bCs/>
                <w:sz w:val="24"/>
                <w:szCs w:val="24"/>
              </w:rPr>
            </w:pPr>
          </w:p>
        </w:tc>
        <w:tc>
          <w:tcPr>
            <w:tcW w:w="155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A605D6" w:rsidRPr="00C33E21" w:rsidTr="00375366">
        <w:trPr>
          <w:trHeight w:val="462"/>
        </w:trPr>
        <w:tc>
          <w:tcPr>
            <w:tcW w:w="6822" w:type="dxa"/>
            <w:gridSpan w:val="6"/>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A605D6" w:rsidRPr="00C33E21" w:rsidRDefault="00A605D6" w:rsidP="0037536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A605D6" w:rsidRPr="00C33E21" w:rsidRDefault="00A605D6" w:rsidP="00A605D6">
      <w:pPr>
        <w:rPr>
          <w:rFonts w:ascii="Calibri" w:eastAsia="宋体" w:hAnsi="Calibri" w:cs="Times New Roman"/>
        </w:rPr>
      </w:pPr>
    </w:p>
    <w:p w:rsidR="00A605D6" w:rsidRPr="00C33E21" w:rsidRDefault="00A605D6" w:rsidP="00A605D6">
      <w:pPr>
        <w:rPr>
          <w:rFonts w:ascii="Calibri" w:eastAsia="宋体" w:hAnsi="Calibri" w:cs="Times New Roman"/>
        </w:rPr>
      </w:pPr>
    </w:p>
    <w:p w:rsidR="00A605D6" w:rsidRPr="00C33E21" w:rsidRDefault="00A605D6" w:rsidP="00A605D6">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A605D6" w:rsidRPr="00C33E21" w:rsidRDefault="00A605D6" w:rsidP="00A605D6">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A605D6" w:rsidRPr="00C33E21" w:rsidRDefault="00A605D6" w:rsidP="00A605D6">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A605D6" w:rsidRPr="00C33E21" w:rsidRDefault="00A605D6" w:rsidP="00A605D6">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A605D6" w:rsidRPr="002C0138"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七、非进口产品</w:t>
      </w:r>
    </w:p>
    <w:p w:rsidR="00A605D6" w:rsidRDefault="00A605D6" w:rsidP="00A605D6">
      <w:pPr>
        <w:jc w:val="left"/>
        <w:rPr>
          <w:rFonts w:ascii="宋体" w:eastAsia="宋体" w:hAnsi="宋体"/>
          <w:sz w:val="24"/>
        </w:rPr>
      </w:pPr>
    </w:p>
    <w:p w:rsidR="00A605D6" w:rsidRPr="00C92BEC" w:rsidRDefault="00A605D6" w:rsidP="00A605D6">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A605D6" w:rsidRPr="00C92BEC" w:rsidRDefault="00A605D6" w:rsidP="00A605D6">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我方承诺就 （项目名称、编号） 所投_</w:t>
      </w:r>
      <w:r w:rsidRPr="00C92BEC">
        <w:rPr>
          <w:rFonts w:ascii="宋体" w:eastAsia="宋体" w:hAnsi="宋体" w:cs="宋体" w:hint="eastAsia"/>
          <w:kern w:val="0"/>
          <w:sz w:val="24"/>
          <w:szCs w:val="24"/>
          <w:u w:val="single"/>
        </w:rPr>
        <w:t>_</w:t>
      </w:r>
      <w:r w:rsidRPr="00C92BEC">
        <w:rPr>
          <w:rFonts w:ascii="宋体" w:eastAsia="宋体" w:hAnsi="宋体" w:cs="宋体" w:hint="eastAsia"/>
          <w:kern w:val="0"/>
          <w:sz w:val="24"/>
          <w:szCs w:val="24"/>
        </w:rPr>
        <w:t>____为非进口产品，我方保证上述内容的真实性，并承担由此引起的一切责任。</w:t>
      </w:r>
    </w:p>
    <w:p w:rsidR="00A605D6" w:rsidRPr="00C92BEC" w:rsidRDefault="00A605D6" w:rsidP="00A605D6">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特此声明。</w:t>
      </w:r>
    </w:p>
    <w:p w:rsidR="00A605D6" w:rsidRPr="00C92BEC" w:rsidRDefault="00A605D6" w:rsidP="00A605D6">
      <w:pPr>
        <w:adjustRightInd w:val="0"/>
        <w:snapToGrid w:val="0"/>
        <w:spacing w:line="360" w:lineRule="auto"/>
        <w:jc w:val="left"/>
        <w:outlineLvl w:val="2"/>
        <w:rPr>
          <w:rFonts w:ascii="宋体" w:eastAsia="宋体" w:hAnsi="宋体" w:cs="宋体"/>
          <w:kern w:val="0"/>
          <w:sz w:val="24"/>
          <w:szCs w:val="24"/>
        </w:rPr>
      </w:pPr>
    </w:p>
    <w:p w:rsidR="00A605D6" w:rsidRPr="00C92BEC" w:rsidRDefault="00A605D6" w:rsidP="00A605D6">
      <w:pPr>
        <w:adjustRightInd w:val="0"/>
        <w:snapToGrid w:val="0"/>
        <w:spacing w:line="360" w:lineRule="auto"/>
        <w:jc w:val="left"/>
        <w:outlineLvl w:val="2"/>
        <w:rPr>
          <w:rFonts w:ascii="宋体" w:eastAsia="宋体" w:hAnsi="宋体" w:cs="宋体"/>
          <w:kern w:val="0"/>
          <w:sz w:val="24"/>
          <w:szCs w:val="24"/>
        </w:rPr>
      </w:pPr>
    </w:p>
    <w:p w:rsidR="00A605D6" w:rsidRPr="00C92BEC" w:rsidRDefault="00A605D6" w:rsidP="00A605D6">
      <w:pPr>
        <w:rPr>
          <w:rFonts w:ascii="Calibri" w:eastAsia="宋体" w:hAnsi="Calibri" w:cs="Times New Roman"/>
        </w:rPr>
      </w:pPr>
    </w:p>
    <w:p w:rsidR="00A605D6" w:rsidRPr="00FE6513"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八、同类项目案例</w:t>
      </w:r>
    </w:p>
    <w:p w:rsidR="00A605D6" w:rsidRDefault="00A605D6" w:rsidP="00A605D6">
      <w:pPr>
        <w:jc w:val="left"/>
        <w:rPr>
          <w:rFonts w:ascii="宋体" w:eastAsia="宋体" w:hAnsi="宋体"/>
          <w:sz w:val="24"/>
        </w:rPr>
      </w:pPr>
    </w:p>
    <w:p w:rsidR="00A605D6" w:rsidRPr="007A1B23" w:rsidRDefault="00A605D6" w:rsidP="00A605D6">
      <w:pPr>
        <w:spacing w:line="400" w:lineRule="exact"/>
        <w:ind w:leftChars="170" w:left="357" w:firstLine="2"/>
        <w:rPr>
          <w:rFonts w:ascii="Calibri" w:eastAsia="宋体" w:hAnsi="Calibri" w:cs="Times New Roman"/>
          <w:b/>
          <w:bCs/>
          <w:sz w:val="24"/>
          <w:szCs w:val="24"/>
        </w:rPr>
      </w:pPr>
    </w:p>
    <w:tbl>
      <w:tblPr>
        <w:tblW w:w="10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785"/>
        <w:gridCol w:w="1785"/>
        <w:gridCol w:w="1260"/>
        <w:gridCol w:w="2310"/>
        <w:gridCol w:w="1813"/>
      </w:tblGrid>
      <w:tr w:rsidR="00A605D6" w:rsidRPr="007A1B23" w:rsidTr="00375366">
        <w:trPr>
          <w:trHeight w:val="739"/>
          <w:jc w:val="center"/>
        </w:trPr>
        <w:tc>
          <w:tcPr>
            <w:tcW w:w="1474" w:type="dxa"/>
            <w:tcBorders>
              <w:top w:val="single" w:sz="12" w:space="0" w:color="auto"/>
              <w:left w:val="single" w:sz="12" w:space="0" w:color="auto"/>
              <w:bottom w:val="single" w:sz="4" w:space="0" w:color="auto"/>
            </w:tcBorders>
            <w:vAlign w:val="center"/>
          </w:tcPr>
          <w:p w:rsidR="00A605D6" w:rsidRPr="007A1B23" w:rsidRDefault="00A605D6" w:rsidP="00375366">
            <w:pPr>
              <w:snapToGrid w:val="0"/>
              <w:jc w:val="center"/>
              <w:rPr>
                <w:rFonts w:ascii="黑体" w:eastAsia="黑体" w:hAnsi="宋体" w:cs="Times New Roman"/>
                <w:bCs/>
                <w:sz w:val="24"/>
                <w:szCs w:val="24"/>
              </w:rPr>
            </w:pPr>
            <w:r w:rsidRPr="007A1B23">
              <w:rPr>
                <w:rFonts w:ascii="黑体" w:eastAsia="黑体" w:hAnsi="宋体" w:cs="Times New Roman" w:hint="eastAsia"/>
                <w:bCs/>
                <w:sz w:val="24"/>
                <w:szCs w:val="24"/>
              </w:rPr>
              <w:t>使用单位</w:t>
            </w:r>
          </w:p>
        </w:tc>
        <w:tc>
          <w:tcPr>
            <w:tcW w:w="1785" w:type="dxa"/>
            <w:tcBorders>
              <w:top w:val="single" w:sz="12" w:space="0" w:color="auto"/>
              <w:bottom w:val="single" w:sz="4" w:space="0" w:color="auto"/>
            </w:tcBorders>
            <w:vAlign w:val="center"/>
          </w:tcPr>
          <w:p w:rsidR="00A605D6" w:rsidRPr="007A1B23" w:rsidRDefault="00A605D6" w:rsidP="00375366">
            <w:pPr>
              <w:snapToGrid w:val="0"/>
              <w:jc w:val="center"/>
              <w:rPr>
                <w:rFonts w:ascii="黑体" w:eastAsia="黑体" w:hAnsi="宋体" w:cs="Times New Roman"/>
                <w:bCs/>
                <w:sz w:val="24"/>
                <w:szCs w:val="24"/>
              </w:rPr>
            </w:pPr>
            <w:r>
              <w:rPr>
                <w:rFonts w:ascii="黑体" w:eastAsia="黑体" w:hAnsi="宋体" w:cs="Times New Roman" w:hint="eastAsia"/>
                <w:bCs/>
                <w:sz w:val="24"/>
                <w:szCs w:val="24"/>
              </w:rPr>
              <w:t>项目名称</w:t>
            </w:r>
          </w:p>
        </w:tc>
        <w:tc>
          <w:tcPr>
            <w:tcW w:w="1785" w:type="dxa"/>
            <w:tcBorders>
              <w:top w:val="single" w:sz="12" w:space="0" w:color="auto"/>
              <w:bottom w:val="single" w:sz="4" w:space="0" w:color="auto"/>
            </w:tcBorders>
            <w:vAlign w:val="center"/>
          </w:tcPr>
          <w:p w:rsidR="00A605D6" w:rsidRPr="007A1B23" w:rsidRDefault="00A605D6" w:rsidP="00375366">
            <w:pPr>
              <w:snapToGrid w:val="0"/>
              <w:jc w:val="center"/>
              <w:rPr>
                <w:rFonts w:ascii="黑体" w:eastAsia="黑体" w:hAnsi="宋体" w:cs="Times New Roman"/>
                <w:bCs/>
                <w:sz w:val="24"/>
                <w:szCs w:val="24"/>
              </w:rPr>
            </w:pPr>
            <w:r w:rsidRPr="007A1B23">
              <w:rPr>
                <w:rFonts w:ascii="黑体" w:eastAsia="黑体" w:hAnsi="宋体" w:cs="Times New Roman" w:hint="eastAsia"/>
                <w:bCs/>
                <w:sz w:val="24"/>
                <w:szCs w:val="24"/>
              </w:rPr>
              <w:t>产品型号</w:t>
            </w:r>
          </w:p>
        </w:tc>
        <w:tc>
          <w:tcPr>
            <w:tcW w:w="1260" w:type="dxa"/>
            <w:tcBorders>
              <w:top w:val="single" w:sz="12" w:space="0" w:color="auto"/>
              <w:bottom w:val="single" w:sz="4" w:space="0" w:color="auto"/>
            </w:tcBorders>
            <w:vAlign w:val="center"/>
          </w:tcPr>
          <w:p w:rsidR="00A605D6" w:rsidRPr="007A1B23" w:rsidRDefault="00A605D6" w:rsidP="00375366">
            <w:pPr>
              <w:snapToGrid w:val="0"/>
              <w:jc w:val="center"/>
              <w:rPr>
                <w:rFonts w:ascii="黑体" w:eastAsia="黑体" w:hAnsi="宋体" w:cs="Times New Roman"/>
                <w:bCs/>
                <w:sz w:val="24"/>
                <w:szCs w:val="24"/>
              </w:rPr>
            </w:pPr>
            <w:r w:rsidRPr="007A1B23">
              <w:rPr>
                <w:rFonts w:ascii="黑体" w:eastAsia="黑体" w:hAnsi="宋体" w:cs="Times New Roman" w:hint="eastAsia"/>
                <w:bCs/>
                <w:sz w:val="24"/>
                <w:szCs w:val="24"/>
              </w:rPr>
              <w:t>数量</w:t>
            </w:r>
          </w:p>
        </w:tc>
        <w:tc>
          <w:tcPr>
            <w:tcW w:w="2310" w:type="dxa"/>
            <w:tcBorders>
              <w:top w:val="single" w:sz="12" w:space="0" w:color="auto"/>
              <w:bottom w:val="single" w:sz="4" w:space="0" w:color="auto"/>
            </w:tcBorders>
            <w:vAlign w:val="center"/>
          </w:tcPr>
          <w:p w:rsidR="00A605D6" w:rsidRPr="007A1B23" w:rsidRDefault="00A605D6" w:rsidP="00375366">
            <w:pPr>
              <w:snapToGrid w:val="0"/>
              <w:jc w:val="center"/>
              <w:rPr>
                <w:rFonts w:ascii="黑体" w:eastAsia="黑体" w:hAnsi="宋体" w:cs="Times New Roman"/>
                <w:bCs/>
                <w:sz w:val="24"/>
                <w:szCs w:val="24"/>
                <w:u w:val="single"/>
              </w:rPr>
            </w:pPr>
            <w:r w:rsidRPr="007A1B23">
              <w:rPr>
                <w:rFonts w:ascii="黑体" w:eastAsia="黑体" w:hAnsi="宋体" w:cs="Times New Roman" w:hint="eastAsia"/>
                <w:bCs/>
                <w:sz w:val="24"/>
                <w:szCs w:val="24"/>
              </w:rPr>
              <w:t>投入使用时间</w:t>
            </w:r>
          </w:p>
        </w:tc>
        <w:tc>
          <w:tcPr>
            <w:tcW w:w="1813" w:type="dxa"/>
            <w:tcBorders>
              <w:top w:val="single" w:sz="12" w:space="0" w:color="auto"/>
              <w:bottom w:val="single" w:sz="4" w:space="0" w:color="auto"/>
              <w:right w:val="single" w:sz="12" w:space="0" w:color="auto"/>
            </w:tcBorders>
            <w:vAlign w:val="center"/>
          </w:tcPr>
          <w:p w:rsidR="00A605D6" w:rsidRPr="007A1B23" w:rsidRDefault="00A605D6" w:rsidP="00375366">
            <w:pPr>
              <w:snapToGrid w:val="0"/>
              <w:jc w:val="center"/>
              <w:rPr>
                <w:rFonts w:ascii="黑体" w:eastAsia="黑体" w:hAnsi="宋体" w:cs="Times New Roman"/>
                <w:bCs/>
                <w:sz w:val="24"/>
                <w:szCs w:val="24"/>
              </w:rPr>
            </w:pPr>
            <w:r w:rsidRPr="007A1B23">
              <w:rPr>
                <w:rFonts w:ascii="黑体" w:eastAsia="黑体" w:hAnsi="宋体" w:cs="Times New Roman" w:hint="eastAsia"/>
                <w:bCs/>
                <w:sz w:val="24"/>
                <w:szCs w:val="24"/>
              </w:rPr>
              <w:t>联系电话</w:t>
            </w:r>
          </w:p>
        </w:tc>
      </w:tr>
      <w:tr w:rsidR="00A605D6" w:rsidRPr="007A1B23" w:rsidTr="00375366">
        <w:trPr>
          <w:jc w:val="center"/>
        </w:trPr>
        <w:tc>
          <w:tcPr>
            <w:tcW w:w="1474" w:type="dxa"/>
            <w:tcBorders>
              <w:top w:val="single" w:sz="4" w:space="0" w:color="auto"/>
              <w:lef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Borders>
              <w:top w:val="single" w:sz="4" w:space="0" w:color="auto"/>
            </w:tcBorders>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Borders>
              <w:top w:val="single" w:sz="4"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tcBorders>
              <w:top w:val="single" w:sz="4"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tcBorders>
              <w:top w:val="single" w:sz="4"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top w:val="single" w:sz="4" w:space="0" w:color="auto"/>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r w:rsidR="00A605D6" w:rsidRPr="007A1B23" w:rsidTr="00375366">
        <w:trPr>
          <w:jc w:val="center"/>
        </w:trPr>
        <w:tc>
          <w:tcPr>
            <w:tcW w:w="1474" w:type="dxa"/>
            <w:tcBorders>
              <w:lef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r w:rsidR="00A605D6" w:rsidRPr="007A1B23" w:rsidTr="00375366">
        <w:trPr>
          <w:jc w:val="center"/>
        </w:trPr>
        <w:tc>
          <w:tcPr>
            <w:tcW w:w="1474" w:type="dxa"/>
            <w:tcBorders>
              <w:lef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r w:rsidR="00A605D6" w:rsidRPr="007A1B23" w:rsidTr="00375366">
        <w:trPr>
          <w:jc w:val="center"/>
        </w:trPr>
        <w:tc>
          <w:tcPr>
            <w:tcW w:w="1474" w:type="dxa"/>
            <w:tcBorders>
              <w:lef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r w:rsidR="00A605D6" w:rsidRPr="007A1B23" w:rsidTr="00375366">
        <w:trPr>
          <w:jc w:val="center"/>
        </w:trPr>
        <w:tc>
          <w:tcPr>
            <w:tcW w:w="1474" w:type="dxa"/>
            <w:tcBorders>
              <w:lef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r w:rsidR="00A605D6" w:rsidRPr="007A1B23" w:rsidTr="00375366">
        <w:trPr>
          <w:jc w:val="center"/>
        </w:trPr>
        <w:tc>
          <w:tcPr>
            <w:tcW w:w="1474" w:type="dxa"/>
            <w:tcBorders>
              <w:lef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r w:rsidR="00A605D6" w:rsidRPr="007A1B23" w:rsidTr="00375366">
        <w:trPr>
          <w:jc w:val="center"/>
        </w:trPr>
        <w:tc>
          <w:tcPr>
            <w:tcW w:w="1474" w:type="dxa"/>
            <w:tcBorders>
              <w:left w:val="single" w:sz="12" w:space="0" w:color="auto"/>
              <w:bottom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Borders>
              <w:bottom w:val="single" w:sz="12" w:space="0" w:color="auto"/>
            </w:tcBorders>
          </w:tcPr>
          <w:p w:rsidR="00A605D6" w:rsidRPr="007A1B23" w:rsidRDefault="00A605D6" w:rsidP="00375366">
            <w:pPr>
              <w:spacing w:line="720" w:lineRule="auto"/>
              <w:jc w:val="center"/>
              <w:rPr>
                <w:rFonts w:ascii="宋体" w:eastAsia="宋体" w:hAnsi="宋体" w:cs="Times New Roman"/>
                <w:sz w:val="24"/>
                <w:szCs w:val="24"/>
                <w:u w:val="single"/>
              </w:rPr>
            </w:pPr>
          </w:p>
        </w:tc>
        <w:tc>
          <w:tcPr>
            <w:tcW w:w="1785" w:type="dxa"/>
            <w:tcBorders>
              <w:bottom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260" w:type="dxa"/>
            <w:tcBorders>
              <w:bottom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2310" w:type="dxa"/>
            <w:tcBorders>
              <w:bottom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c>
          <w:tcPr>
            <w:tcW w:w="1813" w:type="dxa"/>
            <w:tcBorders>
              <w:bottom w:val="single" w:sz="12" w:space="0" w:color="auto"/>
              <w:right w:val="single" w:sz="12" w:space="0" w:color="auto"/>
            </w:tcBorders>
            <w:vAlign w:val="center"/>
          </w:tcPr>
          <w:p w:rsidR="00A605D6" w:rsidRPr="007A1B23" w:rsidRDefault="00A605D6" w:rsidP="00375366">
            <w:pPr>
              <w:spacing w:line="720" w:lineRule="auto"/>
              <w:jc w:val="center"/>
              <w:rPr>
                <w:rFonts w:ascii="宋体" w:eastAsia="宋体" w:hAnsi="宋体" w:cs="Times New Roman"/>
                <w:sz w:val="24"/>
                <w:szCs w:val="24"/>
                <w:u w:val="single"/>
              </w:rPr>
            </w:pPr>
          </w:p>
        </w:tc>
      </w:tr>
    </w:tbl>
    <w:p w:rsidR="00A605D6" w:rsidRPr="007A1B23" w:rsidRDefault="00A605D6" w:rsidP="00A605D6">
      <w:pPr>
        <w:ind w:firstLineChars="100" w:firstLine="241"/>
        <w:rPr>
          <w:rFonts w:ascii="Calibri" w:eastAsia="宋体" w:hAnsi="Calibri" w:cs="Times New Roman"/>
          <w:sz w:val="24"/>
          <w:szCs w:val="24"/>
        </w:rPr>
      </w:pPr>
      <w:r w:rsidRPr="007A1B23">
        <w:rPr>
          <w:rFonts w:ascii="Calibri" w:eastAsia="宋体" w:hAnsi="Calibri" w:cs="Times New Roman" w:hint="eastAsia"/>
          <w:b/>
          <w:sz w:val="24"/>
          <w:szCs w:val="24"/>
        </w:rPr>
        <w:t>备注</w:t>
      </w:r>
      <w:r w:rsidRPr="007A1B23">
        <w:rPr>
          <w:rFonts w:ascii="Calibri" w:eastAsia="宋体" w:hAnsi="Calibri" w:cs="Times New Roman" w:hint="eastAsia"/>
          <w:sz w:val="24"/>
          <w:szCs w:val="24"/>
        </w:rPr>
        <w:t>：</w:t>
      </w:r>
      <w:r>
        <w:rPr>
          <w:rFonts w:ascii="Calibri" w:eastAsia="宋体" w:hAnsi="Calibri" w:cs="Times New Roman" w:hint="eastAsia"/>
          <w:sz w:val="24"/>
          <w:szCs w:val="24"/>
        </w:rPr>
        <w:t>合同金额须≥</w:t>
      </w:r>
      <w:r>
        <w:rPr>
          <w:rFonts w:ascii="Calibri" w:eastAsia="宋体" w:hAnsi="Calibri" w:cs="Times New Roman" w:hint="eastAsia"/>
          <w:sz w:val="24"/>
          <w:szCs w:val="24"/>
        </w:rPr>
        <w:t>200</w:t>
      </w:r>
      <w:r>
        <w:rPr>
          <w:rFonts w:ascii="Calibri" w:eastAsia="宋体" w:hAnsi="Calibri" w:cs="Times New Roman" w:hint="eastAsia"/>
          <w:sz w:val="24"/>
          <w:szCs w:val="24"/>
        </w:rPr>
        <w:t>万元；</w:t>
      </w:r>
      <w:r w:rsidRPr="00AB2054">
        <w:rPr>
          <w:rFonts w:ascii="Calibri" w:eastAsia="宋体" w:hAnsi="Calibri" w:cs="Times New Roman" w:hint="eastAsia"/>
          <w:sz w:val="24"/>
          <w:szCs w:val="24"/>
        </w:rPr>
        <w:t>须提供合同首页、合同标的页、金额所在页和签字盖章页的扫描件。</w:t>
      </w:r>
    </w:p>
    <w:p w:rsidR="00A605D6" w:rsidRPr="007B4F0B" w:rsidRDefault="00A605D6" w:rsidP="00A605D6">
      <w:pPr>
        <w:spacing w:line="360" w:lineRule="auto"/>
        <w:rPr>
          <w:rFonts w:ascii="Calibri" w:eastAsia="宋体" w:hAnsi="Calibri" w:cs="Times New Roman"/>
          <w:sz w:val="24"/>
          <w:szCs w:val="24"/>
        </w:rPr>
      </w:pPr>
      <w:r>
        <w:rPr>
          <w:rFonts w:ascii="Calibri" w:eastAsia="宋体" w:hAnsi="Calibri" w:cs="Times New Roman" w:hint="eastAsia"/>
          <w:b/>
          <w:sz w:val="24"/>
          <w:szCs w:val="24"/>
        </w:rPr>
        <w:t xml:space="preserve"> </w:t>
      </w:r>
    </w:p>
    <w:p w:rsidR="00A605D6" w:rsidRPr="0097468B"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九、所投产品的节能环保性</w:t>
      </w:r>
    </w:p>
    <w:p w:rsidR="00A605D6" w:rsidRDefault="00A605D6" w:rsidP="00A605D6">
      <w:pPr>
        <w:jc w:val="left"/>
        <w:rPr>
          <w:rFonts w:ascii="宋体" w:eastAsia="宋体" w:hAnsi="宋体"/>
          <w:sz w:val="24"/>
        </w:rPr>
      </w:pPr>
    </w:p>
    <w:p w:rsidR="00A605D6" w:rsidRDefault="00A605D6" w:rsidP="00A605D6">
      <w:pPr>
        <w:rPr>
          <w:rFonts w:ascii="Calibri" w:eastAsia="宋体" w:hAnsi="Calibri" w:cs="Times New Roman"/>
        </w:rPr>
      </w:pPr>
      <w:r>
        <w:rPr>
          <w:rFonts w:ascii="宋体" w:eastAsia="宋体" w:hAnsi="宋体" w:cs="Times New Roman" w:hint="eastAsia"/>
          <w:sz w:val="24"/>
          <w:szCs w:val="24"/>
        </w:rPr>
        <w:t>所投产品如在第二十四期节能清单或第二十二期环保清单内，提供清单所在页，并标注位置。</w:t>
      </w:r>
    </w:p>
    <w:p w:rsidR="00A605D6" w:rsidRPr="00F04CBB"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十、售后服务方案</w:t>
      </w:r>
    </w:p>
    <w:p w:rsidR="00A605D6" w:rsidRDefault="00A605D6" w:rsidP="00A605D6">
      <w:pPr>
        <w:jc w:val="left"/>
        <w:rPr>
          <w:rFonts w:ascii="宋体" w:eastAsia="宋体" w:hAnsi="宋体"/>
          <w:sz w:val="24"/>
        </w:rPr>
      </w:pPr>
    </w:p>
    <w:p w:rsidR="00A605D6" w:rsidRPr="00464DFA" w:rsidRDefault="00A605D6" w:rsidP="00A605D6">
      <w:pPr>
        <w:rPr>
          <w:rFonts w:ascii="Calibri" w:eastAsia="宋体" w:hAnsi="Calibri" w:cs="Times New Roman"/>
          <w:sz w:val="24"/>
          <w:szCs w:val="24"/>
        </w:rPr>
      </w:pPr>
      <w:r>
        <w:rPr>
          <w:rFonts w:ascii="Calibri" w:eastAsia="宋体" w:hAnsi="Calibri" w:cs="Times New Roman" w:hint="eastAsia"/>
          <w:sz w:val="24"/>
          <w:szCs w:val="24"/>
        </w:rPr>
        <w:t>售后服务</w:t>
      </w:r>
      <w:r w:rsidRPr="00464DFA">
        <w:rPr>
          <w:rFonts w:ascii="Calibri" w:eastAsia="宋体" w:hAnsi="Calibri" w:cs="Times New Roman" w:hint="eastAsia"/>
          <w:sz w:val="24"/>
          <w:szCs w:val="24"/>
        </w:rPr>
        <w:t>方案</w:t>
      </w:r>
    </w:p>
    <w:p w:rsidR="00A605D6" w:rsidRPr="00093CD3"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十一、培训方案</w:t>
      </w:r>
    </w:p>
    <w:p w:rsidR="00A605D6" w:rsidRDefault="00A605D6" w:rsidP="00A605D6">
      <w:pPr>
        <w:jc w:val="left"/>
        <w:rPr>
          <w:rFonts w:ascii="宋体" w:eastAsia="宋体" w:hAnsi="宋体"/>
          <w:sz w:val="24"/>
        </w:rPr>
      </w:pPr>
    </w:p>
    <w:p w:rsidR="00A605D6" w:rsidRPr="00D21898" w:rsidRDefault="00A605D6" w:rsidP="00A605D6">
      <w:pPr>
        <w:rPr>
          <w:rFonts w:ascii="Calibri" w:eastAsia="宋体" w:hAnsi="Calibri" w:cs="Times New Roman"/>
          <w:sz w:val="24"/>
          <w:szCs w:val="24"/>
        </w:rPr>
      </w:pPr>
      <w:r>
        <w:rPr>
          <w:rFonts w:ascii="Calibri" w:eastAsia="宋体" w:hAnsi="Calibri" w:cs="Times New Roman" w:hint="eastAsia"/>
          <w:sz w:val="24"/>
          <w:szCs w:val="24"/>
        </w:rPr>
        <w:t>培训</w:t>
      </w:r>
      <w:r w:rsidRPr="00D21898">
        <w:rPr>
          <w:rFonts w:ascii="Calibri" w:eastAsia="宋体" w:hAnsi="Calibri" w:cs="Times New Roman" w:hint="eastAsia"/>
          <w:sz w:val="24"/>
          <w:szCs w:val="24"/>
        </w:rPr>
        <w:t>方案</w:t>
      </w:r>
    </w:p>
    <w:p w:rsidR="00A605D6" w:rsidRPr="001C06B9"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十二、中小企业声明函</w:t>
      </w:r>
    </w:p>
    <w:p w:rsidR="00A605D6" w:rsidRDefault="00A605D6" w:rsidP="00A605D6">
      <w:pPr>
        <w:jc w:val="left"/>
        <w:rPr>
          <w:rFonts w:ascii="宋体" w:eastAsia="宋体" w:hAnsi="宋体"/>
          <w:sz w:val="24"/>
        </w:rPr>
      </w:pPr>
    </w:p>
    <w:p w:rsidR="00A605D6" w:rsidRPr="00C37B97" w:rsidRDefault="00A605D6" w:rsidP="00A605D6">
      <w:pPr>
        <w:jc w:val="center"/>
        <w:rPr>
          <w:rFonts w:ascii="宋体" w:hAnsi="宋体"/>
          <w:sz w:val="24"/>
          <w:szCs w:val="24"/>
        </w:rPr>
      </w:pPr>
      <w:r w:rsidRPr="00C37B97">
        <w:rPr>
          <w:rFonts w:ascii="宋体" w:hAnsi="宋体"/>
          <w:sz w:val="24"/>
          <w:szCs w:val="24"/>
        </w:rPr>
        <w:t>中小企业声明函</w:t>
      </w:r>
    </w:p>
    <w:p w:rsidR="00A605D6" w:rsidRPr="00C37B97" w:rsidRDefault="00A605D6" w:rsidP="00A605D6">
      <w:pPr>
        <w:jc w:val="left"/>
        <w:rPr>
          <w:rFonts w:ascii="宋体" w:hAnsi="宋体"/>
          <w:sz w:val="24"/>
          <w:szCs w:val="24"/>
        </w:rPr>
      </w:pPr>
    </w:p>
    <w:p w:rsidR="00A605D6" w:rsidRPr="004A7E1D" w:rsidRDefault="00A605D6" w:rsidP="00A605D6">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A605D6" w:rsidRPr="004A7E1D" w:rsidRDefault="00A605D6" w:rsidP="00A605D6">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A605D6" w:rsidRPr="004A7E1D" w:rsidRDefault="00A605D6" w:rsidP="00A605D6">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A605D6" w:rsidRPr="004A7E1D" w:rsidRDefault="00A605D6" w:rsidP="00A605D6">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A605D6" w:rsidRPr="00C37B97" w:rsidRDefault="00A605D6" w:rsidP="00A605D6">
      <w:pPr>
        <w:widowControl/>
        <w:spacing w:beforeLines="50" w:before="156" w:afterLines="50" w:after="156"/>
        <w:contextualSpacing/>
        <w:outlineLvl w:val="2"/>
        <w:rPr>
          <w:rFonts w:ascii="宋体" w:hAnsi="宋体"/>
          <w:sz w:val="24"/>
          <w:szCs w:val="24"/>
        </w:rPr>
      </w:pPr>
    </w:p>
    <w:p w:rsidR="00A605D6" w:rsidRPr="004A7E1D" w:rsidRDefault="00A605D6" w:rsidP="00A605D6">
      <w:pPr>
        <w:widowControl/>
        <w:adjustRightInd w:val="0"/>
        <w:snapToGrid w:val="0"/>
        <w:spacing w:line="360" w:lineRule="auto"/>
        <w:ind w:left="142" w:firstLineChars="200" w:firstLine="480"/>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A605D6" w:rsidRPr="004A7E1D" w:rsidRDefault="00A605D6" w:rsidP="00A605D6">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left"/>
        <w:rPr>
          <w:rFonts w:ascii="宋体" w:hAnsi="宋体" w:cs="宋体"/>
          <w:b/>
          <w:kern w:val="0"/>
          <w:sz w:val="24"/>
          <w:szCs w:val="24"/>
        </w:rPr>
      </w:pPr>
    </w:p>
    <w:p w:rsidR="00A605D6" w:rsidRPr="004A7E1D" w:rsidRDefault="00A605D6" w:rsidP="00A605D6">
      <w:pPr>
        <w:jc w:val="left"/>
        <w:rPr>
          <w:rFonts w:ascii="宋体" w:hAnsi="宋体" w:cs="宋体"/>
          <w:b/>
          <w:kern w:val="0"/>
          <w:sz w:val="24"/>
          <w:szCs w:val="24"/>
        </w:rPr>
      </w:pPr>
    </w:p>
    <w:p w:rsidR="00A605D6" w:rsidRPr="004A7E1D" w:rsidRDefault="00A605D6" w:rsidP="00A605D6">
      <w:pPr>
        <w:jc w:val="left"/>
        <w:rPr>
          <w:rFonts w:ascii="宋体" w:hAnsi="宋体" w:cs="宋体"/>
          <w:b/>
          <w:kern w:val="0"/>
          <w:sz w:val="24"/>
          <w:szCs w:val="24"/>
        </w:rPr>
      </w:pPr>
      <w:r w:rsidRPr="004A7E1D">
        <w:rPr>
          <w:rFonts w:ascii="宋体" w:hAnsi="宋体" w:cs="宋体" w:hint="eastAsia"/>
          <w:b/>
          <w:kern w:val="0"/>
          <w:sz w:val="24"/>
          <w:szCs w:val="24"/>
        </w:rPr>
        <w:t>特别提醒：</w:t>
      </w:r>
    </w:p>
    <w:p w:rsidR="00A605D6" w:rsidRPr="004A7E1D" w:rsidRDefault="00A605D6" w:rsidP="00A605D6">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w:t>
      </w:r>
      <w:proofErr w:type="gramStart"/>
      <w:r w:rsidRPr="004A7E1D">
        <w:rPr>
          <w:rFonts w:ascii="宋体" w:hAnsi="宋体" w:cs="宋体" w:hint="eastAsia"/>
          <w:kern w:val="0"/>
          <w:sz w:val="24"/>
          <w:szCs w:val="24"/>
        </w:rPr>
        <w:t>请修改</w:t>
      </w:r>
      <w:proofErr w:type="gramEnd"/>
      <w:r w:rsidRPr="004A7E1D">
        <w:rPr>
          <w:rFonts w:ascii="宋体" w:hAnsi="宋体" w:cs="宋体" w:hint="eastAsia"/>
          <w:kern w:val="0"/>
          <w:sz w:val="24"/>
          <w:szCs w:val="24"/>
        </w:rPr>
        <w:t>后重新签章；</w:t>
      </w:r>
    </w:p>
    <w:p w:rsidR="00A605D6" w:rsidRPr="004A7E1D" w:rsidRDefault="00A605D6" w:rsidP="00A605D6">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w:t>
      </w:r>
      <w:proofErr w:type="gramStart"/>
      <w:r w:rsidRPr="004A7E1D">
        <w:rPr>
          <w:rFonts w:ascii="宋体" w:hAnsi="宋体" w:cs="宋体" w:hint="eastAsia"/>
          <w:kern w:val="0"/>
          <w:sz w:val="24"/>
          <w:szCs w:val="24"/>
        </w:rPr>
        <w:t>商享受</w:t>
      </w:r>
      <w:proofErr w:type="gramEnd"/>
      <w:r w:rsidRPr="004A7E1D">
        <w:rPr>
          <w:rFonts w:ascii="宋体" w:hAnsi="宋体" w:cs="宋体" w:hint="eastAsia"/>
          <w:kern w:val="0"/>
          <w:sz w:val="24"/>
          <w:szCs w:val="24"/>
        </w:rPr>
        <w:t>价格折扣的，其</w:t>
      </w:r>
      <w:proofErr w:type="gramStart"/>
      <w:r w:rsidRPr="004A7E1D">
        <w:rPr>
          <w:rFonts w:ascii="宋体" w:hAnsi="宋体" w:cs="宋体" w:hint="eastAsia"/>
          <w:kern w:val="0"/>
          <w:sz w:val="24"/>
          <w:szCs w:val="24"/>
        </w:rPr>
        <w:t>声明函将随</w:t>
      </w:r>
      <w:proofErr w:type="gramEnd"/>
      <w:r w:rsidRPr="004A7E1D">
        <w:rPr>
          <w:rFonts w:ascii="宋体" w:hAnsi="宋体" w:cs="宋体" w:hint="eastAsia"/>
          <w:kern w:val="0"/>
          <w:sz w:val="24"/>
          <w:szCs w:val="24"/>
        </w:rPr>
        <w:t>中标结果同时公告，接受社会监督。</w:t>
      </w: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p>
    <w:p w:rsidR="00A605D6" w:rsidRDefault="00A605D6" w:rsidP="00A605D6">
      <w:pPr>
        <w:widowControl/>
        <w:spacing w:beforeLines="50" w:before="156" w:afterLines="50" w:after="156"/>
        <w:ind w:firstLine="420"/>
        <w:contextualSpacing/>
        <w:jc w:val="center"/>
        <w:outlineLvl w:val="2"/>
        <w:rPr>
          <w:rFonts w:ascii="宋体" w:hAnsi="宋体"/>
          <w:sz w:val="24"/>
          <w:szCs w:val="24"/>
        </w:rPr>
      </w:pPr>
    </w:p>
    <w:p w:rsidR="00A605D6" w:rsidRPr="00C37B97" w:rsidRDefault="00A605D6" w:rsidP="00A605D6">
      <w:pPr>
        <w:widowControl/>
        <w:spacing w:beforeLines="50" w:before="156" w:afterLines="50" w:after="156"/>
        <w:ind w:firstLine="420"/>
        <w:contextualSpacing/>
        <w:jc w:val="center"/>
        <w:outlineLvl w:val="2"/>
        <w:rPr>
          <w:rFonts w:ascii="宋体" w:hAnsi="宋体"/>
          <w:sz w:val="24"/>
          <w:szCs w:val="24"/>
        </w:rPr>
      </w:pPr>
    </w:p>
    <w:p w:rsidR="00A605D6" w:rsidRPr="00C37B97" w:rsidRDefault="00A605D6" w:rsidP="00A605D6">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A605D6" w:rsidRPr="004A7E1D" w:rsidRDefault="00A605D6" w:rsidP="00A605D6">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w:t>
      </w:r>
      <w:proofErr w:type="gramStart"/>
      <w:r w:rsidRPr="004A7E1D">
        <w:rPr>
          <w:rFonts w:ascii="宋体" w:hAnsi="宋体" w:cs="宋体" w:hint="eastAsia"/>
          <w:kern w:val="0"/>
          <w:sz w:val="24"/>
          <w:szCs w:val="24"/>
          <w:u w:val="single"/>
        </w:rPr>
        <w:t>商法定</w:t>
      </w:r>
      <w:proofErr w:type="gramEnd"/>
      <w:r w:rsidRPr="004A7E1D">
        <w:rPr>
          <w:rFonts w:ascii="宋体" w:hAnsi="宋体" w:cs="宋体" w:hint="eastAsia"/>
          <w:kern w:val="0"/>
          <w:sz w:val="24"/>
          <w:szCs w:val="24"/>
          <w:u w:val="single"/>
        </w:rPr>
        <w:t>全称）</w:t>
      </w:r>
      <w:r w:rsidRPr="004A7E1D">
        <w:rPr>
          <w:rFonts w:ascii="宋体" w:hAnsi="宋体" w:cs="宋体" w:hint="eastAsia"/>
          <w:kern w:val="0"/>
          <w:sz w:val="24"/>
          <w:szCs w:val="24"/>
        </w:rPr>
        <w:t>为监狱企业。</w:t>
      </w:r>
    </w:p>
    <w:p w:rsidR="00A605D6" w:rsidRPr="004A7E1D" w:rsidRDefault="00A605D6" w:rsidP="00A605D6">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A605D6" w:rsidRPr="004A7E1D" w:rsidRDefault="00A605D6" w:rsidP="00A605D6">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A605D6" w:rsidRPr="004A7E1D" w:rsidRDefault="00A605D6" w:rsidP="00A605D6">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A605D6" w:rsidRPr="004A7E1D" w:rsidRDefault="00A605D6" w:rsidP="00A605D6">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A605D6" w:rsidRPr="004A7E1D" w:rsidRDefault="00A605D6" w:rsidP="00A605D6">
      <w:pPr>
        <w:widowControl/>
        <w:adjustRightInd w:val="0"/>
        <w:snapToGrid w:val="0"/>
        <w:spacing w:line="360" w:lineRule="auto"/>
        <w:ind w:leftChars="67" w:left="141"/>
        <w:rPr>
          <w:rFonts w:ascii="宋体" w:hAnsi="宋体" w:cs="宋体"/>
          <w:kern w:val="0"/>
          <w:sz w:val="24"/>
          <w:szCs w:val="24"/>
        </w:rPr>
      </w:pPr>
    </w:p>
    <w:p w:rsidR="00A605D6" w:rsidRPr="00C37B97" w:rsidRDefault="00A605D6" w:rsidP="00A605D6">
      <w:pPr>
        <w:adjustRightInd w:val="0"/>
        <w:snapToGrid w:val="0"/>
        <w:spacing w:line="360" w:lineRule="auto"/>
        <w:rPr>
          <w:sz w:val="24"/>
          <w:szCs w:val="24"/>
        </w:rPr>
      </w:pPr>
    </w:p>
    <w:p w:rsidR="00A605D6" w:rsidRPr="00C37B97" w:rsidRDefault="00A605D6" w:rsidP="00A605D6">
      <w:pPr>
        <w:adjustRightInd w:val="0"/>
        <w:snapToGrid w:val="0"/>
        <w:spacing w:line="360" w:lineRule="auto"/>
        <w:rPr>
          <w:sz w:val="24"/>
          <w:szCs w:val="24"/>
        </w:rPr>
      </w:pPr>
    </w:p>
    <w:p w:rsidR="00A605D6" w:rsidRPr="00C37B97" w:rsidRDefault="00A605D6" w:rsidP="00A605D6">
      <w:pPr>
        <w:rPr>
          <w:sz w:val="24"/>
          <w:szCs w:val="24"/>
        </w:rPr>
        <w:sectPr w:rsidR="00A605D6" w:rsidRPr="00C37B97">
          <w:pgSz w:w="11906" w:h="16838"/>
          <w:pgMar w:top="1440" w:right="1800" w:bottom="1440" w:left="1800" w:header="851" w:footer="992" w:gutter="0"/>
          <w:cols w:space="425"/>
          <w:docGrid w:type="lines" w:linePitch="312"/>
        </w:sectPr>
      </w:pPr>
    </w:p>
    <w:p w:rsidR="00A605D6" w:rsidRPr="00C37B97" w:rsidRDefault="00A605D6" w:rsidP="00A605D6">
      <w:pPr>
        <w:rPr>
          <w:sz w:val="24"/>
          <w:szCs w:val="24"/>
        </w:rPr>
      </w:pPr>
    </w:p>
    <w:p w:rsidR="00A605D6" w:rsidRPr="00C37B97" w:rsidRDefault="00A605D6" w:rsidP="00A605D6">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A605D6" w:rsidRPr="00C37B97" w:rsidRDefault="00A605D6" w:rsidP="00A605D6">
      <w:pPr>
        <w:spacing w:line="588" w:lineRule="exact"/>
        <w:rPr>
          <w:rFonts w:ascii="仿宋_GB2312" w:eastAsia="仿宋_GB2312"/>
          <w:b/>
          <w:spacing w:val="6"/>
          <w:sz w:val="30"/>
          <w:szCs w:val="30"/>
        </w:rPr>
      </w:pPr>
    </w:p>
    <w:p w:rsidR="00A605D6" w:rsidRPr="004A7E1D" w:rsidRDefault="00A605D6" w:rsidP="00A605D6">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A605D6" w:rsidRPr="004A7E1D" w:rsidRDefault="00A605D6" w:rsidP="00A605D6">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A605D6" w:rsidRPr="004A7E1D" w:rsidRDefault="00A605D6" w:rsidP="00A605D6">
      <w:pPr>
        <w:widowControl/>
        <w:adjustRightInd w:val="0"/>
        <w:snapToGrid w:val="0"/>
        <w:spacing w:line="360" w:lineRule="auto"/>
        <w:ind w:left="142" w:firstLineChars="200" w:firstLine="480"/>
        <w:rPr>
          <w:rFonts w:ascii="宋体" w:hAnsi="宋体" w:cs="宋体"/>
          <w:kern w:val="0"/>
          <w:sz w:val="24"/>
          <w:szCs w:val="24"/>
        </w:rPr>
      </w:pPr>
    </w:p>
    <w:p w:rsidR="00A605D6" w:rsidRPr="004A7E1D" w:rsidRDefault="00A605D6" w:rsidP="00A605D6">
      <w:pPr>
        <w:widowControl/>
        <w:adjustRightInd w:val="0"/>
        <w:snapToGrid w:val="0"/>
        <w:spacing w:line="360" w:lineRule="auto"/>
        <w:ind w:left="142" w:firstLineChars="200" w:firstLine="480"/>
        <w:rPr>
          <w:rFonts w:ascii="宋体" w:hAnsi="宋体" w:cs="宋体"/>
          <w:kern w:val="0"/>
          <w:sz w:val="24"/>
          <w:szCs w:val="24"/>
        </w:rPr>
      </w:pPr>
    </w:p>
    <w:p w:rsidR="00A605D6" w:rsidRPr="004A7E1D" w:rsidRDefault="00A605D6" w:rsidP="00A605D6">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A605D6" w:rsidRPr="004A7E1D" w:rsidRDefault="00A605D6" w:rsidP="00A605D6">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A605D6" w:rsidRPr="004A7E1D" w:rsidRDefault="00A605D6" w:rsidP="00A605D6">
      <w:pPr>
        <w:jc w:val="left"/>
        <w:rPr>
          <w:rFonts w:ascii="宋体" w:hAnsi="宋体" w:cs="宋体"/>
          <w:b/>
          <w:kern w:val="0"/>
          <w:sz w:val="24"/>
          <w:szCs w:val="24"/>
        </w:rPr>
      </w:pPr>
    </w:p>
    <w:p w:rsidR="00A605D6" w:rsidRPr="004A7E1D" w:rsidRDefault="00A605D6" w:rsidP="00A605D6">
      <w:pPr>
        <w:jc w:val="left"/>
        <w:rPr>
          <w:rFonts w:ascii="宋体" w:hAnsi="宋体" w:cs="宋体"/>
          <w:b/>
          <w:kern w:val="0"/>
          <w:sz w:val="24"/>
          <w:szCs w:val="24"/>
        </w:rPr>
      </w:pPr>
    </w:p>
    <w:p w:rsidR="00A605D6" w:rsidRPr="004A7E1D" w:rsidRDefault="00A605D6" w:rsidP="00A605D6">
      <w:pPr>
        <w:jc w:val="left"/>
        <w:rPr>
          <w:rFonts w:ascii="宋体" w:hAnsi="宋体" w:cs="宋体"/>
          <w:b/>
          <w:kern w:val="0"/>
          <w:sz w:val="24"/>
          <w:szCs w:val="24"/>
        </w:rPr>
      </w:pPr>
      <w:r w:rsidRPr="004A7E1D">
        <w:rPr>
          <w:rFonts w:ascii="宋体" w:hAnsi="宋体" w:cs="宋体" w:hint="eastAsia"/>
          <w:b/>
          <w:kern w:val="0"/>
          <w:sz w:val="24"/>
          <w:szCs w:val="24"/>
        </w:rPr>
        <w:t>特别提醒：</w:t>
      </w:r>
    </w:p>
    <w:p w:rsidR="00A605D6" w:rsidRPr="004A7E1D" w:rsidRDefault="00A605D6" w:rsidP="00A605D6">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w:t>
      </w:r>
      <w:proofErr w:type="gramStart"/>
      <w:r w:rsidRPr="004A7E1D">
        <w:rPr>
          <w:rFonts w:ascii="宋体" w:hAnsi="宋体" w:cs="宋体" w:hint="eastAsia"/>
          <w:kern w:val="0"/>
          <w:sz w:val="24"/>
          <w:szCs w:val="24"/>
        </w:rPr>
        <w:t>请修改</w:t>
      </w:r>
      <w:proofErr w:type="gramEnd"/>
      <w:r w:rsidRPr="004A7E1D">
        <w:rPr>
          <w:rFonts w:ascii="宋体" w:hAnsi="宋体" w:cs="宋体" w:hint="eastAsia"/>
          <w:kern w:val="0"/>
          <w:sz w:val="24"/>
          <w:szCs w:val="24"/>
        </w:rPr>
        <w:t>后重新签章。</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2.中标供应</w:t>
      </w:r>
      <w:proofErr w:type="gramStart"/>
      <w:r w:rsidRPr="004A7E1D">
        <w:rPr>
          <w:rFonts w:ascii="宋体" w:hAnsi="宋体" w:cs="宋体" w:hint="eastAsia"/>
          <w:kern w:val="0"/>
          <w:sz w:val="24"/>
          <w:szCs w:val="24"/>
        </w:rPr>
        <w:t>商享受</w:t>
      </w:r>
      <w:proofErr w:type="gramEnd"/>
      <w:r w:rsidRPr="004A7E1D">
        <w:rPr>
          <w:rFonts w:ascii="宋体" w:hAnsi="宋体" w:cs="宋体" w:hint="eastAsia"/>
          <w:kern w:val="0"/>
          <w:sz w:val="24"/>
          <w:szCs w:val="24"/>
        </w:rPr>
        <w:t>价格折扣的，其</w:t>
      </w:r>
      <w:proofErr w:type="gramStart"/>
      <w:r w:rsidRPr="004A7E1D">
        <w:rPr>
          <w:rFonts w:ascii="宋体" w:hAnsi="宋体" w:cs="宋体" w:hint="eastAsia"/>
          <w:kern w:val="0"/>
          <w:sz w:val="24"/>
          <w:szCs w:val="24"/>
        </w:rPr>
        <w:t>声明函将随</w:t>
      </w:r>
      <w:proofErr w:type="gramEnd"/>
      <w:r w:rsidRPr="004A7E1D">
        <w:rPr>
          <w:rFonts w:ascii="宋体" w:hAnsi="宋体" w:cs="宋体" w:hint="eastAsia"/>
          <w:kern w:val="0"/>
          <w:sz w:val="24"/>
          <w:szCs w:val="24"/>
        </w:rPr>
        <w:t>中标结果同时公告，接受社会监督。</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A605D6" w:rsidRPr="004A7E1D" w:rsidRDefault="00A605D6" w:rsidP="00A605D6">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A605D6" w:rsidRPr="004A7E1D" w:rsidRDefault="00A605D6" w:rsidP="00A605D6">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w:t>
      </w:r>
      <w:proofErr w:type="gramStart"/>
      <w:r w:rsidRPr="004A7E1D">
        <w:rPr>
          <w:rFonts w:ascii="宋体" w:hAnsi="宋体" w:cs="宋体" w:hint="eastAsia"/>
          <w:kern w:val="0"/>
          <w:sz w:val="24"/>
          <w:szCs w:val="24"/>
        </w:rPr>
        <w:t>定劳动</w:t>
      </w:r>
      <w:proofErr w:type="gramEnd"/>
      <w:r w:rsidRPr="004A7E1D">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A605D6" w:rsidRPr="00C37B97" w:rsidRDefault="00A605D6" w:rsidP="00A605D6">
      <w:pPr>
        <w:rPr>
          <w:rFonts w:ascii="宋体" w:hAnsi="宋体"/>
          <w:sz w:val="24"/>
          <w:szCs w:val="24"/>
        </w:rPr>
      </w:pPr>
    </w:p>
    <w:p w:rsidR="00A605D6" w:rsidRPr="00C37B97" w:rsidRDefault="00A605D6" w:rsidP="00A605D6">
      <w:pPr>
        <w:jc w:val="center"/>
        <w:rPr>
          <w:rFonts w:ascii="宋体" w:hAnsi="宋体"/>
          <w:sz w:val="24"/>
          <w:szCs w:val="24"/>
        </w:rPr>
      </w:pPr>
    </w:p>
    <w:p w:rsidR="00A605D6" w:rsidRPr="00C147CE" w:rsidRDefault="00A605D6" w:rsidP="00A605D6"/>
    <w:p w:rsidR="00A605D6" w:rsidRPr="009671F4"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十三、技术指标响应情况</w:t>
      </w:r>
    </w:p>
    <w:p w:rsidR="00A605D6" w:rsidRDefault="00A605D6" w:rsidP="00A605D6">
      <w:pPr>
        <w:jc w:val="left"/>
        <w:rPr>
          <w:rFonts w:ascii="宋体" w:eastAsia="宋体" w:hAnsi="宋体"/>
          <w:sz w:val="24"/>
        </w:rPr>
      </w:pPr>
    </w:p>
    <w:p w:rsidR="00A605D6" w:rsidRPr="00F24F43" w:rsidRDefault="00A605D6" w:rsidP="00A605D6">
      <w:pPr>
        <w:spacing w:line="360" w:lineRule="auto"/>
        <w:ind w:firstLineChars="200" w:firstLine="480"/>
        <w:jc w:val="left"/>
        <w:outlineLvl w:val="2"/>
        <w:rPr>
          <w:rFonts w:ascii="宋体" w:eastAsia="宋体" w:hAnsi="宋体" w:cs="Times New Roman"/>
          <w:sz w:val="24"/>
          <w:szCs w:val="24"/>
        </w:rPr>
      </w:pPr>
      <w:r w:rsidRPr="00F24F43">
        <w:rPr>
          <w:rFonts w:ascii="宋体" w:eastAsia="宋体" w:hAnsi="宋体" w:cs="Times New Roman" w:hint="eastAsia"/>
          <w:sz w:val="24"/>
          <w:szCs w:val="24"/>
        </w:rPr>
        <w:t>货物主要技术指标和运行性能的详细说明（投标人应对照本文件第五部分“技术规格及要求”编制，</w:t>
      </w:r>
      <w:r w:rsidRPr="00C06AE4">
        <w:rPr>
          <w:rFonts w:ascii="宋体" w:eastAsia="宋体" w:hAnsi="宋体" w:cs="Times New Roman" w:hint="eastAsia"/>
          <w:color w:val="FF0000"/>
          <w:sz w:val="24"/>
          <w:szCs w:val="24"/>
        </w:rPr>
        <w:t>对于有具体参数要求的指标，投标人必须提供所投货物的具体参数值，否则视为无效响应</w:t>
      </w:r>
      <w:r w:rsidRPr="00F24F43">
        <w:rPr>
          <w:rFonts w:ascii="宋体" w:eastAsia="宋体" w:hAnsi="宋体" w:cs="Times New Roman" w:hint="eastAsia"/>
          <w:sz w:val="24"/>
          <w:szCs w:val="24"/>
        </w:rPr>
        <w:t>）。</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A605D6" w:rsidTr="00375366">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A605D6" w:rsidRDefault="00A605D6" w:rsidP="0037536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A605D6" w:rsidRDefault="00A605D6" w:rsidP="0037536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A605D6" w:rsidRDefault="00A605D6" w:rsidP="0037536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A605D6" w:rsidRDefault="00A605D6" w:rsidP="0037536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A605D6" w:rsidTr="00375366">
        <w:trPr>
          <w:trHeight w:val="567"/>
        </w:trPr>
        <w:tc>
          <w:tcPr>
            <w:tcW w:w="775"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A605D6" w:rsidTr="00375366">
        <w:trPr>
          <w:trHeight w:val="567"/>
        </w:trPr>
        <w:tc>
          <w:tcPr>
            <w:tcW w:w="775"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605D6" w:rsidRDefault="00A605D6" w:rsidP="00375366">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A605D6" w:rsidRDefault="00A605D6" w:rsidP="00A605D6">
      <w:pPr>
        <w:rPr>
          <w:rFonts w:ascii="Calibri" w:eastAsia="宋体" w:hAnsi="Calibri" w:cs="Times New Roman"/>
        </w:rPr>
      </w:pPr>
    </w:p>
    <w:p w:rsidR="00A605D6" w:rsidRDefault="00A605D6" w:rsidP="00A605D6">
      <w:pPr>
        <w:rPr>
          <w:rFonts w:ascii="Calibri" w:eastAsia="宋体" w:hAnsi="Calibri" w:cs="Times New Roman"/>
        </w:rPr>
      </w:pPr>
    </w:p>
    <w:p w:rsidR="00A605D6" w:rsidRDefault="00A605D6" w:rsidP="00A605D6">
      <w:pPr>
        <w:rPr>
          <w:rFonts w:ascii="Calibri" w:eastAsia="宋体" w:hAnsi="Calibri" w:cs="Times New Roman"/>
        </w:rPr>
      </w:pPr>
    </w:p>
    <w:p w:rsidR="00A605D6" w:rsidRPr="003A293D"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十四、技术先进性</w:t>
      </w:r>
    </w:p>
    <w:p w:rsidR="00A605D6" w:rsidRDefault="00A605D6" w:rsidP="00A605D6">
      <w:pPr>
        <w:jc w:val="left"/>
        <w:rPr>
          <w:rFonts w:ascii="宋体" w:eastAsia="宋体" w:hAnsi="宋体"/>
          <w:sz w:val="24"/>
        </w:rPr>
      </w:pPr>
    </w:p>
    <w:p w:rsidR="00A605D6" w:rsidRPr="00336063" w:rsidRDefault="00A605D6" w:rsidP="00A605D6">
      <w:pPr>
        <w:rPr>
          <w:rFonts w:ascii="Calibri" w:eastAsia="宋体" w:hAnsi="Calibri" w:cs="Times New Roman"/>
          <w:sz w:val="24"/>
          <w:szCs w:val="24"/>
        </w:rPr>
      </w:pPr>
      <w:r>
        <w:rPr>
          <w:rFonts w:ascii="Calibri" w:eastAsia="宋体" w:hAnsi="Calibri" w:cs="Times New Roman" w:hint="eastAsia"/>
          <w:sz w:val="24"/>
          <w:szCs w:val="24"/>
        </w:rPr>
        <w:t>所投</w:t>
      </w:r>
      <w:r w:rsidRPr="00336063">
        <w:rPr>
          <w:rFonts w:ascii="Calibri" w:eastAsia="宋体" w:hAnsi="Calibri" w:cs="Times New Roman" w:hint="eastAsia"/>
          <w:sz w:val="24"/>
          <w:szCs w:val="24"/>
        </w:rPr>
        <w:t>服务器</w:t>
      </w:r>
      <w:r>
        <w:rPr>
          <w:rFonts w:ascii="Calibri" w:eastAsia="宋体" w:hAnsi="Calibri" w:cs="Times New Roman" w:hint="eastAsia"/>
          <w:sz w:val="24"/>
          <w:szCs w:val="24"/>
        </w:rPr>
        <w:t>产品的技术先进性有关描述。</w:t>
      </w:r>
    </w:p>
    <w:p w:rsidR="00A605D6" w:rsidRPr="00E541DD" w:rsidRDefault="00A605D6" w:rsidP="00A605D6"/>
    <w:p w:rsidR="00A605D6" w:rsidRDefault="00A605D6" w:rsidP="00A605D6"/>
    <w:p w:rsidR="00A605D6" w:rsidRDefault="00A605D6" w:rsidP="00A605D6">
      <w:pPr>
        <w:sectPr w:rsidR="00A605D6" w:rsidSect="00631BC2">
          <w:pgSz w:w="11906" w:h="16838"/>
          <w:pgMar w:top="1440" w:right="1800" w:bottom="1440" w:left="1800" w:header="851" w:footer="992" w:gutter="0"/>
          <w:cols w:space="425"/>
          <w:docGrid w:type="lines" w:linePitch="312"/>
        </w:sectPr>
      </w:pPr>
    </w:p>
    <w:p w:rsidR="00A605D6" w:rsidRDefault="00A605D6" w:rsidP="00A605D6">
      <w:pPr>
        <w:jc w:val="center"/>
        <w:rPr>
          <w:rFonts w:ascii="宋体" w:eastAsia="宋体" w:hAnsi="宋体"/>
          <w:sz w:val="28"/>
        </w:rPr>
      </w:pPr>
      <w:r>
        <w:rPr>
          <w:rFonts w:ascii="宋体" w:eastAsia="宋体" w:hAnsi="宋体"/>
          <w:sz w:val="28"/>
        </w:rPr>
        <w:lastRenderedPageBreak/>
        <w:t>十五、安全稳定性</w:t>
      </w:r>
    </w:p>
    <w:p w:rsidR="00A605D6" w:rsidRDefault="00A605D6" w:rsidP="00A605D6">
      <w:pPr>
        <w:jc w:val="left"/>
        <w:rPr>
          <w:rFonts w:ascii="宋体" w:eastAsia="宋体" w:hAnsi="宋体"/>
          <w:sz w:val="24"/>
        </w:rPr>
      </w:pPr>
    </w:p>
    <w:p w:rsidR="00A605D6" w:rsidRPr="00B45E3B" w:rsidRDefault="00A605D6" w:rsidP="00A605D6">
      <w:pPr>
        <w:rPr>
          <w:rFonts w:ascii="Calibri" w:eastAsia="宋体" w:hAnsi="Calibri" w:cs="Times New Roman"/>
          <w:sz w:val="24"/>
          <w:szCs w:val="24"/>
        </w:rPr>
      </w:pPr>
      <w:r>
        <w:rPr>
          <w:rFonts w:ascii="Calibri" w:eastAsia="宋体" w:hAnsi="Calibri" w:cs="Times New Roman" w:hint="eastAsia"/>
          <w:sz w:val="24"/>
          <w:szCs w:val="24"/>
        </w:rPr>
        <w:t>所投服务器产品的安全稳定性有关描述。</w:t>
      </w:r>
    </w:p>
    <w:p w:rsidR="00A605D6" w:rsidRPr="00A0127E" w:rsidRDefault="00A605D6" w:rsidP="00A605D6"/>
    <w:p w:rsidR="00A605D6" w:rsidRPr="00EE0BA7" w:rsidRDefault="00A605D6" w:rsidP="00A605D6"/>
    <w:p w:rsidR="00A605D6" w:rsidRDefault="00A605D6" w:rsidP="00A605D6"/>
    <w:p w:rsidR="00A605D6" w:rsidRDefault="00A605D6" w:rsidP="00A605D6">
      <w:pPr>
        <w:widowControl/>
        <w:jc w:val="left"/>
      </w:pPr>
      <w:r>
        <w:br w:type="page"/>
      </w:r>
    </w:p>
    <w:p w:rsidR="00A605D6" w:rsidRDefault="00A605D6" w:rsidP="00A605D6">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A605D6" w:rsidRDefault="00A605D6" w:rsidP="00A605D6">
      <w:pPr>
        <w:jc w:val="left"/>
        <w:rPr>
          <w:rFonts w:ascii="宋体" w:eastAsia="宋体" w:hAnsi="宋体"/>
          <w:b/>
          <w:sz w:val="28"/>
        </w:rPr>
      </w:pPr>
    </w:p>
    <w:p w:rsidR="00A605D6" w:rsidRDefault="00A605D6" w:rsidP="00A605D6">
      <w:pPr>
        <w:spacing w:line="360" w:lineRule="auto"/>
        <w:jc w:val="left"/>
        <w:rPr>
          <w:rFonts w:ascii="宋体" w:eastAsia="宋体" w:hAnsi="宋体"/>
          <w:b/>
          <w:sz w:val="24"/>
        </w:rPr>
      </w:pPr>
      <w:r>
        <w:rPr>
          <w:rFonts w:ascii="宋体" w:eastAsia="宋体" w:hAnsi="宋体"/>
          <w:b/>
          <w:sz w:val="24"/>
        </w:rPr>
        <w:t>一、资格审查</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1.投标声明函</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2.营业执照</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3.财务状况报告</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A605D6" w:rsidRDefault="00A605D6" w:rsidP="00A605D6">
      <w:pPr>
        <w:spacing w:line="360" w:lineRule="auto"/>
        <w:jc w:val="left"/>
        <w:rPr>
          <w:rFonts w:ascii="宋体" w:eastAsia="宋体" w:hAnsi="宋体"/>
          <w:b/>
          <w:sz w:val="24"/>
        </w:rPr>
      </w:pPr>
      <w:r>
        <w:rPr>
          <w:rFonts w:ascii="宋体" w:eastAsia="宋体" w:hAnsi="宋体"/>
          <w:b/>
          <w:sz w:val="24"/>
        </w:rPr>
        <w:t>二、符合性检查</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1.开标一览表</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2.分项报价表</w:t>
      </w:r>
    </w:p>
    <w:p w:rsidR="00A605D6" w:rsidRDefault="00A605D6" w:rsidP="00A605D6">
      <w:pPr>
        <w:spacing w:line="360" w:lineRule="auto"/>
        <w:jc w:val="left"/>
        <w:rPr>
          <w:rFonts w:ascii="宋体" w:eastAsia="宋体" w:hAnsi="宋体"/>
          <w:sz w:val="24"/>
        </w:rPr>
      </w:pPr>
      <w:r>
        <w:rPr>
          <w:rFonts w:ascii="宋体" w:eastAsia="宋体" w:hAnsi="宋体"/>
          <w:sz w:val="24"/>
        </w:rPr>
        <w:t xml:space="preserve">    3.非进口产品声明函</w:t>
      </w:r>
    </w:p>
    <w:p w:rsidR="00A605D6" w:rsidRDefault="00A605D6" w:rsidP="00A605D6">
      <w:pPr>
        <w:spacing w:line="360" w:lineRule="auto"/>
        <w:jc w:val="left"/>
        <w:rPr>
          <w:rFonts w:ascii="宋体" w:eastAsia="宋体" w:hAnsi="宋体"/>
          <w:b/>
          <w:sz w:val="24"/>
        </w:rPr>
      </w:pPr>
      <w:r>
        <w:rPr>
          <w:rFonts w:ascii="宋体" w:eastAsia="宋体" w:hAnsi="宋体"/>
          <w:b/>
          <w:sz w:val="24"/>
        </w:rPr>
        <w:t>三、评分标准</w:t>
      </w:r>
    </w:p>
    <w:tbl>
      <w:tblPr>
        <w:tblStyle w:val="a6"/>
        <w:tblW w:w="5000" w:type="pct"/>
        <w:tblLook w:val="04A0" w:firstRow="1" w:lastRow="0" w:firstColumn="1" w:lastColumn="0" w:noHBand="0" w:noVBand="1"/>
      </w:tblPr>
      <w:tblGrid>
        <w:gridCol w:w="673"/>
        <w:gridCol w:w="2018"/>
        <w:gridCol w:w="2243"/>
        <w:gridCol w:w="1345"/>
        <w:gridCol w:w="2243"/>
      </w:tblGrid>
      <w:tr w:rsidR="00A605D6" w:rsidRPr="00220A6E" w:rsidTr="00375366">
        <w:tc>
          <w:tcPr>
            <w:tcW w:w="395" w:type="pct"/>
            <w:shd w:val="clear" w:color="auto" w:fill="E6E6E6"/>
            <w:vAlign w:val="center"/>
          </w:tcPr>
          <w:p w:rsidR="00A605D6" w:rsidRPr="00220A6E" w:rsidRDefault="00A605D6" w:rsidP="00375366">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A605D6" w:rsidRPr="00220A6E" w:rsidRDefault="00A605D6" w:rsidP="00375366">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A605D6" w:rsidRPr="00220A6E" w:rsidRDefault="00A605D6" w:rsidP="00375366">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A605D6" w:rsidRPr="00220A6E" w:rsidRDefault="00A605D6" w:rsidP="00375366">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A605D6" w:rsidRPr="00220A6E" w:rsidRDefault="00A605D6" w:rsidP="00375366">
            <w:pPr>
              <w:jc w:val="center"/>
              <w:rPr>
                <w:rFonts w:ascii="黑体" w:eastAsia="黑体" w:hAnsi="黑体"/>
                <w:sz w:val="24"/>
              </w:rPr>
            </w:pPr>
            <w:r>
              <w:rPr>
                <w:rFonts w:ascii="黑体" w:eastAsia="黑体" w:hAnsi="黑体" w:hint="eastAsia"/>
                <w:sz w:val="24"/>
              </w:rPr>
              <w:t>对应的投标格式</w:t>
            </w:r>
          </w:p>
        </w:tc>
      </w:tr>
      <w:tr w:rsidR="00A605D6" w:rsidTr="00375366">
        <w:tc>
          <w:tcPr>
            <w:tcW w:w="395" w:type="pct"/>
            <w:vMerge w:val="restart"/>
          </w:tcPr>
          <w:p w:rsidR="00A605D6" w:rsidRDefault="00A605D6" w:rsidP="00375366">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A605D6" w:rsidRDefault="00A605D6" w:rsidP="00375366">
            <w:pPr>
              <w:jc w:val="left"/>
              <w:rPr>
                <w:rFonts w:ascii="宋体" w:eastAsia="宋体" w:hAnsi="宋体"/>
                <w:sz w:val="24"/>
              </w:rPr>
            </w:pPr>
            <w:r>
              <w:rPr>
                <w:rFonts w:ascii="宋体" w:eastAsia="宋体" w:hAnsi="宋体"/>
                <w:sz w:val="24"/>
              </w:rPr>
              <w:t>1.同类项目案例</w:t>
            </w:r>
          </w:p>
        </w:tc>
        <w:tc>
          <w:tcPr>
            <w:tcW w:w="1316" w:type="pct"/>
          </w:tcPr>
          <w:p w:rsidR="00A605D6" w:rsidRDefault="00A605D6" w:rsidP="00375366">
            <w:pPr>
              <w:jc w:val="left"/>
              <w:rPr>
                <w:rFonts w:ascii="宋体" w:eastAsia="宋体" w:hAnsi="宋体"/>
                <w:sz w:val="24"/>
              </w:rPr>
            </w:pPr>
            <w:r>
              <w:rPr>
                <w:rFonts w:ascii="宋体" w:eastAsia="宋体" w:hAnsi="宋体"/>
                <w:sz w:val="24"/>
              </w:rPr>
              <w:t>2015年8月至今，投标人同类服务器采购案例（合同金额≥200万元）。须提供合同首页、合同标的页、金额所在页和签字盖章页的扫描件。每提供一个有效合同得2分，最高得10分。</w:t>
            </w:r>
          </w:p>
        </w:tc>
        <w:tc>
          <w:tcPr>
            <w:tcW w:w="789" w:type="pct"/>
          </w:tcPr>
          <w:p w:rsidR="00A605D6" w:rsidRDefault="00A605D6" w:rsidP="00375366">
            <w:pPr>
              <w:jc w:val="left"/>
              <w:rPr>
                <w:rFonts w:ascii="宋体" w:eastAsia="宋体" w:hAnsi="宋体"/>
                <w:sz w:val="24"/>
              </w:rPr>
            </w:pPr>
            <w:r>
              <w:rPr>
                <w:rFonts w:ascii="宋体" w:eastAsia="宋体" w:hAnsi="宋体"/>
                <w:sz w:val="24"/>
              </w:rPr>
              <w:t>0～6</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同类项目案例</w:t>
            </w:r>
            <w:r>
              <w:rPr>
                <w:rFonts w:ascii="宋体" w:eastAsia="宋体" w:hAnsi="宋体"/>
                <w:sz w:val="24"/>
              </w:rPr>
              <w:t xml:space="preserve"> </w:t>
            </w:r>
          </w:p>
        </w:tc>
      </w:tr>
      <w:tr w:rsidR="00A605D6" w:rsidTr="00375366">
        <w:tc>
          <w:tcPr>
            <w:tcW w:w="395" w:type="pct"/>
            <w:vMerge/>
          </w:tcPr>
          <w:p w:rsidR="00A605D6" w:rsidRDefault="00A605D6" w:rsidP="00375366">
            <w:pPr>
              <w:rPr>
                <w:rFonts w:ascii="宋体" w:eastAsia="宋体" w:hAnsi="宋体"/>
                <w:sz w:val="24"/>
              </w:rPr>
            </w:pPr>
          </w:p>
        </w:tc>
        <w:tc>
          <w:tcPr>
            <w:tcW w:w="1184" w:type="pct"/>
          </w:tcPr>
          <w:p w:rsidR="00A605D6" w:rsidRDefault="00A605D6" w:rsidP="00375366">
            <w:pPr>
              <w:jc w:val="left"/>
              <w:rPr>
                <w:rFonts w:ascii="宋体" w:eastAsia="宋体" w:hAnsi="宋体"/>
                <w:sz w:val="24"/>
              </w:rPr>
            </w:pPr>
            <w:r>
              <w:rPr>
                <w:rFonts w:ascii="宋体" w:eastAsia="宋体" w:hAnsi="宋体"/>
                <w:sz w:val="24"/>
              </w:rPr>
              <w:t>2.所投产品的节能环保性</w:t>
            </w:r>
          </w:p>
        </w:tc>
        <w:tc>
          <w:tcPr>
            <w:tcW w:w="1316" w:type="pct"/>
          </w:tcPr>
          <w:p w:rsidR="00A605D6" w:rsidRDefault="00A605D6" w:rsidP="00375366">
            <w:pPr>
              <w:jc w:val="left"/>
              <w:rPr>
                <w:rFonts w:ascii="宋体" w:eastAsia="宋体" w:hAnsi="宋体"/>
                <w:sz w:val="24"/>
              </w:rPr>
            </w:pPr>
            <w:r>
              <w:rPr>
                <w:rFonts w:ascii="宋体" w:eastAsia="宋体" w:hAnsi="宋体"/>
                <w:sz w:val="24"/>
              </w:rPr>
              <w:t>所投产品有第二十四期节能清单内的产品，得0.5分；所投产品有第二十二期环保清单内的产品，得0.5分；</w:t>
            </w:r>
            <w:r>
              <w:rPr>
                <w:rFonts w:ascii="宋体" w:eastAsia="宋体" w:hAnsi="宋体"/>
                <w:sz w:val="24"/>
              </w:rPr>
              <w:lastRenderedPageBreak/>
              <w:t>满分1分。</w:t>
            </w:r>
          </w:p>
        </w:tc>
        <w:tc>
          <w:tcPr>
            <w:tcW w:w="789" w:type="pct"/>
          </w:tcPr>
          <w:p w:rsidR="00A605D6" w:rsidRDefault="00A605D6" w:rsidP="00375366">
            <w:pPr>
              <w:jc w:val="left"/>
              <w:rPr>
                <w:rFonts w:ascii="宋体" w:eastAsia="宋体" w:hAnsi="宋体"/>
                <w:sz w:val="24"/>
              </w:rPr>
            </w:pPr>
            <w:r>
              <w:rPr>
                <w:rFonts w:ascii="宋体" w:eastAsia="宋体" w:hAnsi="宋体"/>
                <w:sz w:val="24"/>
              </w:rPr>
              <w:lastRenderedPageBreak/>
              <w:t>0～1</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A605D6" w:rsidTr="00375366">
        <w:tc>
          <w:tcPr>
            <w:tcW w:w="395" w:type="pct"/>
            <w:vMerge w:val="restart"/>
          </w:tcPr>
          <w:p w:rsidR="00A605D6" w:rsidRDefault="00A605D6" w:rsidP="00375366">
            <w:pPr>
              <w:jc w:val="center"/>
              <w:rPr>
                <w:rFonts w:ascii="宋体" w:eastAsia="宋体" w:hAnsi="宋体"/>
                <w:sz w:val="24"/>
              </w:rPr>
            </w:pPr>
            <w:r>
              <w:rPr>
                <w:rFonts w:ascii="宋体" w:eastAsia="宋体" w:hAnsi="宋体" w:hint="eastAsia"/>
                <w:sz w:val="24"/>
              </w:rPr>
              <w:lastRenderedPageBreak/>
              <w:t>第二部分</w:t>
            </w:r>
            <w:r>
              <w:rPr>
                <w:rFonts w:ascii="宋体" w:eastAsia="宋体" w:hAnsi="宋体"/>
                <w:sz w:val="24"/>
              </w:rPr>
              <w:t xml:space="preserve"> 售后服务与培训方案</w:t>
            </w:r>
          </w:p>
        </w:tc>
        <w:tc>
          <w:tcPr>
            <w:tcW w:w="1184" w:type="pct"/>
          </w:tcPr>
          <w:p w:rsidR="00A605D6" w:rsidRDefault="00A605D6" w:rsidP="00375366">
            <w:pPr>
              <w:jc w:val="left"/>
              <w:rPr>
                <w:rFonts w:ascii="宋体" w:eastAsia="宋体" w:hAnsi="宋体"/>
                <w:sz w:val="24"/>
              </w:rPr>
            </w:pPr>
            <w:r>
              <w:rPr>
                <w:rFonts w:ascii="宋体" w:eastAsia="宋体" w:hAnsi="宋体"/>
                <w:sz w:val="24"/>
              </w:rPr>
              <w:t>1.售后服务方案</w:t>
            </w:r>
          </w:p>
        </w:tc>
        <w:tc>
          <w:tcPr>
            <w:tcW w:w="1316" w:type="pct"/>
          </w:tcPr>
          <w:p w:rsidR="00A605D6" w:rsidRDefault="00A605D6" w:rsidP="00375366">
            <w:pPr>
              <w:jc w:val="left"/>
              <w:rPr>
                <w:rFonts w:ascii="宋体" w:eastAsia="宋体" w:hAnsi="宋体"/>
                <w:sz w:val="24"/>
              </w:rPr>
            </w:pPr>
            <w:r>
              <w:rPr>
                <w:rFonts w:ascii="宋体" w:eastAsia="宋体" w:hAnsi="宋体"/>
                <w:sz w:val="24"/>
              </w:rPr>
              <w:t>根据投标人的“售后服务方案”对招标文件要求的满足程度进行排名，第一名得6分，第二名得5分，第三名得4分，其他满足要求的得3分，否则得0分。</w:t>
            </w:r>
          </w:p>
        </w:tc>
        <w:tc>
          <w:tcPr>
            <w:tcW w:w="789" w:type="pct"/>
          </w:tcPr>
          <w:p w:rsidR="00A605D6" w:rsidRDefault="00A605D6" w:rsidP="00375366">
            <w:pPr>
              <w:jc w:val="left"/>
              <w:rPr>
                <w:rFonts w:ascii="宋体" w:eastAsia="宋体" w:hAnsi="宋体"/>
                <w:sz w:val="24"/>
              </w:rPr>
            </w:pPr>
            <w:r>
              <w:rPr>
                <w:rFonts w:ascii="宋体" w:eastAsia="宋体" w:hAnsi="宋体"/>
                <w:sz w:val="24"/>
              </w:rPr>
              <w:t>0～6</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售后服务方案</w:t>
            </w:r>
            <w:r>
              <w:rPr>
                <w:rFonts w:ascii="宋体" w:eastAsia="宋体" w:hAnsi="宋体"/>
                <w:sz w:val="24"/>
              </w:rPr>
              <w:t xml:space="preserve"> </w:t>
            </w:r>
          </w:p>
        </w:tc>
      </w:tr>
      <w:tr w:rsidR="00A605D6" w:rsidTr="00375366">
        <w:tc>
          <w:tcPr>
            <w:tcW w:w="395" w:type="pct"/>
            <w:vMerge/>
          </w:tcPr>
          <w:p w:rsidR="00A605D6" w:rsidRDefault="00A605D6" w:rsidP="00375366">
            <w:pPr>
              <w:rPr>
                <w:rFonts w:ascii="宋体" w:eastAsia="宋体" w:hAnsi="宋体"/>
                <w:sz w:val="24"/>
              </w:rPr>
            </w:pPr>
          </w:p>
        </w:tc>
        <w:tc>
          <w:tcPr>
            <w:tcW w:w="1184" w:type="pct"/>
          </w:tcPr>
          <w:p w:rsidR="00A605D6" w:rsidRDefault="00A605D6" w:rsidP="00375366">
            <w:pPr>
              <w:jc w:val="left"/>
              <w:rPr>
                <w:rFonts w:ascii="宋体" w:eastAsia="宋体" w:hAnsi="宋体"/>
                <w:sz w:val="24"/>
              </w:rPr>
            </w:pPr>
            <w:r>
              <w:rPr>
                <w:rFonts w:ascii="宋体" w:eastAsia="宋体" w:hAnsi="宋体"/>
                <w:sz w:val="24"/>
              </w:rPr>
              <w:t>2.培训方案</w:t>
            </w:r>
          </w:p>
        </w:tc>
        <w:tc>
          <w:tcPr>
            <w:tcW w:w="1316" w:type="pct"/>
          </w:tcPr>
          <w:p w:rsidR="00A605D6" w:rsidRDefault="00A605D6" w:rsidP="00375366">
            <w:pPr>
              <w:jc w:val="left"/>
              <w:rPr>
                <w:rFonts w:ascii="宋体" w:eastAsia="宋体" w:hAnsi="宋体"/>
                <w:sz w:val="24"/>
              </w:rPr>
            </w:pPr>
            <w:r>
              <w:rPr>
                <w:rFonts w:ascii="宋体" w:eastAsia="宋体" w:hAnsi="宋体"/>
                <w:sz w:val="24"/>
              </w:rPr>
              <w:t>根据投标人的“培训方案”优劣程度进行排名，第一名得5分，第二名得4分，第三名得3分，其他满足要求的得2分，否则得0分。</w:t>
            </w:r>
          </w:p>
        </w:tc>
        <w:tc>
          <w:tcPr>
            <w:tcW w:w="789" w:type="pct"/>
          </w:tcPr>
          <w:p w:rsidR="00A605D6" w:rsidRDefault="00A605D6" w:rsidP="00375366">
            <w:pPr>
              <w:jc w:val="left"/>
              <w:rPr>
                <w:rFonts w:ascii="宋体" w:eastAsia="宋体" w:hAnsi="宋体"/>
                <w:sz w:val="24"/>
              </w:rPr>
            </w:pPr>
            <w:r>
              <w:rPr>
                <w:rFonts w:ascii="宋体" w:eastAsia="宋体" w:hAnsi="宋体"/>
                <w:sz w:val="24"/>
              </w:rPr>
              <w:t>0～5</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培训方案</w:t>
            </w:r>
            <w:r>
              <w:rPr>
                <w:rFonts w:ascii="宋体" w:eastAsia="宋体" w:hAnsi="宋体"/>
                <w:sz w:val="24"/>
              </w:rPr>
              <w:t xml:space="preserve"> </w:t>
            </w:r>
          </w:p>
        </w:tc>
      </w:tr>
      <w:tr w:rsidR="00A605D6" w:rsidTr="00375366">
        <w:tc>
          <w:tcPr>
            <w:tcW w:w="395" w:type="pct"/>
            <w:vMerge w:val="restart"/>
          </w:tcPr>
          <w:p w:rsidR="00A605D6" w:rsidRDefault="00A605D6" w:rsidP="00375366">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技术部分</w:t>
            </w:r>
          </w:p>
        </w:tc>
        <w:tc>
          <w:tcPr>
            <w:tcW w:w="1184" w:type="pct"/>
          </w:tcPr>
          <w:p w:rsidR="00A605D6" w:rsidRDefault="00A605D6" w:rsidP="00375366">
            <w:pPr>
              <w:jc w:val="left"/>
              <w:rPr>
                <w:rFonts w:ascii="宋体" w:eastAsia="宋体" w:hAnsi="宋体"/>
                <w:sz w:val="24"/>
              </w:rPr>
            </w:pPr>
            <w:r>
              <w:rPr>
                <w:rFonts w:ascii="宋体" w:eastAsia="宋体" w:hAnsi="宋体"/>
                <w:sz w:val="24"/>
              </w:rPr>
              <w:t>1.技术指标响应情况</w:t>
            </w:r>
          </w:p>
        </w:tc>
        <w:tc>
          <w:tcPr>
            <w:tcW w:w="1316" w:type="pct"/>
          </w:tcPr>
          <w:p w:rsidR="00A605D6" w:rsidRDefault="00A605D6" w:rsidP="00375366">
            <w:pPr>
              <w:jc w:val="left"/>
              <w:rPr>
                <w:rFonts w:ascii="宋体" w:eastAsia="宋体" w:hAnsi="宋体"/>
                <w:sz w:val="24"/>
              </w:rPr>
            </w:pPr>
            <w:r>
              <w:rPr>
                <w:rFonts w:ascii="宋体" w:eastAsia="宋体" w:hAnsi="宋体"/>
                <w:sz w:val="24"/>
              </w:rPr>
              <w:t>本项基准分35分，所投产品技术指标与招标文件技术要求相比，没有负偏离的得35分；每有一项负偏离扣5分，扣完为止。</w:t>
            </w:r>
          </w:p>
        </w:tc>
        <w:tc>
          <w:tcPr>
            <w:tcW w:w="789" w:type="pct"/>
          </w:tcPr>
          <w:p w:rsidR="00A605D6" w:rsidRDefault="00A605D6" w:rsidP="00375366">
            <w:pPr>
              <w:jc w:val="left"/>
              <w:rPr>
                <w:rFonts w:ascii="宋体" w:eastAsia="宋体" w:hAnsi="宋体"/>
                <w:sz w:val="24"/>
              </w:rPr>
            </w:pPr>
            <w:r>
              <w:rPr>
                <w:rFonts w:ascii="宋体" w:eastAsia="宋体" w:hAnsi="宋体"/>
                <w:sz w:val="24"/>
              </w:rPr>
              <w:t>0～35</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技术指标响应情况</w:t>
            </w:r>
            <w:r>
              <w:rPr>
                <w:rFonts w:ascii="宋体" w:eastAsia="宋体" w:hAnsi="宋体"/>
                <w:sz w:val="24"/>
              </w:rPr>
              <w:t xml:space="preserve"> </w:t>
            </w:r>
          </w:p>
        </w:tc>
      </w:tr>
      <w:tr w:rsidR="00A605D6" w:rsidTr="00375366">
        <w:tc>
          <w:tcPr>
            <w:tcW w:w="395" w:type="pct"/>
            <w:vMerge/>
          </w:tcPr>
          <w:p w:rsidR="00A605D6" w:rsidRDefault="00A605D6" w:rsidP="00375366">
            <w:pPr>
              <w:rPr>
                <w:rFonts w:ascii="宋体" w:eastAsia="宋体" w:hAnsi="宋体"/>
                <w:sz w:val="24"/>
              </w:rPr>
            </w:pPr>
          </w:p>
        </w:tc>
        <w:tc>
          <w:tcPr>
            <w:tcW w:w="1184" w:type="pct"/>
          </w:tcPr>
          <w:p w:rsidR="00A605D6" w:rsidRDefault="00A605D6" w:rsidP="00375366">
            <w:pPr>
              <w:jc w:val="left"/>
              <w:rPr>
                <w:rFonts w:ascii="宋体" w:eastAsia="宋体" w:hAnsi="宋体"/>
                <w:sz w:val="24"/>
              </w:rPr>
            </w:pPr>
            <w:r>
              <w:rPr>
                <w:rFonts w:ascii="宋体" w:eastAsia="宋体" w:hAnsi="宋体"/>
                <w:sz w:val="24"/>
              </w:rPr>
              <w:t>2.技术先进性</w:t>
            </w:r>
          </w:p>
        </w:tc>
        <w:tc>
          <w:tcPr>
            <w:tcW w:w="1316" w:type="pct"/>
          </w:tcPr>
          <w:p w:rsidR="00A605D6" w:rsidRDefault="00A605D6" w:rsidP="00375366">
            <w:pPr>
              <w:jc w:val="left"/>
              <w:rPr>
                <w:rFonts w:ascii="宋体" w:eastAsia="宋体" w:hAnsi="宋体"/>
                <w:sz w:val="24"/>
              </w:rPr>
            </w:pPr>
            <w:r>
              <w:rPr>
                <w:rFonts w:ascii="宋体" w:eastAsia="宋体" w:hAnsi="宋体"/>
                <w:sz w:val="24"/>
              </w:rPr>
              <w:t>根据投标人所投服务器产品的技术先进性进行排名，第一名得7分，第二名得5分，第三名得3分，其它得1分。</w:t>
            </w:r>
          </w:p>
        </w:tc>
        <w:tc>
          <w:tcPr>
            <w:tcW w:w="789" w:type="pct"/>
          </w:tcPr>
          <w:p w:rsidR="00A605D6" w:rsidRDefault="00A605D6" w:rsidP="00375366">
            <w:pPr>
              <w:jc w:val="left"/>
              <w:rPr>
                <w:rFonts w:ascii="宋体" w:eastAsia="宋体" w:hAnsi="宋体"/>
                <w:sz w:val="24"/>
              </w:rPr>
            </w:pPr>
            <w:r>
              <w:rPr>
                <w:rFonts w:ascii="宋体" w:eastAsia="宋体" w:hAnsi="宋体"/>
                <w:sz w:val="24"/>
              </w:rPr>
              <w:t>0～7</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技术先进性</w:t>
            </w:r>
            <w:r>
              <w:rPr>
                <w:rFonts w:ascii="宋体" w:eastAsia="宋体" w:hAnsi="宋体"/>
                <w:sz w:val="24"/>
              </w:rPr>
              <w:t xml:space="preserve"> </w:t>
            </w:r>
          </w:p>
        </w:tc>
      </w:tr>
      <w:tr w:rsidR="00A605D6" w:rsidTr="00375366">
        <w:tc>
          <w:tcPr>
            <w:tcW w:w="395" w:type="pct"/>
            <w:vMerge/>
          </w:tcPr>
          <w:p w:rsidR="00A605D6" w:rsidRDefault="00A605D6" w:rsidP="00375366">
            <w:pPr>
              <w:rPr>
                <w:rFonts w:ascii="宋体" w:eastAsia="宋体" w:hAnsi="宋体"/>
                <w:sz w:val="24"/>
              </w:rPr>
            </w:pPr>
          </w:p>
        </w:tc>
        <w:tc>
          <w:tcPr>
            <w:tcW w:w="1184" w:type="pct"/>
          </w:tcPr>
          <w:p w:rsidR="00A605D6" w:rsidRDefault="00A605D6" w:rsidP="00375366">
            <w:pPr>
              <w:jc w:val="left"/>
              <w:rPr>
                <w:rFonts w:ascii="宋体" w:eastAsia="宋体" w:hAnsi="宋体"/>
                <w:sz w:val="24"/>
              </w:rPr>
            </w:pPr>
            <w:r>
              <w:rPr>
                <w:rFonts w:ascii="宋体" w:eastAsia="宋体" w:hAnsi="宋体"/>
                <w:sz w:val="24"/>
              </w:rPr>
              <w:t>3.安全稳定性</w:t>
            </w:r>
          </w:p>
        </w:tc>
        <w:tc>
          <w:tcPr>
            <w:tcW w:w="1316" w:type="pct"/>
          </w:tcPr>
          <w:p w:rsidR="00A605D6" w:rsidRDefault="00A605D6" w:rsidP="00375366">
            <w:pPr>
              <w:jc w:val="left"/>
              <w:rPr>
                <w:rFonts w:ascii="宋体" w:eastAsia="宋体" w:hAnsi="宋体"/>
                <w:sz w:val="24"/>
              </w:rPr>
            </w:pPr>
            <w:r>
              <w:rPr>
                <w:rFonts w:ascii="宋体" w:eastAsia="宋体" w:hAnsi="宋体"/>
                <w:sz w:val="24"/>
              </w:rPr>
              <w:t>根据投标人所投服务器产品的安全稳定性进行排名，第一名得5分，第二名得4分，第三名得3分，其它得2分。</w:t>
            </w:r>
          </w:p>
        </w:tc>
        <w:tc>
          <w:tcPr>
            <w:tcW w:w="789" w:type="pct"/>
          </w:tcPr>
          <w:p w:rsidR="00A605D6" w:rsidRDefault="00A605D6" w:rsidP="00375366">
            <w:pPr>
              <w:jc w:val="left"/>
              <w:rPr>
                <w:rFonts w:ascii="宋体" w:eastAsia="宋体" w:hAnsi="宋体"/>
                <w:sz w:val="24"/>
              </w:rPr>
            </w:pPr>
            <w:r>
              <w:rPr>
                <w:rFonts w:ascii="宋体" w:eastAsia="宋体" w:hAnsi="宋体"/>
                <w:sz w:val="24"/>
              </w:rPr>
              <w:t>0～5</w:t>
            </w:r>
          </w:p>
        </w:tc>
        <w:tc>
          <w:tcPr>
            <w:tcW w:w="1316" w:type="pct"/>
          </w:tcPr>
          <w:p w:rsidR="00A605D6" w:rsidRDefault="00A605D6" w:rsidP="00375366">
            <w:pPr>
              <w:jc w:val="left"/>
              <w:rPr>
                <w:rFonts w:ascii="宋体" w:eastAsia="宋体" w:hAnsi="宋体"/>
                <w:sz w:val="24"/>
              </w:rPr>
            </w:pPr>
            <w:r>
              <w:rPr>
                <w:rFonts w:ascii="宋体" w:eastAsia="宋体" w:hAnsi="宋体" w:hint="eastAsia"/>
                <w:sz w:val="24"/>
              </w:rPr>
              <w:t>安全稳定性</w:t>
            </w:r>
            <w:r>
              <w:rPr>
                <w:rFonts w:ascii="宋体" w:eastAsia="宋体" w:hAnsi="宋体"/>
                <w:sz w:val="24"/>
              </w:rPr>
              <w:t xml:space="preserve"> </w:t>
            </w:r>
          </w:p>
        </w:tc>
      </w:tr>
      <w:tr w:rsidR="00A605D6" w:rsidTr="00375366">
        <w:tc>
          <w:tcPr>
            <w:tcW w:w="395" w:type="pct"/>
          </w:tcPr>
          <w:p w:rsidR="00A605D6" w:rsidRDefault="00A605D6" w:rsidP="00375366">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报价</w:t>
            </w:r>
            <w:r>
              <w:rPr>
                <w:rFonts w:ascii="宋体" w:eastAsia="宋体" w:hAnsi="宋体"/>
                <w:sz w:val="24"/>
              </w:rPr>
              <w:lastRenderedPageBreak/>
              <w:t>分</w:t>
            </w:r>
          </w:p>
        </w:tc>
        <w:tc>
          <w:tcPr>
            <w:tcW w:w="1184" w:type="pct"/>
          </w:tcPr>
          <w:p w:rsidR="00A605D6" w:rsidRDefault="00A605D6" w:rsidP="00375366">
            <w:pPr>
              <w:jc w:val="left"/>
              <w:rPr>
                <w:rFonts w:ascii="宋体" w:eastAsia="宋体" w:hAnsi="宋体"/>
                <w:sz w:val="24"/>
              </w:rPr>
            </w:pPr>
            <w:r>
              <w:rPr>
                <w:rFonts w:ascii="宋体" w:eastAsia="宋体" w:hAnsi="宋体"/>
                <w:sz w:val="24"/>
              </w:rPr>
              <w:lastRenderedPageBreak/>
              <w:t>1.价格</w:t>
            </w:r>
          </w:p>
        </w:tc>
        <w:tc>
          <w:tcPr>
            <w:tcW w:w="1316" w:type="pct"/>
          </w:tcPr>
          <w:p w:rsidR="00A605D6" w:rsidRDefault="00A605D6" w:rsidP="00375366">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（1）满足招标文件要求且投标价格最低的投标报价为评标基准价，其投标人的报价分为最高分35分；</w:t>
            </w:r>
          </w:p>
          <w:p w:rsidR="00A605D6" w:rsidRDefault="00A605D6" w:rsidP="00375366">
            <w:pPr>
              <w:jc w:val="left"/>
              <w:rPr>
                <w:rFonts w:ascii="宋体" w:eastAsia="宋体" w:hAnsi="宋体"/>
                <w:sz w:val="24"/>
              </w:rPr>
            </w:pPr>
            <w:r>
              <w:rPr>
                <w:rFonts w:ascii="宋体" w:eastAsia="宋体" w:hAnsi="宋体"/>
                <w:sz w:val="24"/>
              </w:rPr>
              <w:lastRenderedPageBreak/>
              <w:t>（2）其他投标人的报价分按以下公式计算：</w:t>
            </w:r>
          </w:p>
          <w:p w:rsidR="00A605D6" w:rsidRDefault="00A605D6" w:rsidP="00375366">
            <w:pPr>
              <w:jc w:val="left"/>
              <w:rPr>
                <w:rFonts w:ascii="宋体" w:eastAsia="宋体" w:hAnsi="宋体"/>
                <w:sz w:val="24"/>
              </w:rPr>
            </w:pPr>
            <w:r>
              <w:rPr>
                <w:rFonts w:ascii="宋体" w:eastAsia="宋体" w:hAnsi="宋体"/>
                <w:sz w:val="24"/>
              </w:rPr>
              <w:t>报价得分=(评标基准价／投标报价)×</w:t>
            </w:r>
            <w:proofErr w:type="gramStart"/>
            <w:r>
              <w:rPr>
                <w:rFonts w:ascii="宋体" w:eastAsia="宋体" w:hAnsi="宋体"/>
                <w:sz w:val="24"/>
              </w:rPr>
              <w:t>价格权</w:t>
            </w:r>
            <w:proofErr w:type="gramEnd"/>
            <w:r>
              <w:rPr>
                <w:rFonts w:ascii="宋体" w:eastAsia="宋体" w:hAnsi="宋体"/>
                <w:sz w:val="24"/>
              </w:rPr>
              <w:t>值×100；</w:t>
            </w:r>
          </w:p>
          <w:p w:rsidR="00A605D6" w:rsidRDefault="00A605D6" w:rsidP="00375366">
            <w:pPr>
              <w:jc w:val="left"/>
              <w:rPr>
                <w:rFonts w:ascii="宋体" w:eastAsia="宋体" w:hAnsi="宋体"/>
                <w:sz w:val="24"/>
              </w:rPr>
            </w:pPr>
            <w:r>
              <w:rPr>
                <w:rFonts w:ascii="宋体" w:eastAsia="宋体" w:hAnsi="宋体"/>
                <w:sz w:val="24"/>
              </w:rPr>
              <w:t>（3）小型、微型企业价格折扣率</w:t>
            </w:r>
          </w:p>
          <w:p w:rsidR="00A605D6" w:rsidRDefault="00A605D6" w:rsidP="00375366">
            <w:pPr>
              <w:jc w:val="left"/>
              <w:rPr>
                <w:rFonts w:ascii="宋体" w:eastAsia="宋体" w:hAnsi="宋体"/>
                <w:sz w:val="24"/>
              </w:rPr>
            </w:pPr>
            <w:r>
              <w:rPr>
                <w:rFonts w:ascii="宋体" w:eastAsia="宋体" w:hAnsi="宋体"/>
                <w:sz w:val="24"/>
              </w:rPr>
              <w:t>作为非专门面向小型、微型企业的采购项目，小型、微型企业参与投标的，对其产品价格给予6%的扣除，用扣除后的价格参与评审。监狱企业视同小型、微型企业。</w:t>
            </w:r>
          </w:p>
        </w:tc>
        <w:tc>
          <w:tcPr>
            <w:tcW w:w="789" w:type="pct"/>
          </w:tcPr>
          <w:p w:rsidR="00A605D6" w:rsidRDefault="00A605D6" w:rsidP="00375366">
            <w:pPr>
              <w:jc w:val="left"/>
              <w:rPr>
                <w:rFonts w:ascii="宋体" w:eastAsia="宋体" w:hAnsi="宋体"/>
                <w:sz w:val="24"/>
              </w:rPr>
            </w:pPr>
            <w:r>
              <w:rPr>
                <w:rFonts w:ascii="宋体" w:eastAsia="宋体" w:hAnsi="宋体"/>
                <w:sz w:val="24"/>
              </w:rPr>
              <w:lastRenderedPageBreak/>
              <w:t>0～35</w:t>
            </w:r>
          </w:p>
        </w:tc>
        <w:tc>
          <w:tcPr>
            <w:tcW w:w="1316" w:type="pct"/>
          </w:tcPr>
          <w:p w:rsidR="00A605D6" w:rsidRDefault="00A605D6" w:rsidP="00375366">
            <w:pPr>
              <w:rPr>
                <w:rFonts w:ascii="宋体" w:eastAsia="宋体" w:hAnsi="宋体"/>
                <w:sz w:val="24"/>
              </w:rPr>
            </w:pPr>
          </w:p>
        </w:tc>
      </w:tr>
    </w:tbl>
    <w:p w:rsidR="00A605D6" w:rsidRPr="00220A6E" w:rsidRDefault="00A605D6" w:rsidP="00A605D6">
      <w:pPr>
        <w:rPr>
          <w:rFonts w:ascii="宋体" w:eastAsia="宋体" w:hAnsi="宋体"/>
          <w:sz w:val="24"/>
        </w:rPr>
      </w:pPr>
    </w:p>
    <w:p w:rsidR="00A605D6" w:rsidRDefault="00A605D6" w:rsidP="00A605D6"/>
    <w:p w:rsidR="00A605D6" w:rsidRDefault="00A605D6" w:rsidP="00A605D6">
      <w:pPr>
        <w:widowControl/>
        <w:jc w:val="left"/>
      </w:pPr>
      <w:r>
        <w:br w:type="page"/>
      </w:r>
    </w:p>
    <w:p w:rsidR="00A605D6" w:rsidRDefault="00A605D6" w:rsidP="00A605D6">
      <w:pPr>
        <w:jc w:val="center"/>
        <w:rPr>
          <w:rFonts w:ascii="宋体" w:eastAsia="宋体" w:hAnsi="宋体"/>
          <w:b/>
          <w:sz w:val="28"/>
        </w:rPr>
      </w:pPr>
      <w:r w:rsidRPr="00772BD7">
        <w:rPr>
          <w:rFonts w:ascii="宋体" w:eastAsia="宋体" w:hAnsi="宋体"/>
          <w:b/>
          <w:sz w:val="28"/>
        </w:rPr>
        <w:lastRenderedPageBreak/>
        <w:t>第五部分 技术规格及要求</w:t>
      </w:r>
    </w:p>
    <w:p w:rsidR="00A605D6" w:rsidRDefault="00A605D6" w:rsidP="00A605D6">
      <w:pPr>
        <w:jc w:val="left"/>
        <w:rPr>
          <w:rFonts w:ascii="宋体" w:eastAsia="宋体" w:hAnsi="宋体"/>
          <w:sz w:val="24"/>
        </w:rPr>
      </w:pPr>
      <w:r>
        <w:rPr>
          <w:rFonts w:ascii="宋体" w:eastAsia="宋体" w:hAnsi="宋体"/>
          <w:sz w:val="24"/>
        </w:rPr>
        <w:t>详见附件：</w:t>
      </w:r>
    </w:p>
    <w:p w:rsidR="00A605D6" w:rsidRDefault="00A605D6" w:rsidP="00A605D6">
      <w:pPr>
        <w:rPr>
          <w:rFonts w:ascii="宋体" w:eastAsia="宋体" w:hAnsi="宋体"/>
          <w:sz w:val="24"/>
        </w:rPr>
      </w:pPr>
      <w:r>
        <w:rPr>
          <w:rFonts w:ascii="宋体" w:eastAsia="宋体" w:hAnsi="宋体"/>
          <w:sz w:val="24"/>
        </w:rPr>
        <w:t xml:space="preserve">    技术文件.</w:t>
      </w:r>
      <w:proofErr w:type="spellStart"/>
      <w:proofErr w:type="gramStart"/>
      <w:r>
        <w:rPr>
          <w:rFonts w:ascii="宋体" w:eastAsia="宋体" w:hAnsi="宋体"/>
          <w:sz w:val="24"/>
        </w:rPr>
        <w:t>docx</w:t>
      </w:r>
      <w:proofErr w:type="spellEnd"/>
      <w:proofErr w:type="gramEnd"/>
    </w:p>
    <w:p w:rsidR="00A605D6" w:rsidRPr="00772BD7" w:rsidRDefault="00A605D6" w:rsidP="00A605D6">
      <w:pPr>
        <w:rPr>
          <w:rFonts w:ascii="宋体" w:eastAsia="宋体" w:hAnsi="宋体"/>
          <w:sz w:val="24"/>
        </w:rPr>
      </w:pPr>
    </w:p>
    <w:p w:rsidR="00A605D6" w:rsidRDefault="00A605D6" w:rsidP="00A605D6"/>
    <w:p w:rsidR="00A605D6" w:rsidRDefault="00A605D6" w:rsidP="00A605D6">
      <w:pPr>
        <w:widowControl/>
        <w:jc w:val="left"/>
      </w:pPr>
      <w:r>
        <w:br w:type="page"/>
      </w:r>
    </w:p>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Default="00A605D6" w:rsidP="00A605D6"/>
    <w:p w:rsidR="00A605D6" w:rsidRPr="0058133F" w:rsidRDefault="00A605D6" w:rsidP="00A605D6">
      <w:pPr>
        <w:jc w:val="center"/>
        <w:rPr>
          <w:rFonts w:ascii="宋体" w:eastAsia="宋体" w:hAnsi="宋体"/>
          <w:sz w:val="72"/>
        </w:rPr>
      </w:pPr>
      <w:r>
        <w:rPr>
          <w:rFonts w:ascii="宋体" w:eastAsia="宋体" w:hAnsi="宋体"/>
          <w:b/>
          <w:sz w:val="72"/>
        </w:rPr>
        <w:t>第二章 通用部分</w:t>
      </w:r>
    </w:p>
    <w:p w:rsidR="00A605D6" w:rsidRDefault="00A605D6" w:rsidP="00A605D6"/>
    <w:p w:rsidR="00A605D6" w:rsidRDefault="00A605D6" w:rsidP="00A605D6">
      <w:pPr>
        <w:widowControl/>
        <w:jc w:val="left"/>
      </w:pPr>
      <w:r>
        <w:br w:type="page"/>
      </w:r>
    </w:p>
    <w:p w:rsidR="00A605D6" w:rsidRDefault="00A605D6" w:rsidP="00A605D6">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A605D6" w:rsidRPr="00215F45" w:rsidRDefault="00A605D6" w:rsidP="00A605D6">
      <w:pPr>
        <w:rPr>
          <w:rFonts w:ascii="黑体" w:eastAsia="黑体" w:hAnsi="黑体"/>
          <w:b/>
          <w:sz w:val="28"/>
          <w:szCs w:val="24"/>
        </w:rPr>
      </w:pPr>
    </w:p>
    <w:p w:rsidR="00A605D6" w:rsidRDefault="00A605D6" w:rsidP="00A605D6">
      <w:pPr>
        <w:rPr>
          <w:sz w:val="24"/>
          <w:szCs w:val="24"/>
        </w:rPr>
      </w:pPr>
    </w:p>
    <w:p w:rsidR="00A605D6" w:rsidRPr="00B66441" w:rsidRDefault="00A605D6" w:rsidP="00A605D6">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A605D6" w:rsidRPr="00B66441" w:rsidRDefault="00A605D6" w:rsidP="00A605D6">
      <w:pPr>
        <w:numPr>
          <w:ilvl w:val="1"/>
          <w:numId w:val="5"/>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A605D6" w:rsidRPr="00B66441" w:rsidRDefault="00A605D6" w:rsidP="00A605D6">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A605D6" w:rsidRPr="00B66441" w:rsidRDefault="00A605D6" w:rsidP="00A605D6">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A605D6" w:rsidRPr="00B66441" w:rsidRDefault="00A605D6" w:rsidP="00A605D6">
      <w:pPr>
        <w:numPr>
          <w:ilvl w:val="1"/>
          <w:numId w:val="5"/>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A605D6" w:rsidRPr="00B66441" w:rsidRDefault="00A605D6" w:rsidP="00A605D6">
      <w:pPr>
        <w:numPr>
          <w:ilvl w:val="2"/>
          <w:numId w:val="5"/>
        </w:numPr>
        <w:snapToGrid w:val="0"/>
        <w:spacing w:line="360" w:lineRule="auto"/>
        <w:rPr>
          <w:rFonts w:ascii="宋体" w:hAnsi="宋体"/>
          <w:sz w:val="24"/>
          <w:szCs w:val="24"/>
        </w:rPr>
      </w:pPr>
      <w:r w:rsidRPr="00B66441">
        <w:rPr>
          <w:rFonts w:ascii="宋体" w:hAnsi="宋体" w:hint="eastAsia"/>
          <w:sz w:val="24"/>
          <w:szCs w:val="24"/>
        </w:rPr>
        <w:t>硬件要求:</w:t>
      </w:r>
    </w:p>
    <w:p w:rsidR="00A605D6" w:rsidRPr="00B66441" w:rsidRDefault="00A605D6" w:rsidP="00A605D6">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A605D6" w:rsidRPr="00B66441" w:rsidRDefault="00A605D6" w:rsidP="00A605D6">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A605D6" w:rsidRPr="00B66441" w:rsidRDefault="00A605D6" w:rsidP="00A605D6">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A605D6" w:rsidRPr="00B66441" w:rsidRDefault="00A605D6" w:rsidP="00A605D6">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A605D6" w:rsidRPr="00B66441" w:rsidRDefault="00A605D6" w:rsidP="00A605D6">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A605D6" w:rsidRPr="00B66441" w:rsidRDefault="00A605D6" w:rsidP="00A605D6">
      <w:pPr>
        <w:numPr>
          <w:ilvl w:val="2"/>
          <w:numId w:val="5"/>
        </w:numPr>
        <w:snapToGrid w:val="0"/>
        <w:spacing w:line="360" w:lineRule="auto"/>
        <w:rPr>
          <w:rFonts w:ascii="宋体" w:hAnsi="宋体"/>
          <w:sz w:val="24"/>
          <w:szCs w:val="24"/>
        </w:rPr>
      </w:pPr>
      <w:r w:rsidRPr="00B66441">
        <w:rPr>
          <w:rFonts w:ascii="宋体" w:hAnsi="宋体" w:hint="eastAsia"/>
          <w:sz w:val="24"/>
          <w:szCs w:val="24"/>
        </w:rPr>
        <w:t>软件要求:</w:t>
      </w:r>
    </w:p>
    <w:p w:rsidR="00A605D6" w:rsidRPr="00B66441" w:rsidRDefault="00A605D6" w:rsidP="00A605D6">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A605D6" w:rsidRPr="00B66441" w:rsidRDefault="00A605D6" w:rsidP="00A605D6">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proofErr w:type="spellStart"/>
      <w:r w:rsidRPr="00B66441">
        <w:rPr>
          <w:sz w:val="24"/>
          <w:szCs w:val="24"/>
        </w:rPr>
        <w:t>MicrosoftOffice</w:t>
      </w:r>
      <w:proofErr w:type="spellEnd"/>
      <w:r w:rsidRPr="00B66441">
        <w:rPr>
          <w:sz w:val="24"/>
          <w:szCs w:val="24"/>
        </w:rPr>
        <w:t xml:space="preserve"> 2003 </w:t>
      </w:r>
      <w:r w:rsidRPr="00B66441">
        <w:rPr>
          <w:rFonts w:hint="eastAsia"/>
          <w:sz w:val="24"/>
          <w:szCs w:val="24"/>
        </w:rPr>
        <w:t>或以上</w:t>
      </w:r>
    </w:p>
    <w:p w:rsidR="00A605D6" w:rsidRPr="00B66441" w:rsidRDefault="00A605D6" w:rsidP="00A605D6">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A605D6" w:rsidRPr="00B66441" w:rsidRDefault="00A605D6" w:rsidP="00A605D6">
      <w:pPr>
        <w:snapToGrid w:val="0"/>
        <w:spacing w:line="360" w:lineRule="auto"/>
        <w:ind w:left="720"/>
        <w:rPr>
          <w:sz w:val="24"/>
          <w:szCs w:val="24"/>
        </w:rPr>
      </w:pPr>
      <w:proofErr w:type="spellStart"/>
      <w:r w:rsidRPr="00B66441">
        <w:rPr>
          <w:sz w:val="24"/>
          <w:szCs w:val="24"/>
        </w:rPr>
        <w:t>pdf</w:t>
      </w:r>
      <w:proofErr w:type="spellEnd"/>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A605D6" w:rsidRPr="00B66441" w:rsidRDefault="00A605D6" w:rsidP="00A605D6">
      <w:pPr>
        <w:pStyle w:val="20"/>
        <w:spacing w:line="360" w:lineRule="auto"/>
      </w:pPr>
      <w:r w:rsidRPr="00B66441">
        <w:rPr>
          <w:rFonts w:hint="eastAsia"/>
        </w:rPr>
        <w:t>计量单位应当使用中华人民共和国法定计量单位，招标文件的技术要求中另有规定的除外。</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A605D6" w:rsidRPr="00B66441" w:rsidRDefault="00A605D6" w:rsidP="00A605D6">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A605D6" w:rsidRPr="00B66441" w:rsidRDefault="00A605D6" w:rsidP="00A605D6">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A605D6" w:rsidRPr="00B66441" w:rsidRDefault="00A605D6" w:rsidP="00A605D6">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A605D6" w:rsidRPr="00B66441" w:rsidRDefault="00A605D6" w:rsidP="00A605D6">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A605D6" w:rsidRPr="00B66441" w:rsidRDefault="00A605D6" w:rsidP="00A605D6">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A605D6" w:rsidRPr="00B66441" w:rsidRDefault="00A605D6" w:rsidP="00A605D6">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w:t>
      </w:r>
      <w:proofErr w:type="gramStart"/>
      <w:r w:rsidRPr="00B66441">
        <w:rPr>
          <w:rFonts w:ascii="宋体" w:hAnsi="宋体" w:hint="eastAsia"/>
          <w:sz w:val="24"/>
          <w:szCs w:val="24"/>
        </w:rPr>
        <w:t>一</w:t>
      </w:r>
      <w:proofErr w:type="gramEnd"/>
      <w:r w:rsidRPr="00B66441">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后，电子化平台将予以记录并提供上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后，电子化平台将予以记录并提供上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的回执。</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A605D6" w:rsidRPr="00B66441" w:rsidRDefault="00A605D6" w:rsidP="00A605D6">
      <w:pPr>
        <w:numPr>
          <w:ilvl w:val="1"/>
          <w:numId w:val="5"/>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A605D6" w:rsidRPr="00B66441" w:rsidRDefault="00A605D6" w:rsidP="00A605D6">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A605D6" w:rsidRPr="00B66441" w:rsidRDefault="00A605D6" w:rsidP="00A605D6">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的投标文件为准。</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A605D6" w:rsidRPr="00B66441" w:rsidRDefault="00A605D6" w:rsidP="00A605D6">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w:t>
      </w:r>
      <w:proofErr w:type="gramStart"/>
      <w:r w:rsidRPr="00B66441">
        <w:rPr>
          <w:rFonts w:ascii="宋体" w:hAnsi="宋体" w:hint="eastAsia"/>
          <w:sz w:val="24"/>
          <w:szCs w:val="24"/>
        </w:rPr>
        <w:t>包按废标</w:t>
      </w:r>
      <w:proofErr w:type="gramEnd"/>
      <w:r w:rsidRPr="00B66441">
        <w:rPr>
          <w:rFonts w:ascii="宋体" w:hAnsi="宋体" w:hint="eastAsia"/>
          <w:sz w:val="24"/>
          <w:szCs w:val="24"/>
        </w:rPr>
        <w:t>处理。</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sidRPr="00B66441">
        <w:rPr>
          <w:rFonts w:ascii="宋体" w:hint="eastAsia"/>
          <w:kern w:val="0"/>
          <w:sz w:val="24"/>
          <w:szCs w:val="24"/>
        </w:rPr>
        <w:t>xbid</w:t>
      </w:r>
      <w:proofErr w:type="spellEnd"/>
      <w:r w:rsidRPr="00B66441">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sidRPr="00B66441">
        <w:rPr>
          <w:rFonts w:ascii="宋体" w:hint="eastAsia"/>
          <w:kern w:val="0"/>
          <w:sz w:val="24"/>
          <w:szCs w:val="24"/>
        </w:rPr>
        <w:t>xbid</w:t>
      </w:r>
      <w:proofErr w:type="spellEnd"/>
      <w:r w:rsidRPr="00B66441">
        <w:rPr>
          <w:rFonts w:ascii="宋体" w:hint="eastAsia"/>
          <w:kern w:val="0"/>
          <w:sz w:val="24"/>
          <w:szCs w:val="24"/>
        </w:rPr>
        <w:t>格式电子文件）导入系统，继续开标。此解密失败应急措</w:t>
      </w:r>
      <w:r w:rsidRPr="00B66441">
        <w:rPr>
          <w:rFonts w:ascii="宋体" w:hint="eastAsia"/>
          <w:kern w:val="0"/>
          <w:sz w:val="24"/>
          <w:szCs w:val="24"/>
        </w:rPr>
        <w:lastRenderedPageBreak/>
        <w:t>施仅适用于</w:t>
      </w:r>
      <w:proofErr w:type="gramStart"/>
      <w:r w:rsidRPr="00B66441">
        <w:rPr>
          <w:rFonts w:ascii="宋体" w:hint="eastAsia"/>
          <w:kern w:val="0"/>
          <w:sz w:val="24"/>
          <w:szCs w:val="24"/>
        </w:rPr>
        <w:t>非供应</w:t>
      </w:r>
      <w:proofErr w:type="gramEnd"/>
      <w:r w:rsidRPr="00B66441">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w:t>
      </w:r>
      <w:proofErr w:type="gramStart"/>
      <w:r w:rsidRPr="00B66441">
        <w:rPr>
          <w:rFonts w:ascii="宋体" w:hAnsi="宋体" w:hint="eastAsia"/>
          <w:sz w:val="24"/>
          <w:szCs w:val="24"/>
        </w:rPr>
        <w:t>包不得</w:t>
      </w:r>
      <w:proofErr w:type="gramEnd"/>
      <w:r w:rsidRPr="00B66441">
        <w:rPr>
          <w:rFonts w:ascii="宋体" w:hAnsi="宋体" w:hint="eastAsia"/>
          <w:sz w:val="24"/>
          <w:szCs w:val="24"/>
        </w:rPr>
        <w:t>评标。</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sidRPr="00B66441">
        <w:rPr>
          <w:rFonts w:ascii="宋体" w:hAnsi="宋体" w:hint="eastAsia"/>
          <w:sz w:val="24"/>
          <w:szCs w:val="24"/>
        </w:rPr>
        <w:t>给资格</w:t>
      </w:r>
      <w:proofErr w:type="gramEnd"/>
      <w:r w:rsidRPr="00B66441">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sidRPr="00B66441">
        <w:rPr>
          <w:rFonts w:ascii="宋体" w:hAnsi="宋体" w:hint="eastAsia"/>
          <w:sz w:val="24"/>
          <w:szCs w:val="24"/>
        </w:rPr>
        <w:t>屏作为</w:t>
      </w:r>
      <w:proofErr w:type="gramEnd"/>
      <w:r w:rsidRPr="00B66441">
        <w:rPr>
          <w:rFonts w:ascii="宋体" w:hAnsi="宋体" w:hint="eastAsia"/>
          <w:sz w:val="24"/>
          <w:szCs w:val="24"/>
        </w:rPr>
        <w:t>证据留存，与采购项目其他材料一并归档。</w:t>
      </w:r>
    </w:p>
    <w:p w:rsidR="00A605D6" w:rsidRPr="00B66441" w:rsidRDefault="00A605D6" w:rsidP="00A605D6">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A605D6" w:rsidRPr="00B66441" w:rsidRDefault="00A605D6" w:rsidP="00A605D6">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A605D6" w:rsidRPr="00B66441" w:rsidRDefault="00A605D6" w:rsidP="00A605D6">
      <w:pPr>
        <w:numPr>
          <w:ilvl w:val="2"/>
          <w:numId w:val="6"/>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A605D6" w:rsidRPr="00B66441" w:rsidRDefault="00A605D6" w:rsidP="00A605D6">
      <w:pPr>
        <w:numPr>
          <w:ilvl w:val="2"/>
          <w:numId w:val="6"/>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A605D6" w:rsidRPr="00B66441" w:rsidRDefault="00A605D6" w:rsidP="00A605D6">
      <w:pPr>
        <w:numPr>
          <w:ilvl w:val="2"/>
          <w:numId w:val="6"/>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A605D6" w:rsidRPr="00B66441" w:rsidRDefault="00A605D6" w:rsidP="00A605D6">
      <w:pPr>
        <w:numPr>
          <w:ilvl w:val="2"/>
          <w:numId w:val="6"/>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A605D6" w:rsidRPr="00B66441" w:rsidRDefault="00A605D6" w:rsidP="00A605D6">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A605D6" w:rsidRPr="00B66441" w:rsidRDefault="00A605D6" w:rsidP="00A605D6">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A605D6" w:rsidRPr="00B66441" w:rsidRDefault="00A605D6" w:rsidP="00A605D6">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A605D6" w:rsidRDefault="00A605D6" w:rsidP="00A605D6">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A605D6" w:rsidRPr="00553921" w:rsidRDefault="00A605D6" w:rsidP="00A605D6">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A605D6" w:rsidRPr="00B66441" w:rsidRDefault="00A605D6" w:rsidP="00A605D6">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A605D6" w:rsidRPr="00B66441" w:rsidRDefault="00A605D6" w:rsidP="00A605D6">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A605D6" w:rsidRPr="00B66441" w:rsidRDefault="00A605D6" w:rsidP="00A605D6">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A605D6" w:rsidRPr="00B66441" w:rsidRDefault="00A605D6" w:rsidP="00A605D6">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A605D6" w:rsidRPr="00B66441" w:rsidRDefault="00A605D6" w:rsidP="00A605D6">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A605D6" w:rsidRPr="00B66441" w:rsidRDefault="00A605D6" w:rsidP="00A605D6">
      <w:pPr>
        <w:numPr>
          <w:ilvl w:val="2"/>
          <w:numId w:val="6"/>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A605D6" w:rsidRPr="00B66441" w:rsidRDefault="00A605D6" w:rsidP="00A605D6">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w:t>
      </w:r>
      <w:proofErr w:type="gramStart"/>
      <w:r w:rsidRPr="00B66441">
        <w:rPr>
          <w:rFonts w:ascii="宋体" w:hAnsi="宋体" w:hint="eastAsia"/>
          <w:sz w:val="24"/>
          <w:szCs w:val="24"/>
        </w:rPr>
        <w:t>畸</w:t>
      </w:r>
      <w:proofErr w:type="gramEnd"/>
      <w:r w:rsidRPr="00B66441">
        <w:rPr>
          <w:rFonts w:ascii="宋体" w:hAnsi="宋体" w:hint="eastAsia"/>
          <w:sz w:val="24"/>
          <w:szCs w:val="24"/>
        </w:rPr>
        <w:t>低的。</w:t>
      </w:r>
    </w:p>
    <w:p w:rsidR="00A605D6" w:rsidRPr="00491A59" w:rsidRDefault="00A605D6" w:rsidP="00A605D6">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A605D6" w:rsidRPr="00B66441" w:rsidRDefault="00A605D6" w:rsidP="00A605D6">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A605D6" w:rsidRPr="00B66441" w:rsidRDefault="00A605D6" w:rsidP="00A605D6">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A605D6" w:rsidRPr="00B66441" w:rsidRDefault="00A605D6" w:rsidP="00A605D6">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A605D6" w:rsidRPr="00B66441" w:rsidRDefault="00A605D6" w:rsidP="00A605D6">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A605D6" w:rsidRDefault="00A605D6" w:rsidP="00A605D6">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A605D6" w:rsidRPr="00B66441" w:rsidRDefault="00A605D6" w:rsidP="00A605D6">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A605D6" w:rsidRPr="00B66441"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A605D6" w:rsidRPr="00B66441" w:rsidRDefault="00A605D6" w:rsidP="00A605D6">
      <w:pPr>
        <w:numPr>
          <w:ilvl w:val="1"/>
          <w:numId w:val="6"/>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w:t>
      </w:r>
      <w:proofErr w:type="gramStart"/>
      <w:r w:rsidRPr="00B66441">
        <w:rPr>
          <w:rFonts w:ascii="宋体" w:hint="eastAsia"/>
          <w:sz w:val="24"/>
          <w:szCs w:val="24"/>
        </w:rPr>
        <w:t>日内与</w:t>
      </w:r>
      <w:proofErr w:type="gramEnd"/>
      <w:r w:rsidRPr="00B66441">
        <w:rPr>
          <w:rFonts w:ascii="宋体" w:hint="eastAsia"/>
          <w:sz w:val="24"/>
          <w:szCs w:val="24"/>
        </w:rPr>
        <w:t>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A605D6" w:rsidRPr="00B66441" w:rsidRDefault="00A605D6" w:rsidP="00A605D6">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A605D6"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w:t>
      </w:r>
      <w:r w:rsidRPr="00B66441">
        <w:rPr>
          <w:rFonts w:ascii="宋体" w:eastAsia="宋体" w:hAnsi="宋体" w:hint="eastAsia"/>
          <w:sz w:val="24"/>
          <w:szCs w:val="24"/>
        </w:rPr>
        <w:t>质疑与投诉</w:t>
      </w:r>
    </w:p>
    <w:p w:rsidR="00A605D6" w:rsidRPr="00897470" w:rsidRDefault="00A605D6" w:rsidP="00A605D6">
      <w:pPr>
        <w:numPr>
          <w:ilvl w:val="0"/>
          <w:numId w:val="6"/>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w:t>
      </w:r>
      <w:proofErr w:type="gramStart"/>
      <w:r w:rsidRPr="00897470">
        <w:rPr>
          <w:rFonts w:ascii="宋体" w:hAnsi="宋体" w:hint="eastAsia"/>
          <w:sz w:val="24"/>
          <w:szCs w:val="24"/>
        </w:rPr>
        <w:t>函应当</w:t>
      </w:r>
      <w:proofErr w:type="gramEnd"/>
      <w:r w:rsidRPr="00897470">
        <w:rPr>
          <w:rFonts w:ascii="宋体" w:hAnsi="宋体" w:hint="eastAsia"/>
          <w:sz w:val="24"/>
          <w:szCs w:val="24"/>
        </w:rPr>
        <w:t>包括下列内容：</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A605D6" w:rsidRPr="00897470" w:rsidRDefault="00A605D6" w:rsidP="00A605D6">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A605D6" w:rsidRPr="00897470" w:rsidRDefault="00A605D6" w:rsidP="00A605D6">
      <w:pPr>
        <w:numPr>
          <w:ilvl w:val="1"/>
          <w:numId w:val="6"/>
        </w:numPr>
        <w:snapToGrid w:val="0"/>
        <w:spacing w:line="360" w:lineRule="auto"/>
        <w:ind w:left="601" w:hanging="601"/>
        <w:rPr>
          <w:rFonts w:ascii="宋体" w:hAnsi="宋体"/>
          <w:sz w:val="24"/>
        </w:rPr>
      </w:pPr>
      <w:r w:rsidRPr="00897470">
        <w:rPr>
          <w:rFonts w:ascii="宋体" w:hAnsi="宋体" w:hint="eastAsia"/>
          <w:sz w:val="24"/>
          <w:szCs w:val="24"/>
        </w:rPr>
        <w:t>供应商提交的</w:t>
      </w:r>
      <w:proofErr w:type="gramStart"/>
      <w:r w:rsidRPr="00897470">
        <w:rPr>
          <w:rFonts w:ascii="宋体" w:hAnsi="宋体" w:hint="eastAsia"/>
          <w:sz w:val="24"/>
          <w:szCs w:val="24"/>
        </w:rPr>
        <w:t>质疑函须按照</w:t>
      </w:r>
      <w:proofErr w:type="gramEnd"/>
      <w:r w:rsidRPr="00897470">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A605D6" w:rsidRPr="00897470" w:rsidRDefault="00A605D6" w:rsidP="00A605D6">
      <w:pPr>
        <w:numPr>
          <w:ilvl w:val="1"/>
          <w:numId w:val="6"/>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A605D6" w:rsidRPr="00897470" w:rsidRDefault="00A605D6" w:rsidP="00A605D6">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w:t>
      </w:r>
      <w:proofErr w:type="gramStart"/>
      <w:r w:rsidRPr="00897470">
        <w:rPr>
          <w:rFonts w:ascii="宋体" w:hAnsi="宋体" w:hint="eastAsia"/>
          <w:sz w:val="24"/>
          <w:szCs w:val="24"/>
        </w:rPr>
        <w:t>作出</w:t>
      </w:r>
      <w:proofErr w:type="gramEnd"/>
      <w:r w:rsidRPr="00897470">
        <w:rPr>
          <w:rFonts w:ascii="宋体" w:hAnsi="宋体" w:hint="eastAsia"/>
          <w:sz w:val="24"/>
          <w:szCs w:val="24"/>
        </w:rPr>
        <w:t>答复，并以书面形式通知质疑投标人和其他有关投标人，但答复的内容不涉及商业秘密。</w:t>
      </w:r>
    </w:p>
    <w:p w:rsidR="00A605D6" w:rsidRPr="00897470" w:rsidRDefault="00A605D6" w:rsidP="00A605D6">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A605D6" w:rsidRPr="00897470" w:rsidRDefault="00A605D6" w:rsidP="00A605D6">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A605D6" w:rsidRPr="00897470" w:rsidRDefault="00A605D6" w:rsidP="00A605D6">
      <w:pPr>
        <w:pStyle w:val="2"/>
        <w:numPr>
          <w:ilvl w:val="0"/>
          <w:numId w:val="0"/>
        </w:numPr>
        <w:tabs>
          <w:tab w:val="num" w:pos="4265"/>
          <w:tab w:val="num" w:pos="6816"/>
        </w:tabs>
        <w:ind w:left="-11"/>
        <w:jc w:val="center"/>
        <w:rPr>
          <w:rFonts w:ascii="宋体" w:eastAsia="宋体" w:hAnsi="宋体"/>
          <w:sz w:val="24"/>
          <w:szCs w:val="24"/>
        </w:rPr>
      </w:pPr>
    </w:p>
    <w:p w:rsidR="00A605D6" w:rsidRPr="00B66441" w:rsidRDefault="00A605D6" w:rsidP="00A605D6">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A605D6" w:rsidRPr="00B66441" w:rsidRDefault="00A605D6" w:rsidP="00A605D6">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w:t>
      </w:r>
      <w:proofErr w:type="gramStart"/>
      <w:r w:rsidRPr="00B66441">
        <w:rPr>
          <w:rFonts w:ascii="宋体" w:hAnsi="宋体" w:hint="eastAsia"/>
          <w:sz w:val="24"/>
          <w:szCs w:val="24"/>
        </w:rPr>
        <w:t>的废标情形</w:t>
      </w:r>
      <w:proofErr w:type="gramEnd"/>
      <w:r w:rsidRPr="00B66441">
        <w:rPr>
          <w:rFonts w:ascii="宋体" w:hAnsi="宋体" w:hint="eastAsia"/>
          <w:sz w:val="24"/>
          <w:szCs w:val="24"/>
        </w:rPr>
        <w:t>时，招标方有权宣布废标，招标方对受影响的投标人不承担任何责任，但因招标方出现影响采购公正的违法、违规行为引起</w:t>
      </w:r>
      <w:proofErr w:type="gramStart"/>
      <w:r w:rsidRPr="00B66441">
        <w:rPr>
          <w:rFonts w:ascii="宋体" w:hAnsi="宋体" w:hint="eastAsia"/>
          <w:sz w:val="24"/>
          <w:szCs w:val="24"/>
        </w:rPr>
        <w:t>的废标情形</w:t>
      </w:r>
      <w:proofErr w:type="gramEnd"/>
      <w:r w:rsidRPr="00B66441">
        <w:rPr>
          <w:rFonts w:ascii="宋体" w:hAnsi="宋体" w:hint="eastAsia"/>
          <w:sz w:val="24"/>
          <w:szCs w:val="24"/>
        </w:rPr>
        <w:t>除外。如果项目分包，将以包为单位执行。</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A605D6" w:rsidRPr="00B66441" w:rsidRDefault="00A605D6" w:rsidP="00A605D6">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A605D6" w:rsidRPr="00B66441" w:rsidRDefault="00A605D6" w:rsidP="00A605D6">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A605D6" w:rsidRPr="00B66441" w:rsidRDefault="00A605D6" w:rsidP="00A605D6">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A605D6" w:rsidRPr="00B66441" w:rsidRDefault="00A605D6" w:rsidP="00A605D6">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w:t>
      </w:r>
      <w:proofErr w:type="gramStart"/>
      <w:r w:rsidRPr="00B66441">
        <w:rPr>
          <w:rFonts w:ascii="Times New Roman" w:hint="eastAsia"/>
        </w:rPr>
        <w:t>光耀东方</w:t>
      </w:r>
      <w:proofErr w:type="gramEnd"/>
      <w:r w:rsidRPr="00B66441">
        <w:rPr>
          <w:rFonts w:ascii="Times New Roman" w:hint="eastAsia"/>
        </w:rPr>
        <w:t>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7"/>
          </w:rPr>
          <w:t>http://www.guaranty.com.cn</w:t>
        </w:r>
      </w:hyperlink>
      <w:r w:rsidRPr="00B66441">
        <w:rPr>
          <w:rFonts w:ascii="Times New Roman" w:hint="eastAsia"/>
        </w:rPr>
        <w:t>。</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A605D6" w:rsidRPr="00B66441" w:rsidRDefault="00A605D6" w:rsidP="00A605D6">
      <w:pPr>
        <w:pStyle w:val="30"/>
        <w:spacing w:line="360" w:lineRule="auto"/>
        <w:ind w:leftChars="270" w:left="567" w:firstLine="480"/>
      </w:pPr>
      <w:r w:rsidRPr="00B66441">
        <w:rPr>
          <w:rFonts w:hint="eastAsia"/>
        </w:rPr>
        <w:t>申请办理数字证书的方式详见：</w:t>
      </w:r>
      <w:hyperlink r:id="rId12" w:history="1">
        <w:r w:rsidRPr="00B66441">
          <w:rPr>
            <w:rStyle w:val="a7"/>
            <w:rFonts w:hint="eastAsia"/>
          </w:rPr>
          <w:t>http://help.bjca.org.cn/support/client/zzcg-ccgp/index.htm</w:t>
        </w:r>
      </w:hyperlink>
      <w:r w:rsidRPr="00B66441">
        <w:rPr>
          <w:rFonts w:hint="eastAsia"/>
        </w:rPr>
        <w:t>。</w:t>
      </w:r>
    </w:p>
    <w:p w:rsidR="00A605D6" w:rsidRPr="00B66441" w:rsidRDefault="00A605D6" w:rsidP="00A605D6">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A605D6" w:rsidRDefault="00A605D6" w:rsidP="00A605D6">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A605D6" w:rsidRDefault="00A605D6" w:rsidP="00A605D6">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A605D6" w:rsidRDefault="00A605D6" w:rsidP="00A605D6">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A605D6" w:rsidRDefault="00A605D6" w:rsidP="00A605D6">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A605D6" w:rsidRDefault="00A605D6" w:rsidP="00A605D6">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A605D6" w:rsidRDefault="00A605D6" w:rsidP="00A605D6">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A605D6" w:rsidRDefault="00A605D6" w:rsidP="00A605D6">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A605D6" w:rsidRDefault="00A605D6" w:rsidP="00A605D6">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A605D6" w:rsidRDefault="00A605D6" w:rsidP="00A605D6">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A605D6" w:rsidRPr="00D33D04" w:rsidRDefault="00A605D6" w:rsidP="00A605D6">
      <w:pPr>
        <w:rPr>
          <w:rFonts w:ascii="仿宋_GB2312" w:eastAsia="仿宋_GB2312"/>
          <w:sz w:val="30"/>
          <w:szCs w:val="30"/>
        </w:rPr>
      </w:pPr>
      <w:r>
        <w:rPr>
          <w:rFonts w:ascii="仿宋_GB2312" w:eastAsia="仿宋_GB2312" w:hint="eastAsia"/>
          <w:sz w:val="30"/>
          <w:szCs w:val="30"/>
        </w:rPr>
        <w:t xml:space="preserve">签字(签章)：                   公章：                      </w:t>
      </w:r>
    </w:p>
    <w:p w:rsidR="00A605D6" w:rsidRDefault="00A605D6" w:rsidP="00A605D6">
      <w:pPr>
        <w:rPr>
          <w:rFonts w:ascii="仿宋_GB2312" w:eastAsia="仿宋_GB2312"/>
          <w:sz w:val="30"/>
          <w:szCs w:val="30"/>
        </w:rPr>
      </w:pPr>
      <w:r>
        <w:rPr>
          <w:rFonts w:ascii="仿宋_GB2312" w:eastAsia="仿宋_GB2312" w:hint="eastAsia"/>
          <w:sz w:val="30"/>
          <w:szCs w:val="30"/>
        </w:rPr>
        <w:t xml:space="preserve">日期：    </w:t>
      </w:r>
    </w:p>
    <w:p w:rsidR="00A605D6" w:rsidRDefault="00A605D6" w:rsidP="00A605D6">
      <w:pPr>
        <w:adjustRightInd w:val="0"/>
        <w:snapToGrid w:val="0"/>
        <w:spacing w:line="360" w:lineRule="auto"/>
        <w:rPr>
          <w:rFonts w:ascii="仿宋" w:eastAsia="仿宋" w:hAnsi="仿宋" w:cs="仿宋"/>
          <w:sz w:val="32"/>
          <w:szCs w:val="32"/>
        </w:rPr>
      </w:pPr>
    </w:p>
    <w:p w:rsidR="00A605D6" w:rsidRDefault="00A605D6" w:rsidP="00A605D6">
      <w:pPr>
        <w:adjustRightInd w:val="0"/>
        <w:snapToGrid w:val="0"/>
        <w:spacing w:line="360" w:lineRule="auto"/>
        <w:rPr>
          <w:rFonts w:ascii="仿宋" w:eastAsia="仿宋" w:hAnsi="仿宋" w:cs="仿宋"/>
          <w:sz w:val="32"/>
          <w:szCs w:val="32"/>
        </w:rPr>
      </w:pPr>
    </w:p>
    <w:p w:rsidR="00A605D6" w:rsidRDefault="00A605D6" w:rsidP="00A605D6">
      <w:pPr>
        <w:jc w:val="center"/>
        <w:rPr>
          <w:rFonts w:ascii="仿宋" w:eastAsia="仿宋" w:hAnsi="仿宋" w:cs="仿宋"/>
          <w:b/>
          <w:bCs/>
          <w:sz w:val="32"/>
          <w:szCs w:val="32"/>
        </w:rPr>
      </w:pPr>
    </w:p>
    <w:p w:rsidR="00A605D6" w:rsidRDefault="00A605D6" w:rsidP="00A605D6">
      <w:pPr>
        <w:jc w:val="center"/>
        <w:rPr>
          <w:rFonts w:ascii="仿宋" w:eastAsia="仿宋" w:hAnsi="仿宋" w:cs="仿宋"/>
          <w:b/>
          <w:bCs/>
          <w:sz w:val="32"/>
          <w:szCs w:val="32"/>
        </w:rPr>
      </w:pPr>
    </w:p>
    <w:p w:rsidR="00A605D6" w:rsidRDefault="00A605D6" w:rsidP="00A605D6">
      <w:pPr>
        <w:jc w:val="center"/>
        <w:rPr>
          <w:rFonts w:ascii="仿宋" w:eastAsia="仿宋" w:hAnsi="仿宋" w:cs="仿宋"/>
          <w:b/>
          <w:bCs/>
          <w:sz w:val="32"/>
          <w:szCs w:val="32"/>
        </w:rPr>
      </w:pPr>
    </w:p>
    <w:p w:rsidR="00A605D6" w:rsidRDefault="00A605D6" w:rsidP="00A605D6">
      <w:pPr>
        <w:jc w:val="center"/>
        <w:rPr>
          <w:rFonts w:ascii="仿宋" w:eastAsia="仿宋" w:hAnsi="仿宋" w:cs="仿宋"/>
          <w:b/>
          <w:bCs/>
          <w:sz w:val="32"/>
          <w:szCs w:val="32"/>
        </w:rPr>
      </w:pPr>
    </w:p>
    <w:p w:rsidR="00A605D6" w:rsidRDefault="00A605D6" w:rsidP="00A605D6">
      <w:pPr>
        <w:jc w:val="center"/>
        <w:rPr>
          <w:rFonts w:ascii="仿宋" w:eastAsia="仿宋" w:hAnsi="仿宋" w:cs="仿宋"/>
          <w:b/>
          <w:bCs/>
          <w:sz w:val="32"/>
          <w:szCs w:val="32"/>
        </w:rPr>
      </w:pPr>
    </w:p>
    <w:p w:rsidR="00A605D6" w:rsidRDefault="00A605D6" w:rsidP="00A605D6">
      <w:pPr>
        <w:jc w:val="center"/>
        <w:rPr>
          <w:rFonts w:ascii="仿宋" w:eastAsia="仿宋" w:hAnsi="仿宋" w:cs="仿宋"/>
          <w:b/>
          <w:bCs/>
          <w:sz w:val="32"/>
          <w:szCs w:val="32"/>
        </w:rPr>
      </w:pPr>
    </w:p>
    <w:p w:rsidR="00A605D6" w:rsidRDefault="00A605D6" w:rsidP="00A605D6">
      <w:pPr>
        <w:jc w:val="center"/>
        <w:rPr>
          <w:rFonts w:ascii="仿宋" w:eastAsia="仿宋" w:hAnsi="仿宋" w:cs="仿宋"/>
          <w:b/>
          <w:bCs/>
          <w:sz w:val="32"/>
          <w:szCs w:val="32"/>
        </w:rPr>
      </w:pPr>
    </w:p>
    <w:p w:rsidR="00A605D6" w:rsidRPr="00D33D04" w:rsidRDefault="00A605D6" w:rsidP="00A605D6">
      <w:pPr>
        <w:rPr>
          <w:rFonts w:ascii="黑体" w:eastAsia="黑体" w:hAnsi="黑体"/>
          <w:b/>
          <w:sz w:val="32"/>
          <w:szCs w:val="32"/>
        </w:rPr>
      </w:pPr>
    </w:p>
    <w:p w:rsidR="00A605D6" w:rsidRDefault="00A605D6" w:rsidP="00A605D6">
      <w:pPr>
        <w:rPr>
          <w:rFonts w:ascii="黑体" w:eastAsia="黑体" w:hAnsi="黑体"/>
          <w:b/>
          <w:sz w:val="32"/>
          <w:szCs w:val="32"/>
        </w:rPr>
      </w:pPr>
    </w:p>
    <w:p w:rsidR="00A605D6" w:rsidRDefault="00A605D6" w:rsidP="00A605D6">
      <w:pPr>
        <w:rPr>
          <w:rFonts w:ascii="黑体" w:eastAsia="黑体" w:hAnsi="黑体"/>
          <w:b/>
          <w:sz w:val="32"/>
          <w:szCs w:val="32"/>
        </w:rPr>
      </w:pPr>
    </w:p>
    <w:p w:rsidR="00A605D6" w:rsidRDefault="00A605D6" w:rsidP="00A605D6">
      <w:pPr>
        <w:rPr>
          <w:rFonts w:ascii="黑体" w:eastAsia="黑体" w:hAnsi="黑体"/>
          <w:b/>
          <w:sz w:val="32"/>
          <w:szCs w:val="32"/>
        </w:rPr>
      </w:pPr>
    </w:p>
    <w:p w:rsidR="00A605D6" w:rsidRDefault="00A605D6" w:rsidP="00A605D6">
      <w:pPr>
        <w:rPr>
          <w:rFonts w:ascii="黑体" w:eastAsia="黑体" w:hAnsi="黑体"/>
          <w:b/>
          <w:sz w:val="32"/>
          <w:szCs w:val="32"/>
        </w:rPr>
      </w:pPr>
      <w:r>
        <w:rPr>
          <w:rFonts w:ascii="黑体" w:eastAsia="黑体" w:hAnsi="黑体" w:hint="eastAsia"/>
          <w:b/>
          <w:sz w:val="32"/>
          <w:szCs w:val="32"/>
        </w:rPr>
        <w:lastRenderedPageBreak/>
        <w:t>质疑函制作说明：</w:t>
      </w:r>
    </w:p>
    <w:p w:rsidR="00A605D6" w:rsidRPr="00D33D04" w:rsidRDefault="00A605D6" w:rsidP="00A605D6">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A605D6" w:rsidRDefault="00A605D6" w:rsidP="00A605D6">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A605D6" w:rsidRDefault="00A605D6" w:rsidP="00A605D6">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A605D6" w:rsidRDefault="00A605D6" w:rsidP="00A605D6">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A605D6" w:rsidRDefault="00A605D6" w:rsidP="00A605D6">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A605D6" w:rsidRPr="00D33D04" w:rsidRDefault="00A605D6" w:rsidP="00A605D6">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A605D6" w:rsidRDefault="00A605D6" w:rsidP="00A605D6"/>
    <w:p w:rsidR="00A605D6" w:rsidRDefault="00A605D6" w:rsidP="00A605D6">
      <w:pPr>
        <w:widowControl/>
        <w:jc w:val="left"/>
      </w:pPr>
      <w:r>
        <w:br w:type="page"/>
      </w:r>
    </w:p>
    <w:p w:rsidR="00A605D6" w:rsidRDefault="00A605D6" w:rsidP="00A605D6">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w:t>
      </w:r>
      <w:r>
        <w:rPr>
          <w:rFonts w:ascii="黑体" w:eastAsia="黑体" w:hAnsi="黑体" w:cs="Times New Roman"/>
          <w:b/>
          <w:bCs/>
          <w:kern w:val="0"/>
          <w:sz w:val="28"/>
          <w:szCs w:val="24"/>
        </w:rPr>
        <w:t xml:space="preserve"> 合同条款及格式</w:t>
      </w:r>
    </w:p>
    <w:p w:rsidR="00A605D6" w:rsidRPr="006F2326" w:rsidRDefault="00A605D6" w:rsidP="00A605D6">
      <w:pPr>
        <w:rPr>
          <w:rFonts w:ascii="黑体" w:eastAsia="黑体" w:hAnsi="黑体" w:cs="Times New Roman"/>
          <w:b/>
          <w:bCs/>
          <w:kern w:val="0"/>
          <w:sz w:val="28"/>
          <w:szCs w:val="24"/>
        </w:rPr>
      </w:pPr>
    </w:p>
    <w:p w:rsidR="00A605D6" w:rsidRDefault="00A605D6" w:rsidP="00A605D6">
      <w:pPr>
        <w:rPr>
          <w:rFonts w:ascii="宋体" w:eastAsia="宋体" w:hAnsi="宋体" w:cs="Times New Roman"/>
          <w:b/>
          <w:bCs/>
          <w:kern w:val="0"/>
          <w:sz w:val="24"/>
          <w:szCs w:val="24"/>
        </w:rPr>
      </w:pPr>
    </w:p>
    <w:p w:rsidR="00A605D6" w:rsidRDefault="00A605D6" w:rsidP="00A605D6">
      <w:pPr>
        <w:spacing w:before="260" w:after="260"/>
        <w:jc w:val="center"/>
        <w:outlineLvl w:val="1"/>
        <w:rPr>
          <w:rFonts w:ascii="宋体" w:eastAsia="宋体" w:hAnsi="宋体" w:cs="Times New Roman"/>
          <w:b/>
          <w:bCs/>
          <w:kern w:val="0"/>
          <w:sz w:val="24"/>
          <w:szCs w:val="24"/>
        </w:rPr>
      </w:pPr>
      <w:r>
        <w:rPr>
          <w:rFonts w:ascii="宋体" w:eastAsia="宋体" w:hAnsi="宋体" w:cs="Times New Roman" w:hint="eastAsia"/>
          <w:b/>
          <w:bCs/>
          <w:kern w:val="0"/>
          <w:sz w:val="24"/>
          <w:szCs w:val="24"/>
        </w:rPr>
        <w:t>一、合同条款</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使用合同文件和资料</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A605D6" w:rsidRDefault="00A605D6" w:rsidP="00A605D6">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A605D6" w:rsidRDefault="00A605D6" w:rsidP="00A605D6">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A605D6" w:rsidRDefault="00A605D6" w:rsidP="00A605D6">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A605D6" w:rsidRDefault="00A605D6" w:rsidP="00A605D6">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A605D6" w:rsidRDefault="00A605D6" w:rsidP="00A605D6">
      <w:pPr>
        <w:numPr>
          <w:ilvl w:val="0"/>
          <w:numId w:val="9"/>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A605D6" w:rsidRDefault="00A605D6" w:rsidP="00A605D6">
      <w:pPr>
        <w:numPr>
          <w:ilvl w:val="0"/>
          <w:numId w:val="9"/>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A605D6" w:rsidRDefault="00A605D6" w:rsidP="00A605D6">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A605D6" w:rsidRDefault="00A605D6" w:rsidP="00A605D6">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A605D6" w:rsidRDefault="00A605D6" w:rsidP="00A605D6">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A605D6" w:rsidRDefault="00A605D6" w:rsidP="00A605D6">
      <w:pPr>
        <w:numPr>
          <w:ilvl w:val="0"/>
          <w:numId w:val="11"/>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A605D6" w:rsidRDefault="00A605D6" w:rsidP="00A605D6">
      <w:pPr>
        <w:numPr>
          <w:ilvl w:val="0"/>
          <w:numId w:val="11"/>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A605D6" w:rsidRDefault="00A605D6" w:rsidP="00A605D6">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收货人</w:t>
      </w:r>
    </w:p>
    <w:p w:rsidR="00A605D6" w:rsidRDefault="00A605D6" w:rsidP="00A605D6">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A605D6" w:rsidRDefault="00A605D6" w:rsidP="00A605D6">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A605D6" w:rsidRDefault="00A605D6" w:rsidP="00A605D6">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A605D6" w:rsidRDefault="00A605D6" w:rsidP="00A605D6">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A605D6" w:rsidRDefault="00A605D6" w:rsidP="00A605D6">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A605D6" w:rsidRDefault="00A605D6" w:rsidP="00A605D6">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A605D6" w:rsidRDefault="00A605D6" w:rsidP="00A605D6">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A605D6" w:rsidRDefault="00A605D6" w:rsidP="00A605D6">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A605D6" w:rsidRDefault="00A605D6" w:rsidP="00A605D6">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A605D6" w:rsidRDefault="00A605D6" w:rsidP="00A605D6">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A605D6" w:rsidRDefault="00A605D6" w:rsidP="00A605D6">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A605D6" w:rsidRDefault="00A605D6" w:rsidP="00A605D6">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A605D6" w:rsidRDefault="00A605D6" w:rsidP="00A605D6">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A605D6" w:rsidRDefault="00A605D6" w:rsidP="00A605D6">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A605D6" w:rsidRDefault="00A605D6" w:rsidP="00A605D6">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A605D6" w:rsidRDefault="00A605D6" w:rsidP="00A605D6">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A605D6" w:rsidRDefault="00A605D6" w:rsidP="00A605D6">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A605D6" w:rsidRDefault="00A605D6" w:rsidP="00A605D6">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A605D6" w:rsidRDefault="00A605D6" w:rsidP="00A605D6">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A605D6" w:rsidRDefault="00A605D6" w:rsidP="00A605D6">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A605D6" w:rsidRDefault="00A605D6" w:rsidP="00A605D6">
      <w:pPr>
        <w:tabs>
          <w:tab w:val="left" w:pos="420"/>
        </w:tabs>
        <w:adjustRightInd w:val="0"/>
        <w:snapToGrid w:val="0"/>
        <w:spacing w:line="360" w:lineRule="auto"/>
        <w:ind w:leftChars="300" w:left="630"/>
        <w:rPr>
          <w:rFonts w:ascii="宋体" w:eastAsia="宋体" w:hAnsi="宋体" w:cs="Times New Roman"/>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违约解除合同</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A605D6" w:rsidRDefault="00A605D6" w:rsidP="00A605D6">
      <w:pPr>
        <w:numPr>
          <w:ilvl w:val="0"/>
          <w:numId w:val="16"/>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A605D6" w:rsidRDefault="00A605D6" w:rsidP="00A605D6">
      <w:pPr>
        <w:numPr>
          <w:ilvl w:val="0"/>
          <w:numId w:val="1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A605D6" w:rsidRDefault="00A605D6" w:rsidP="00A605D6">
      <w:pPr>
        <w:numPr>
          <w:ilvl w:val="0"/>
          <w:numId w:val="1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A605D6" w:rsidRDefault="00A605D6" w:rsidP="00A605D6">
      <w:pPr>
        <w:numPr>
          <w:ilvl w:val="1"/>
          <w:numId w:val="16"/>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A605D6" w:rsidRDefault="00A605D6" w:rsidP="00A605D6">
      <w:pPr>
        <w:numPr>
          <w:ilvl w:val="1"/>
          <w:numId w:val="16"/>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A605D6" w:rsidRDefault="00A605D6" w:rsidP="00A605D6">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A605D6" w:rsidRDefault="00A605D6" w:rsidP="00A605D6">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A605D6" w:rsidRDefault="00A605D6" w:rsidP="00A605D6">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A605D6" w:rsidRDefault="00A605D6" w:rsidP="00A605D6">
      <w:pPr>
        <w:spacing w:before="260" w:after="26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A605D6" w:rsidRDefault="00A605D6" w:rsidP="00A605D6">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A605D6" w:rsidRDefault="00A605D6" w:rsidP="00A605D6">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A605D6" w:rsidRDefault="00A605D6" w:rsidP="00A605D6">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A605D6" w:rsidRDefault="00A605D6" w:rsidP="00A605D6">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A605D6" w:rsidRDefault="00A605D6" w:rsidP="00A605D6">
      <w:pPr>
        <w:snapToGrid w:val="0"/>
        <w:spacing w:line="360" w:lineRule="auto"/>
        <w:rPr>
          <w:rFonts w:ascii="宋体" w:eastAsia="宋体" w:hAnsi="宋体" w:cs="Times New Roman"/>
          <w:sz w:val="24"/>
          <w:szCs w:val="24"/>
        </w:rPr>
      </w:pPr>
    </w:p>
    <w:p w:rsidR="00A605D6" w:rsidRDefault="00A605D6" w:rsidP="00A605D6">
      <w:pPr>
        <w:snapToGrid w:val="0"/>
        <w:spacing w:line="360" w:lineRule="auto"/>
        <w:rPr>
          <w:rFonts w:ascii="宋体" w:eastAsia="宋体" w:hAnsi="宋体" w:cs="Times New Roman"/>
          <w:sz w:val="24"/>
          <w:szCs w:val="24"/>
        </w:rPr>
      </w:pPr>
    </w:p>
    <w:p w:rsidR="00A605D6" w:rsidRDefault="00A605D6" w:rsidP="00A605D6">
      <w:pPr>
        <w:snapToGrid w:val="0"/>
        <w:spacing w:line="360" w:lineRule="auto"/>
        <w:rPr>
          <w:rFonts w:ascii="宋体" w:eastAsia="宋体" w:hAnsi="宋体" w:cs="Times New Roman"/>
          <w:sz w:val="24"/>
          <w:szCs w:val="24"/>
        </w:rPr>
      </w:pPr>
    </w:p>
    <w:p w:rsidR="00A605D6" w:rsidRDefault="00A605D6" w:rsidP="00A605D6">
      <w:pPr>
        <w:snapToGrid w:val="0"/>
        <w:spacing w:line="360" w:lineRule="auto"/>
        <w:rPr>
          <w:rFonts w:ascii="宋体" w:eastAsia="宋体" w:hAnsi="宋体" w:cs="Times New Roman"/>
          <w:sz w:val="24"/>
          <w:szCs w:val="24"/>
        </w:rPr>
      </w:pPr>
    </w:p>
    <w:p w:rsidR="00A605D6" w:rsidRDefault="00A605D6" w:rsidP="00A605D6">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A605D6" w:rsidRDefault="00A605D6" w:rsidP="00A605D6">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A605D6" w:rsidRDefault="00A605D6" w:rsidP="00A605D6">
      <w:pPr>
        <w:snapToGrid w:val="0"/>
        <w:spacing w:line="360" w:lineRule="auto"/>
        <w:rPr>
          <w:rFonts w:ascii="宋体" w:eastAsia="宋体" w:hAnsi="宋体" w:cs="Times New Roman"/>
          <w:sz w:val="24"/>
          <w:szCs w:val="24"/>
        </w:rPr>
      </w:pPr>
    </w:p>
    <w:p w:rsidR="00A605D6" w:rsidRDefault="00A605D6" w:rsidP="00A605D6">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A605D6" w:rsidRDefault="00A605D6" w:rsidP="00A605D6">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A605D6" w:rsidRDefault="00A605D6" w:rsidP="00A605D6">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A605D6" w:rsidRDefault="00A605D6" w:rsidP="00A605D6">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A605D6" w:rsidRDefault="00A605D6" w:rsidP="00A605D6">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A605D6" w:rsidRDefault="00A605D6" w:rsidP="00A605D6">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A605D6" w:rsidRDefault="00A605D6" w:rsidP="00A605D6">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A605D6" w:rsidRDefault="00A605D6" w:rsidP="00A605D6">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A605D6" w:rsidRDefault="00A605D6" w:rsidP="00A605D6">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A605D6" w:rsidRDefault="00A605D6" w:rsidP="00A605D6">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A605D6" w:rsidRDefault="00A605D6" w:rsidP="00A605D6">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A605D6" w:rsidRDefault="00A605D6" w:rsidP="00A605D6">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A605D6" w:rsidRDefault="00A605D6" w:rsidP="00A605D6">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A605D6" w:rsidRDefault="00A605D6" w:rsidP="00A605D6">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A605D6" w:rsidRDefault="00A605D6" w:rsidP="00A605D6">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A67DDD" w:rsidRPr="00A605D6" w:rsidRDefault="00A605D6" w:rsidP="00A605D6">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A67DDD" w:rsidRPr="00A605D6" w:rsidSect="00631B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D8F" w:rsidRDefault="00243D8F" w:rsidP="00A605D6">
      <w:r>
        <w:separator/>
      </w:r>
    </w:p>
  </w:endnote>
  <w:endnote w:type="continuationSeparator" w:id="0">
    <w:p w:rsidR="00243D8F" w:rsidRDefault="00243D8F" w:rsidP="00A6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D6" w:rsidRDefault="00A605D6" w:rsidP="000F0AE4">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A605D6" w:rsidRDefault="00A605D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D6" w:rsidRDefault="00A605D6" w:rsidP="000F0AE4">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58</w:t>
    </w:r>
    <w:r>
      <w:rPr>
        <w:rStyle w:val="aa"/>
      </w:rPr>
      <w:fldChar w:fldCharType="end"/>
    </w:r>
  </w:p>
  <w:p w:rsidR="00A605D6" w:rsidRDefault="00A605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D8F" w:rsidRDefault="00243D8F" w:rsidP="00A605D6">
      <w:r>
        <w:separator/>
      </w:r>
    </w:p>
  </w:footnote>
  <w:footnote w:type="continuationSeparator" w:id="0">
    <w:p w:rsidR="00243D8F" w:rsidRDefault="00243D8F" w:rsidP="00A60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D6" w:rsidRDefault="00A605D6">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20pt;margin-top:300pt;width:400pt;height:33.35pt;rotation:315;z-index:251659264;mso-position-horizontal:absolute;mso-position-horizontal-relative:margin;mso-position-vertical:absolute;mso-position-vertical-relative:margin" fillcolor="silver" stroked="f">
          <v:fill opacity=".5"/>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:ZC-AZB18111</w:t>
    </w:r>
    <w:r>
      <w:rPr>
        <w:rFonts w:hint="eastAsia"/>
      </w:rPr>
      <w:tab/>
    </w:r>
    <w:r>
      <w:rPr>
        <w:rFonts w:hint="eastAsia"/>
      </w:rPr>
      <w:tab/>
    </w:r>
    <w:r>
      <w:rPr>
        <w:rFonts w:hint="eastAsia"/>
      </w:rPr>
      <w:t>项目名称</w:t>
    </w:r>
    <w:r>
      <w:rPr>
        <w:rFonts w:hint="eastAsia"/>
      </w:rPr>
      <w:t>:</w:t>
    </w:r>
    <w:r>
      <w:rPr>
        <w:rFonts w:hint="eastAsia"/>
      </w:rPr>
      <w:t>国家保密局服务器采购项目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282"/>
    <w:rsid w:val="00243D8F"/>
    <w:rsid w:val="002B0282"/>
    <w:rsid w:val="00A605D6"/>
    <w:rsid w:val="00A67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05D6"/>
    <w:pPr>
      <w:widowControl w:val="0"/>
      <w:jc w:val="both"/>
    </w:pPr>
  </w:style>
  <w:style w:type="paragraph" w:styleId="1">
    <w:name w:val="heading 1"/>
    <w:basedOn w:val="a0"/>
    <w:next w:val="a0"/>
    <w:link w:val="1Char"/>
    <w:qFormat/>
    <w:rsid w:val="00A605D6"/>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605D6"/>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605D6"/>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605D6"/>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605D6"/>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605D6"/>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605D6"/>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605D6"/>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605D6"/>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60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605D6"/>
    <w:rPr>
      <w:sz w:val="18"/>
      <w:szCs w:val="18"/>
    </w:rPr>
  </w:style>
  <w:style w:type="paragraph" w:styleId="a5">
    <w:name w:val="footer"/>
    <w:basedOn w:val="a0"/>
    <w:link w:val="Char0"/>
    <w:uiPriority w:val="99"/>
    <w:unhideWhenUsed/>
    <w:rsid w:val="00A605D6"/>
    <w:pPr>
      <w:tabs>
        <w:tab w:val="center" w:pos="4153"/>
        <w:tab w:val="right" w:pos="8306"/>
      </w:tabs>
      <w:snapToGrid w:val="0"/>
      <w:jc w:val="left"/>
    </w:pPr>
    <w:rPr>
      <w:sz w:val="18"/>
      <w:szCs w:val="18"/>
    </w:rPr>
  </w:style>
  <w:style w:type="character" w:customStyle="1" w:styleId="Char0">
    <w:name w:val="页脚 Char"/>
    <w:basedOn w:val="a1"/>
    <w:link w:val="a5"/>
    <w:uiPriority w:val="99"/>
    <w:rsid w:val="00A605D6"/>
    <w:rPr>
      <w:sz w:val="18"/>
      <w:szCs w:val="18"/>
    </w:rPr>
  </w:style>
  <w:style w:type="character" w:customStyle="1" w:styleId="1Char">
    <w:name w:val="标题 1 Char"/>
    <w:basedOn w:val="a1"/>
    <w:link w:val="1"/>
    <w:rsid w:val="00A605D6"/>
    <w:rPr>
      <w:rFonts w:ascii="华文细黑" w:eastAsia="华文细黑" w:hAnsi="Times New Roman" w:cs="Times New Roman"/>
      <w:b/>
      <w:bCs/>
      <w:kern w:val="0"/>
      <w:sz w:val="52"/>
      <w:szCs w:val="44"/>
    </w:rPr>
  </w:style>
  <w:style w:type="character" w:customStyle="1" w:styleId="2Char">
    <w:name w:val="标题 2 Char"/>
    <w:basedOn w:val="a1"/>
    <w:link w:val="2"/>
    <w:semiHidden/>
    <w:rsid w:val="00A605D6"/>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605D6"/>
    <w:rPr>
      <w:rFonts w:ascii="Times New Roman" w:eastAsia="华文细黑" w:hAnsi="Times New Roman" w:cs="Times New Roman"/>
      <w:bCs/>
      <w:kern w:val="0"/>
      <w:sz w:val="36"/>
      <w:szCs w:val="32"/>
    </w:rPr>
  </w:style>
  <w:style w:type="character" w:customStyle="1" w:styleId="4Char">
    <w:name w:val="标题 4 Char"/>
    <w:basedOn w:val="a1"/>
    <w:link w:val="4"/>
    <w:semiHidden/>
    <w:rsid w:val="00A605D6"/>
    <w:rPr>
      <w:rFonts w:ascii="Arial" w:eastAsia="黑体" w:hAnsi="Arial" w:cs="Times New Roman"/>
      <w:b/>
      <w:bCs/>
      <w:kern w:val="0"/>
      <w:sz w:val="28"/>
      <w:szCs w:val="28"/>
    </w:rPr>
  </w:style>
  <w:style w:type="character" w:customStyle="1" w:styleId="5Char">
    <w:name w:val="标题 5 Char"/>
    <w:basedOn w:val="a1"/>
    <w:link w:val="5"/>
    <w:semiHidden/>
    <w:rsid w:val="00A605D6"/>
    <w:rPr>
      <w:rFonts w:ascii="Times New Roman" w:eastAsia="宋体" w:hAnsi="Times New Roman" w:cs="Times New Roman"/>
      <w:b/>
      <w:bCs/>
      <w:kern w:val="0"/>
      <w:sz w:val="28"/>
      <w:szCs w:val="28"/>
    </w:rPr>
  </w:style>
  <w:style w:type="character" w:customStyle="1" w:styleId="6Char">
    <w:name w:val="标题 6 Char"/>
    <w:basedOn w:val="a1"/>
    <w:link w:val="6"/>
    <w:semiHidden/>
    <w:rsid w:val="00A605D6"/>
    <w:rPr>
      <w:rFonts w:ascii="Arial" w:eastAsia="黑体" w:hAnsi="Arial" w:cs="Times New Roman"/>
      <w:b/>
      <w:bCs/>
      <w:kern w:val="0"/>
      <w:sz w:val="24"/>
      <w:szCs w:val="24"/>
    </w:rPr>
  </w:style>
  <w:style w:type="character" w:customStyle="1" w:styleId="7Char">
    <w:name w:val="标题 7 Char"/>
    <w:basedOn w:val="a1"/>
    <w:link w:val="7"/>
    <w:semiHidden/>
    <w:rsid w:val="00A605D6"/>
    <w:rPr>
      <w:rFonts w:ascii="Times New Roman" w:eastAsia="宋体" w:hAnsi="Times New Roman" w:cs="Times New Roman"/>
      <w:b/>
      <w:bCs/>
      <w:kern w:val="0"/>
      <w:sz w:val="24"/>
      <w:szCs w:val="24"/>
    </w:rPr>
  </w:style>
  <w:style w:type="character" w:customStyle="1" w:styleId="8Char">
    <w:name w:val="标题 8 Char"/>
    <w:basedOn w:val="a1"/>
    <w:link w:val="8"/>
    <w:semiHidden/>
    <w:rsid w:val="00A605D6"/>
    <w:rPr>
      <w:rFonts w:ascii="Arial" w:eastAsia="黑体" w:hAnsi="Arial" w:cs="Times New Roman"/>
      <w:kern w:val="0"/>
      <w:sz w:val="24"/>
      <w:szCs w:val="24"/>
    </w:rPr>
  </w:style>
  <w:style w:type="character" w:customStyle="1" w:styleId="9Char">
    <w:name w:val="标题 9 Char"/>
    <w:basedOn w:val="a1"/>
    <w:link w:val="9"/>
    <w:semiHidden/>
    <w:rsid w:val="00A605D6"/>
    <w:rPr>
      <w:rFonts w:ascii="Arial" w:eastAsia="黑体" w:hAnsi="Arial" w:cs="Times New Roman"/>
      <w:kern w:val="0"/>
      <w:szCs w:val="21"/>
    </w:rPr>
  </w:style>
  <w:style w:type="table" w:styleId="a6">
    <w:name w:val="Table Grid"/>
    <w:basedOn w:val="a2"/>
    <w:uiPriority w:val="59"/>
    <w:rsid w:val="00A60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A605D6"/>
    <w:rPr>
      <w:color w:val="0000FF"/>
      <w:u w:val="single"/>
    </w:rPr>
  </w:style>
  <w:style w:type="paragraph" w:styleId="a8">
    <w:name w:val="Body Text Indent"/>
    <w:basedOn w:val="a0"/>
    <w:link w:val="Char1"/>
    <w:unhideWhenUsed/>
    <w:rsid w:val="00A605D6"/>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A605D6"/>
    <w:rPr>
      <w:rFonts w:ascii="宋体" w:eastAsia="宋体" w:hAnsi="宋体" w:cs="Times New Roman"/>
      <w:sz w:val="24"/>
      <w:szCs w:val="24"/>
    </w:rPr>
  </w:style>
  <w:style w:type="paragraph" w:styleId="20">
    <w:name w:val="Body Text Indent 2"/>
    <w:basedOn w:val="a0"/>
    <w:link w:val="2Char0"/>
    <w:semiHidden/>
    <w:unhideWhenUsed/>
    <w:rsid w:val="00A605D6"/>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605D6"/>
    <w:rPr>
      <w:rFonts w:ascii="宋体" w:eastAsia="宋体" w:hAnsi="宋体" w:cs="Times New Roman"/>
      <w:sz w:val="24"/>
      <w:szCs w:val="24"/>
    </w:rPr>
  </w:style>
  <w:style w:type="paragraph" w:styleId="30">
    <w:name w:val="Body Text Indent 3"/>
    <w:basedOn w:val="a0"/>
    <w:link w:val="3Char0"/>
    <w:semiHidden/>
    <w:unhideWhenUsed/>
    <w:rsid w:val="00A605D6"/>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605D6"/>
    <w:rPr>
      <w:rFonts w:ascii="宋体" w:eastAsia="宋体" w:hAnsi="宋体" w:cs="Times New Roman"/>
      <w:sz w:val="24"/>
      <w:szCs w:val="24"/>
    </w:rPr>
  </w:style>
  <w:style w:type="paragraph" w:customStyle="1" w:styleId="a">
    <w:name w:val="招标文件目录"/>
    <w:basedOn w:val="2"/>
    <w:qFormat/>
    <w:rsid w:val="00A605D6"/>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605D6"/>
  </w:style>
  <w:style w:type="character" w:styleId="aa">
    <w:name w:val="page number"/>
    <w:basedOn w:val="a1"/>
    <w:uiPriority w:val="99"/>
    <w:semiHidden/>
    <w:unhideWhenUsed/>
    <w:rsid w:val="00A60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05D6"/>
    <w:pPr>
      <w:widowControl w:val="0"/>
      <w:jc w:val="both"/>
    </w:pPr>
  </w:style>
  <w:style w:type="paragraph" w:styleId="1">
    <w:name w:val="heading 1"/>
    <w:basedOn w:val="a0"/>
    <w:next w:val="a0"/>
    <w:link w:val="1Char"/>
    <w:qFormat/>
    <w:rsid w:val="00A605D6"/>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605D6"/>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605D6"/>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605D6"/>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605D6"/>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605D6"/>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605D6"/>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605D6"/>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605D6"/>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60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605D6"/>
    <w:rPr>
      <w:sz w:val="18"/>
      <w:szCs w:val="18"/>
    </w:rPr>
  </w:style>
  <w:style w:type="paragraph" w:styleId="a5">
    <w:name w:val="footer"/>
    <w:basedOn w:val="a0"/>
    <w:link w:val="Char0"/>
    <w:uiPriority w:val="99"/>
    <w:unhideWhenUsed/>
    <w:rsid w:val="00A605D6"/>
    <w:pPr>
      <w:tabs>
        <w:tab w:val="center" w:pos="4153"/>
        <w:tab w:val="right" w:pos="8306"/>
      </w:tabs>
      <w:snapToGrid w:val="0"/>
      <w:jc w:val="left"/>
    </w:pPr>
    <w:rPr>
      <w:sz w:val="18"/>
      <w:szCs w:val="18"/>
    </w:rPr>
  </w:style>
  <w:style w:type="character" w:customStyle="1" w:styleId="Char0">
    <w:name w:val="页脚 Char"/>
    <w:basedOn w:val="a1"/>
    <w:link w:val="a5"/>
    <w:uiPriority w:val="99"/>
    <w:rsid w:val="00A605D6"/>
    <w:rPr>
      <w:sz w:val="18"/>
      <w:szCs w:val="18"/>
    </w:rPr>
  </w:style>
  <w:style w:type="character" w:customStyle="1" w:styleId="1Char">
    <w:name w:val="标题 1 Char"/>
    <w:basedOn w:val="a1"/>
    <w:link w:val="1"/>
    <w:rsid w:val="00A605D6"/>
    <w:rPr>
      <w:rFonts w:ascii="华文细黑" w:eastAsia="华文细黑" w:hAnsi="Times New Roman" w:cs="Times New Roman"/>
      <w:b/>
      <w:bCs/>
      <w:kern w:val="0"/>
      <w:sz w:val="52"/>
      <w:szCs w:val="44"/>
    </w:rPr>
  </w:style>
  <w:style w:type="character" w:customStyle="1" w:styleId="2Char">
    <w:name w:val="标题 2 Char"/>
    <w:basedOn w:val="a1"/>
    <w:link w:val="2"/>
    <w:semiHidden/>
    <w:rsid w:val="00A605D6"/>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605D6"/>
    <w:rPr>
      <w:rFonts w:ascii="Times New Roman" w:eastAsia="华文细黑" w:hAnsi="Times New Roman" w:cs="Times New Roman"/>
      <w:bCs/>
      <w:kern w:val="0"/>
      <w:sz w:val="36"/>
      <w:szCs w:val="32"/>
    </w:rPr>
  </w:style>
  <w:style w:type="character" w:customStyle="1" w:styleId="4Char">
    <w:name w:val="标题 4 Char"/>
    <w:basedOn w:val="a1"/>
    <w:link w:val="4"/>
    <w:semiHidden/>
    <w:rsid w:val="00A605D6"/>
    <w:rPr>
      <w:rFonts w:ascii="Arial" w:eastAsia="黑体" w:hAnsi="Arial" w:cs="Times New Roman"/>
      <w:b/>
      <w:bCs/>
      <w:kern w:val="0"/>
      <w:sz w:val="28"/>
      <w:szCs w:val="28"/>
    </w:rPr>
  </w:style>
  <w:style w:type="character" w:customStyle="1" w:styleId="5Char">
    <w:name w:val="标题 5 Char"/>
    <w:basedOn w:val="a1"/>
    <w:link w:val="5"/>
    <w:semiHidden/>
    <w:rsid w:val="00A605D6"/>
    <w:rPr>
      <w:rFonts w:ascii="Times New Roman" w:eastAsia="宋体" w:hAnsi="Times New Roman" w:cs="Times New Roman"/>
      <w:b/>
      <w:bCs/>
      <w:kern w:val="0"/>
      <w:sz w:val="28"/>
      <w:szCs w:val="28"/>
    </w:rPr>
  </w:style>
  <w:style w:type="character" w:customStyle="1" w:styleId="6Char">
    <w:name w:val="标题 6 Char"/>
    <w:basedOn w:val="a1"/>
    <w:link w:val="6"/>
    <w:semiHidden/>
    <w:rsid w:val="00A605D6"/>
    <w:rPr>
      <w:rFonts w:ascii="Arial" w:eastAsia="黑体" w:hAnsi="Arial" w:cs="Times New Roman"/>
      <w:b/>
      <w:bCs/>
      <w:kern w:val="0"/>
      <w:sz w:val="24"/>
      <w:szCs w:val="24"/>
    </w:rPr>
  </w:style>
  <w:style w:type="character" w:customStyle="1" w:styleId="7Char">
    <w:name w:val="标题 7 Char"/>
    <w:basedOn w:val="a1"/>
    <w:link w:val="7"/>
    <w:semiHidden/>
    <w:rsid w:val="00A605D6"/>
    <w:rPr>
      <w:rFonts w:ascii="Times New Roman" w:eastAsia="宋体" w:hAnsi="Times New Roman" w:cs="Times New Roman"/>
      <w:b/>
      <w:bCs/>
      <w:kern w:val="0"/>
      <w:sz w:val="24"/>
      <w:szCs w:val="24"/>
    </w:rPr>
  </w:style>
  <w:style w:type="character" w:customStyle="1" w:styleId="8Char">
    <w:name w:val="标题 8 Char"/>
    <w:basedOn w:val="a1"/>
    <w:link w:val="8"/>
    <w:semiHidden/>
    <w:rsid w:val="00A605D6"/>
    <w:rPr>
      <w:rFonts w:ascii="Arial" w:eastAsia="黑体" w:hAnsi="Arial" w:cs="Times New Roman"/>
      <w:kern w:val="0"/>
      <w:sz w:val="24"/>
      <w:szCs w:val="24"/>
    </w:rPr>
  </w:style>
  <w:style w:type="character" w:customStyle="1" w:styleId="9Char">
    <w:name w:val="标题 9 Char"/>
    <w:basedOn w:val="a1"/>
    <w:link w:val="9"/>
    <w:semiHidden/>
    <w:rsid w:val="00A605D6"/>
    <w:rPr>
      <w:rFonts w:ascii="Arial" w:eastAsia="黑体" w:hAnsi="Arial" w:cs="Times New Roman"/>
      <w:kern w:val="0"/>
      <w:szCs w:val="21"/>
    </w:rPr>
  </w:style>
  <w:style w:type="table" w:styleId="a6">
    <w:name w:val="Table Grid"/>
    <w:basedOn w:val="a2"/>
    <w:uiPriority w:val="59"/>
    <w:rsid w:val="00A60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A605D6"/>
    <w:rPr>
      <w:color w:val="0000FF"/>
      <w:u w:val="single"/>
    </w:rPr>
  </w:style>
  <w:style w:type="paragraph" w:styleId="a8">
    <w:name w:val="Body Text Indent"/>
    <w:basedOn w:val="a0"/>
    <w:link w:val="Char1"/>
    <w:unhideWhenUsed/>
    <w:rsid w:val="00A605D6"/>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A605D6"/>
    <w:rPr>
      <w:rFonts w:ascii="宋体" w:eastAsia="宋体" w:hAnsi="宋体" w:cs="Times New Roman"/>
      <w:sz w:val="24"/>
      <w:szCs w:val="24"/>
    </w:rPr>
  </w:style>
  <w:style w:type="paragraph" w:styleId="20">
    <w:name w:val="Body Text Indent 2"/>
    <w:basedOn w:val="a0"/>
    <w:link w:val="2Char0"/>
    <w:semiHidden/>
    <w:unhideWhenUsed/>
    <w:rsid w:val="00A605D6"/>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605D6"/>
    <w:rPr>
      <w:rFonts w:ascii="宋体" w:eastAsia="宋体" w:hAnsi="宋体" w:cs="Times New Roman"/>
      <w:sz w:val="24"/>
      <w:szCs w:val="24"/>
    </w:rPr>
  </w:style>
  <w:style w:type="paragraph" w:styleId="30">
    <w:name w:val="Body Text Indent 3"/>
    <w:basedOn w:val="a0"/>
    <w:link w:val="3Char0"/>
    <w:semiHidden/>
    <w:unhideWhenUsed/>
    <w:rsid w:val="00A605D6"/>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605D6"/>
    <w:rPr>
      <w:rFonts w:ascii="宋体" w:eastAsia="宋体" w:hAnsi="宋体" w:cs="Times New Roman"/>
      <w:sz w:val="24"/>
      <w:szCs w:val="24"/>
    </w:rPr>
  </w:style>
  <w:style w:type="paragraph" w:customStyle="1" w:styleId="a">
    <w:name w:val="招标文件目录"/>
    <w:basedOn w:val="2"/>
    <w:qFormat/>
    <w:rsid w:val="00A605D6"/>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605D6"/>
  </w:style>
  <w:style w:type="character" w:styleId="aa">
    <w:name w:val="page number"/>
    <w:basedOn w:val="a1"/>
    <w:uiPriority w:val="99"/>
    <w:semiHidden/>
    <w:unhideWhenUsed/>
    <w:rsid w:val="00A60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3773</Words>
  <Characters>21512</Characters>
  <Application>Microsoft Office Word</Application>
  <DocSecurity>0</DocSecurity>
  <Lines>179</Lines>
  <Paragraphs>50</Paragraphs>
  <ScaleCrop>false</ScaleCrop>
  <Company/>
  <LinksUpToDate>false</LinksUpToDate>
  <CharactersWithSpaces>25235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2</cp:revision>
  <dcterms:created xsi:type="dcterms:W3CDTF">2018-09-19T06:27:00Z</dcterms:created>
  <dcterms:modified xsi:type="dcterms:W3CDTF">2018-09-19T06:27:00Z</dcterms:modified>
</cp:coreProperties>
</file>